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B8153" w14:textId="72D77809" w:rsidR="001E535C" w:rsidRDefault="00BA1CB7" w:rsidP="00194C5E">
      <w:pPr>
        <w:rPr>
          <w:rFonts w:ascii="Times New Roman" w:hAnsi="Times New Roman" w:cs="Times New Roman"/>
          <w:lang w:val="id-ID"/>
        </w:rPr>
        <w:sectPr w:rsidR="001E535C" w:rsidSect="00882347">
          <w:footerReference w:type="default" r:id="rId8"/>
          <w:pgSz w:w="11906" w:h="16838"/>
          <w:pgMar w:top="1421" w:right="1736" w:bottom="1440" w:left="1440" w:header="284" w:footer="464" w:gutter="0"/>
          <w:pgNumType w:fmt="lowerRoman" w:start="1"/>
          <w:cols w:space="708"/>
          <w:docGrid w:linePitch="360"/>
        </w:sectPr>
      </w:pPr>
      <w:r>
        <w:rPr>
          <w:noProof/>
        </w:rPr>
        <w:drawing>
          <wp:anchor distT="0" distB="0" distL="114300" distR="114300" simplePos="0" relativeHeight="251685888" behindDoc="0" locked="0" layoutInCell="1" allowOverlap="1" wp14:anchorId="5A31DDD8" wp14:editId="447E16AE">
            <wp:simplePos x="0" y="0"/>
            <wp:positionH relativeFrom="page">
              <wp:align>right</wp:align>
            </wp:positionH>
            <wp:positionV relativeFrom="paragraph">
              <wp:posOffset>-892810</wp:posOffset>
            </wp:positionV>
            <wp:extent cx="7537342" cy="10658475"/>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7342"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A6219" w14:textId="78609405" w:rsidR="00194C5E" w:rsidRPr="004A180C" w:rsidRDefault="00194C5E" w:rsidP="00194C5E">
      <w:pPr>
        <w:rPr>
          <w:rFonts w:ascii="Times New Roman" w:hAnsi="Times New Roman" w:cs="Times New Roman"/>
          <w:lang w:val="id-ID"/>
        </w:rPr>
      </w:pPr>
      <w:r w:rsidRPr="004A180C">
        <w:rPr>
          <w:rFonts w:ascii="Times New Roman" w:hAnsi="Times New Roman" w:cs="Times New Roman"/>
          <w:noProof/>
          <w:lang w:val="en-US" w:bidi="ar-SA"/>
        </w:rPr>
        <w:lastRenderedPageBreak/>
        <mc:AlternateContent>
          <mc:Choice Requires="wps">
            <w:drawing>
              <wp:anchor distT="0" distB="0" distL="114300" distR="114300" simplePos="0" relativeHeight="251672576" behindDoc="0" locked="0" layoutInCell="1" allowOverlap="1" wp14:anchorId="4667AA3D" wp14:editId="11FAD32F">
                <wp:simplePos x="0" y="0"/>
                <wp:positionH relativeFrom="margin">
                  <wp:align>right</wp:align>
                </wp:positionH>
                <wp:positionV relativeFrom="paragraph">
                  <wp:posOffset>4114</wp:posOffset>
                </wp:positionV>
                <wp:extent cx="5493434" cy="693751"/>
                <wp:effectExtent l="0" t="0" r="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434" cy="693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7D9F" w14:textId="77777777" w:rsidR="00211D21" w:rsidRPr="00194C5E" w:rsidRDefault="00211D21" w:rsidP="00194C5E">
                            <w:pPr>
                              <w:pStyle w:val="Heading1"/>
                              <w:spacing w:before="0"/>
                              <w:jc w:val="center"/>
                              <w:rPr>
                                <w:rFonts w:ascii="Tekton Pro" w:hAnsi="Tekton Pro"/>
                                <w:b/>
                                <w:color w:val="auto"/>
                                <w:sz w:val="72"/>
                                <w:szCs w:val="72"/>
                                <w:lang w:val="id-ID"/>
                              </w:rPr>
                            </w:pPr>
                            <w:bookmarkStart w:id="0" w:name="_Toc74740764"/>
                            <w:r w:rsidRPr="00194C5E">
                              <w:rPr>
                                <w:rFonts w:ascii="Tekton Pro" w:hAnsi="Tekton Pro"/>
                                <w:b/>
                                <w:color w:val="auto"/>
                                <w:sz w:val="72"/>
                                <w:szCs w:val="72"/>
                                <w:lang w:val="id-ID"/>
                              </w:rPr>
                              <w:t>Kata Pengantar</w:t>
                            </w:r>
                            <w:bookmarkEnd w:id="0"/>
                          </w:p>
                          <w:p w14:paraId="6B5A08D0" w14:textId="77777777" w:rsidR="00211D21" w:rsidRDefault="00211D21"/>
                          <w:p w14:paraId="1B746CC7" w14:textId="77777777" w:rsidR="00211D21" w:rsidRPr="00194C5E" w:rsidRDefault="00211D21" w:rsidP="00194C5E">
                            <w:pPr>
                              <w:pStyle w:val="Heading1"/>
                              <w:spacing w:before="0"/>
                              <w:jc w:val="center"/>
                              <w:rPr>
                                <w:rFonts w:ascii="Tekton Pro" w:hAnsi="Tekton Pro"/>
                                <w:b/>
                                <w:color w:val="auto"/>
                                <w:sz w:val="72"/>
                                <w:szCs w:val="72"/>
                                <w:lang w:val="id-ID"/>
                              </w:rPr>
                            </w:pPr>
                            <w:bookmarkStart w:id="1" w:name="_Toc74423418"/>
                            <w:bookmarkStart w:id="2" w:name="_Toc74740765"/>
                            <w:r w:rsidRPr="00194C5E">
                              <w:rPr>
                                <w:rFonts w:ascii="Tekton Pro" w:hAnsi="Tekton Pro"/>
                                <w:b/>
                                <w:color w:val="auto"/>
                                <w:sz w:val="72"/>
                                <w:szCs w:val="72"/>
                                <w:lang w:val="id-ID"/>
                              </w:rPr>
                              <w:t>Executive SummaryKata Pengantar</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7AA3D" id="_x0000_t202" coordsize="21600,21600" o:spt="202" path="m,l,21600r21600,l21600,xe">
                <v:stroke joinstyle="miter"/>
                <v:path gradientshapeok="t" o:connecttype="rect"/>
              </v:shapetype>
              <v:shape id="Text Box 23" o:spid="_x0000_s1026" type="#_x0000_t202" style="position:absolute;margin-left:381.35pt;margin-top:.3pt;width:432.55pt;height:54.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B8uAIAALs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" filled="f" stroked="f">
                <v:textbox>
                  <w:txbxContent>
                    <w:p w14:paraId="27C27D9F" w14:textId="77777777" w:rsidR="00211D21" w:rsidRPr="00194C5E" w:rsidRDefault="00211D21" w:rsidP="00194C5E">
                      <w:pPr>
                        <w:pStyle w:val="Heading1"/>
                        <w:spacing w:before="0"/>
                        <w:jc w:val="center"/>
                        <w:rPr>
                          <w:rFonts w:ascii="Tekton Pro" w:hAnsi="Tekton Pro"/>
                          <w:b/>
                          <w:color w:val="auto"/>
                          <w:sz w:val="72"/>
                          <w:szCs w:val="72"/>
                          <w:lang w:val="id-ID"/>
                        </w:rPr>
                      </w:pPr>
                      <w:bookmarkStart w:id="3" w:name="_Toc74740764"/>
                      <w:r w:rsidRPr="00194C5E">
                        <w:rPr>
                          <w:rFonts w:ascii="Tekton Pro" w:hAnsi="Tekton Pro"/>
                          <w:b/>
                          <w:color w:val="auto"/>
                          <w:sz w:val="72"/>
                          <w:szCs w:val="72"/>
                          <w:lang w:val="id-ID"/>
                        </w:rPr>
                        <w:t>Kata Pengantar</w:t>
                      </w:r>
                      <w:bookmarkEnd w:id="3"/>
                    </w:p>
                    <w:p w14:paraId="6B5A08D0" w14:textId="77777777" w:rsidR="00211D21" w:rsidRDefault="00211D21"/>
                    <w:p w14:paraId="1B746CC7" w14:textId="77777777" w:rsidR="00211D21" w:rsidRPr="00194C5E" w:rsidRDefault="00211D21" w:rsidP="00194C5E">
                      <w:pPr>
                        <w:pStyle w:val="Heading1"/>
                        <w:spacing w:before="0"/>
                        <w:jc w:val="center"/>
                        <w:rPr>
                          <w:rFonts w:ascii="Tekton Pro" w:hAnsi="Tekton Pro"/>
                          <w:b/>
                          <w:color w:val="auto"/>
                          <w:sz w:val="72"/>
                          <w:szCs w:val="72"/>
                          <w:lang w:val="id-ID"/>
                        </w:rPr>
                      </w:pPr>
                      <w:bookmarkStart w:id="4" w:name="_Toc74423418"/>
                      <w:bookmarkStart w:id="5" w:name="_Toc74740765"/>
                      <w:r w:rsidRPr="00194C5E">
                        <w:rPr>
                          <w:rFonts w:ascii="Tekton Pro" w:hAnsi="Tekton Pro"/>
                          <w:b/>
                          <w:color w:val="auto"/>
                          <w:sz w:val="72"/>
                          <w:szCs w:val="72"/>
                          <w:lang w:val="id-ID"/>
                        </w:rPr>
                        <w:t>Executive SummaryKata Pengantar</w:t>
                      </w:r>
                      <w:bookmarkEnd w:id="4"/>
                      <w:bookmarkEnd w:id="5"/>
                    </w:p>
                  </w:txbxContent>
                </v:textbox>
                <w10:wrap anchorx="margin"/>
              </v:shape>
            </w:pict>
          </mc:Fallback>
        </mc:AlternateContent>
      </w:r>
    </w:p>
    <w:p w14:paraId="332214CD" w14:textId="77777777" w:rsidR="00194C5E" w:rsidRPr="004A180C" w:rsidRDefault="00194C5E" w:rsidP="00194C5E">
      <w:pPr>
        <w:rPr>
          <w:rFonts w:ascii="Times New Roman" w:hAnsi="Times New Roman" w:cs="Times New Roman"/>
          <w:lang w:val="id-ID"/>
        </w:rPr>
      </w:pPr>
    </w:p>
    <w:p w14:paraId="3D84CD65" w14:textId="77777777" w:rsidR="00194C5E" w:rsidRPr="004A180C" w:rsidRDefault="00194C5E" w:rsidP="00194C5E">
      <w:pPr>
        <w:spacing w:after="0" w:line="240" w:lineRule="auto"/>
        <w:ind w:left="450" w:right="270"/>
        <w:jc w:val="both"/>
        <w:rPr>
          <w:rFonts w:ascii="Times New Roman" w:hAnsi="Times New Roman" w:cs="Times New Roman"/>
          <w:szCs w:val="24"/>
          <w:lang w:val="sv-SE"/>
        </w:rPr>
      </w:pPr>
    </w:p>
    <w:p w14:paraId="2AC87C20" w14:textId="77777777" w:rsidR="00194C5E" w:rsidRPr="004A180C" w:rsidRDefault="00194C5E" w:rsidP="00194C5E">
      <w:pPr>
        <w:spacing w:after="0" w:line="240" w:lineRule="auto"/>
        <w:ind w:left="450" w:right="270"/>
        <w:jc w:val="both"/>
        <w:rPr>
          <w:rFonts w:ascii="Times New Roman" w:hAnsi="Times New Roman" w:cs="Times New Roman"/>
          <w:szCs w:val="24"/>
          <w:lang w:val="sv-SE"/>
        </w:rPr>
      </w:pPr>
    </w:p>
    <w:p w14:paraId="01CAC1EA" w14:textId="26A9C350" w:rsidR="001B718F" w:rsidRDefault="001B718F" w:rsidP="001B718F">
      <w:pPr>
        <w:ind w:left="540"/>
        <w:jc w:val="both"/>
        <w:rPr>
          <w:rFonts w:ascii="Times New Roman" w:eastAsia="Times New Roman" w:hAnsi="Times New Roman" w:cs="Times New Roman"/>
        </w:rPr>
      </w:pPr>
      <w:r>
        <w:rPr>
          <w:rFonts w:ascii="Times New Roman" w:eastAsia="Times New Roman" w:hAnsi="Times New Roman" w:cs="Times New Roman"/>
        </w:rPr>
        <w:t>Puji dan Syukur kepada Allah SWT, kami sampaikan Laporan Manajemen Triwulan I Telkom University Tahun 202</w:t>
      </w:r>
      <w:r w:rsidR="00EC232B">
        <w:rPr>
          <w:rFonts w:ascii="Times New Roman" w:eastAsia="Times New Roman" w:hAnsi="Times New Roman" w:cs="Times New Roman"/>
        </w:rPr>
        <w:t>1</w:t>
      </w:r>
      <w:r>
        <w:rPr>
          <w:rFonts w:ascii="Times New Roman" w:eastAsia="Times New Roman" w:hAnsi="Times New Roman" w:cs="Times New Roman"/>
        </w:rPr>
        <w:t>.</w:t>
      </w:r>
    </w:p>
    <w:p w14:paraId="5A7DDE7C" w14:textId="64A5C8F7" w:rsidR="001B718F" w:rsidRDefault="001B718F" w:rsidP="001B718F">
      <w:pPr>
        <w:ind w:left="540"/>
        <w:jc w:val="both"/>
        <w:rPr>
          <w:rFonts w:ascii="Times New Roman" w:eastAsia="Times New Roman" w:hAnsi="Times New Roman" w:cs="Times New Roman"/>
        </w:rPr>
      </w:pPr>
      <w:r>
        <w:rPr>
          <w:rFonts w:ascii="Times New Roman" w:eastAsia="Times New Roman" w:hAnsi="Times New Roman" w:cs="Times New Roman"/>
        </w:rPr>
        <w:t>Laporan Manajemen Telkom University Triwulan I Tahun 202</w:t>
      </w:r>
      <w:r w:rsidR="00EC232B">
        <w:rPr>
          <w:rFonts w:ascii="Times New Roman" w:eastAsia="Times New Roman" w:hAnsi="Times New Roman" w:cs="Times New Roman"/>
        </w:rPr>
        <w:t>1</w:t>
      </w:r>
      <w:r>
        <w:rPr>
          <w:rFonts w:ascii="Times New Roman" w:eastAsia="Times New Roman" w:hAnsi="Times New Roman" w:cs="Times New Roman"/>
        </w:rPr>
        <w:t xml:space="preserve"> ini, disusun sebagai evaluasi pelaksanaan Kinerja Manajemen yang dimulai tanggal 1 Januari sampai 31 Maret 202</w:t>
      </w:r>
      <w:r w:rsidR="00D838BB">
        <w:rPr>
          <w:rFonts w:ascii="Times New Roman" w:eastAsia="Times New Roman" w:hAnsi="Times New Roman" w:cs="Times New Roman"/>
        </w:rPr>
        <w:t>1</w:t>
      </w:r>
      <w:r>
        <w:rPr>
          <w:rFonts w:ascii="Times New Roman" w:eastAsia="Times New Roman" w:hAnsi="Times New Roman" w:cs="Times New Roman"/>
        </w:rPr>
        <w:t xml:space="preserve"> yang mengacu kepada kerangka Laporan Kontrak Manajemen serta penyelenggaraan kegiatan akademik dan non akademik Telkom University. Data Kinerja dibagi menjadi empat bidang yaitu </w:t>
      </w:r>
      <w:r>
        <w:rPr>
          <w:rFonts w:ascii="Times New Roman" w:eastAsia="Times New Roman" w:hAnsi="Times New Roman" w:cs="Times New Roman"/>
          <w:i/>
        </w:rPr>
        <w:t>Customer</w:t>
      </w:r>
      <w:r>
        <w:rPr>
          <w:rFonts w:ascii="Times New Roman" w:eastAsia="Times New Roman" w:hAnsi="Times New Roman" w:cs="Times New Roman"/>
        </w:rPr>
        <w:t xml:space="preserve">, </w:t>
      </w:r>
      <w:r>
        <w:rPr>
          <w:rFonts w:ascii="Times New Roman" w:eastAsia="Times New Roman" w:hAnsi="Times New Roman" w:cs="Times New Roman"/>
          <w:i/>
        </w:rPr>
        <w:t>Internal Business Process</w:t>
      </w:r>
      <w:r>
        <w:rPr>
          <w:rFonts w:ascii="Times New Roman" w:eastAsia="Times New Roman" w:hAnsi="Times New Roman" w:cs="Times New Roman"/>
        </w:rPr>
        <w:t xml:space="preserve">, </w:t>
      </w:r>
      <w:r>
        <w:rPr>
          <w:rFonts w:ascii="Times New Roman" w:eastAsia="Times New Roman" w:hAnsi="Times New Roman" w:cs="Times New Roman"/>
          <w:i/>
        </w:rPr>
        <w:t>Learning &amp; Growth</w:t>
      </w:r>
      <w:r>
        <w:rPr>
          <w:rFonts w:ascii="Times New Roman" w:eastAsia="Times New Roman" w:hAnsi="Times New Roman" w:cs="Times New Roman"/>
        </w:rPr>
        <w:t xml:space="preserve">, dan </w:t>
      </w:r>
      <w:r>
        <w:rPr>
          <w:rFonts w:ascii="Times New Roman" w:eastAsia="Times New Roman" w:hAnsi="Times New Roman" w:cs="Times New Roman"/>
          <w:i/>
        </w:rPr>
        <w:t>Financial</w:t>
      </w:r>
      <w:r>
        <w:rPr>
          <w:rFonts w:ascii="Times New Roman" w:eastAsia="Times New Roman" w:hAnsi="Times New Roman" w:cs="Times New Roman"/>
        </w:rPr>
        <w:t>.</w:t>
      </w:r>
    </w:p>
    <w:p w14:paraId="29CD28E5" w14:textId="4C17788A" w:rsidR="001B718F" w:rsidRDefault="001B718F" w:rsidP="001B718F">
      <w:pPr>
        <w:ind w:left="540"/>
        <w:jc w:val="both"/>
        <w:rPr>
          <w:rFonts w:ascii="Times New Roman" w:eastAsia="Times New Roman" w:hAnsi="Times New Roman" w:cs="Times New Roman"/>
        </w:rPr>
      </w:pPr>
      <w:r>
        <w:rPr>
          <w:rFonts w:ascii="Times New Roman" w:eastAsia="Times New Roman" w:hAnsi="Times New Roman" w:cs="Times New Roman"/>
        </w:rPr>
        <w:t>Tujuan laporan kinerja triwulan ini untuk memonitor capaian kinerja Telkom University selama triwulan berjalan dan membandingkan realisasinya terhadap target kinerja tahun 20</w:t>
      </w:r>
      <w:r w:rsidR="00D838BB">
        <w:rPr>
          <w:rFonts w:ascii="Times New Roman" w:eastAsia="Times New Roman" w:hAnsi="Times New Roman" w:cs="Times New Roman"/>
        </w:rPr>
        <w:t>20</w:t>
      </w:r>
      <w:r>
        <w:rPr>
          <w:rFonts w:ascii="Times New Roman" w:eastAsia="Times New Roman" w:hAnsi="Times New Roman" w:cs="Times New Roman"/>
        </w:rPr>
        <w:t xml:space="preserve"> Triwulan I.</w:t>
      </w:r>
    </w:p>
    <w:p w14:paraId="3EA6AE9C" w14:textId="77777777" w:rsidR="001B718F" w:rsidRDefault="001B718F" w:rsidP="001B718F">
      <w:pPr>
        <w:ind w:left="540"/>
        <w:jc w:val="both"/>
        <w:rPr>
          <w:rFonts w:ascii="Times New Roman" w:eastAsia="Times New Roman" w:hAnsi="Times New Roman" w:cs="Times New Roman"/>
        </w:rPr>
      </w:pPr>
      <w:r>
        <w:rPr>
          <w:rFonts w:ascii="Times New Roman" w:eastAsia="Times New Roman" w:hAnsi="Times New Roman" w:cs="Times New Roman"/>
        </w:rPr>
        <w:t>Kami sampaikan terima kasih kepada semua pihak yang telah berperan serta dalam penyusunan laporan ini. Semoga Allah SWT senantiasa meridhoi segala usaha kita dalam rangka peningkatan kualitas performansi Telkom University. Aamiin Ya Robbal Alamiin.</w:t>
      </w:r>
    </w:p>
    <w:p w14:paraId="1B857336" w14:textId="77777777" w:rsidR="001B718F" w:rsidRDefault="001B718F" w:rsidP="001B718F">
      <w:pPr>
        <w:ind w:left="540"/>
        <w:jc w:val="both"/>
        <w:rPr>
          <w:rFonts w:ascii="Times New Roman" w:eastAsia="Times New Roman" w:hAnsi="Times New Roman" w:cs="Times New Roman"/>
        </w:rPr>
      </w:pPr>
      <w:r>
        <w:rPr>
          <w:rFonts w:ascii="Times New Roman" w:eastAsia="Times New Roman" w:hAnsi="Times New Roman" w:cs="Times New Roman"/>
        </w:rPr>
        <w:t>Demikian, atas perhatiannya kami ucapkan terima kasih.</w:t>
      </w:r>
    </w:p>
    <w:p w14:paraId="77AF101E" w14:textId="77777777" w:rsidR="00194C5E" w:rsidRPr="004A180C" w:rsidRDefault="00194C5E" w:rsidP="00194C5E">
      <w:pPr>
        <w:ind w:left="540"/>
        <w:jc w:val="both"/>
        <w:rPr>
          <w:rFonts w:ascii="Times New Roman" w:hAnsi="Times New Roman" w:cs="Times New Roman"/>
        </w:rPr>
      </w:pPr>
    </w:p>
    <w:p w14:paraId="120A3AE0" w14:textId="346CBA61" w:rsidR="00194C5E" w:rsidRPr="004A180C" w:rsidRDefault="00194C5E" w:rsidP="00194C5E">
      <w:pPr>
        <w:spacing w:after="0"/>
        <w:ind w:left="540"/>
        <w:jc w:val="both"/>
        <w:rPr>
          <w:rFonts w:ascii="Times New Roman" w:hAnsi="Times New Roman" w:cs="Times New Roman"/>
        </w:rPr>
      </w:pPr>
      <w:proofErr w:type="gramStart"/>
      <w:r w:rsidRPr="004A180C">
        <w:rPr>
          <w:rFonts w:ascii="Times New Roman" w:hAnsi="Times New Roman" w:cs="Times New Roman"/>
        </w:rPr>
        <w:t xml:space="preserve">Bandung,   </w:t>
      </w:r>
      <w:proofErr w:type="gramEnd"/>
      <w:r w:rsidRPr="004A180C">
        <w:rPr>
          <w:rFonts w:ascii="Times New Roman" w:hAnsi="Times New Roman" w:cs="Times New Roman"/>
        </w:rPr>
        <w:t xml:space="preserve"> </w:t>
      </w:r>
      <w:r w:rsidR="00D838BB">
        <w:rPr>
          <w:rFonts w:ascii="Times New Roman" w:hAnsi="Times New Roman" w:cs="Times New Roman"/>
        </w:rPr>
        <w:t>Juni</w:t>
      </w:r>
      <w:r w:rsidRPr="004A180C">
        <w:rPr>
          <w:rFonts w:ascii="Times New Roman" w:hAnsi="Times New Roman" w:cs="Times New Roman"/>
        </w:rPr>
        <w:t xml:space="preserve"> 202</w:t>
      </w:r>
      <w:r w:rsidR="00D838BB">
        <w:rPr>
          <w:rFonts w:ascii="Times New Roman" w:hAnsi="Times New Roman" w:cs="Times New Roman"/>
        </w:rPr>
        <w:t>1</w:t>
      </w:r>
    </w:p>
    <w:p w14:paraId="2D814D1D" w14:textId="77777777" w:rsidR="00194C5E" w:rsidRPr="004A180C" w:rsidRDefault="00194C5E" w:rsidP="00194C5E">
      <w:pPr>
        <w:spacing w:after="0"/>
        <w:ind w:left="540"/>
        <w:jc w:val="both"/>
        <w:rPr>
          <w:rFonts w:ascii="Times New Roman" w:hAnsi="Times New Roman" w:cs="Times New Roman"/>
        </w:rPr>
      </w:pPr>
      <w:r w:rsidRPr="004A180C">
        <w:rPr>
          <w:rFonts w:ascii="Times New Roman" w:hAnsi="Times New Roman" w:cs="Times New Roman"/>
        </w:rPr>
        <w:t>Telkom University</w:t>
      </w:r>
    </w:p>
    <w:p w14:paraId="54780BAE" w14:textId="06A44AB7" w:rsidR="00F42EE0" w:rsidRPr="004A180C" w:rsidRDefault="00194C5E" w:rsidP="00F42EE0">
      <w:pPr>
        <w:ind w:left="540"/>
        <w:jc w:val="both"/>
        <w:rPr>
          <w:rFonts w:ascii="Times New Roman" w:hAnsi="Times New Roman" w:cs="Times New Roman"/>
        </w:rPr>
      </w:pPr>
      <w:r w:rsidRPr="004A180C">
        <w:rPr>
          <w:rFonts w:ascii="Times New Roman" w:hAnsi="Times New Roman" w:cs="Times New Roman"/>
        </w:rPr>
        <w:t>Rektor,</w:t>
      </w:r>
    </w:p>
    <w:p w14:paraId="1C64EA41" w14:textId="77777777" w:rsidR="00194C5E" w:rsidRPr="004A180C" w:rsidRDefault="00194C5E" w:rsidP="00194C5E">
      <w:pPr>
        <w:ind w:left="540"/>
        <w:jc w:val="both"/>
        <w:rPr>
          <w:rFonts w:ascii="Times New Roman" w:hAnsi="Times New Roman" w:cs="Times New Roman"/>
        </w:rPr>
      </w:pPr>
    </w:p>
    <w:p w14:paraId="667B837F" w14:textId="77777777" w:rsidR="00194C5E" w:rsidRPr="004A180C" w:rsidRDefault="00194C5E" w:rsidP="00194C5E">
      <w:pPr>
        <w:ind w:left="540"/>
        <w:jc w:val="both"/>
        <w:rPr>
          <w:rFonts w:ascii="Times New Roman" w:hAnsi="Times New Roman" w:cs="Times New Roman"/>
        </w:rPr>
      </w:pPr>
    </w:p>
    <w:p w14:paraId="2B708EB5" w14:textId="77777777" w:rsidR="00194C5E" w:rsidRPr="004A180C" w:rsidRDefault="00194C5E" w:rsidP="00194C5E">
      <w:pPr>
        <w:ind w:left="540"/>
        <w:jc w:val="both"/>
        <w:rPr>
          <w:rFonts w:ascii="Times New Roman" w:hAnsi="Times New Roman" w:cs="Times New Roman"/>
        </w:rPr>
      </w:pPr>
    </w:p>
    <w:p w14:paraId="181F7AFE" w14:textId="0D07FE07" w:rsidR="00194C5E" w:rsidRPr="004A180C" w:rsidRDefault="00194C5E" w:rsidP="00F13FAA">
      <w:pPr>
        <w:ind w:left="630" w:hanging="142"/>
        <w:jc w:val="both"/>
        <w:rPr>
          <w:rFonts w:ascii="Times New Roman" w:hAnsi="Times New Roman" w:cs="Times New Roman"/>
          <w:b/>
        </w:rPr>
      </w:pPr>
      <w:r w:rsidRPr="004A180C">
        <w:rPr>
          <w:rFonts w:ascii="Times New Roman" w:hAnsi="Times New Roman" w:cs="Times New Roman"/>
          <w:b/>
        </w:rPr>
        <w:t xml:space="preserve">Prof. Adiwijaya. S.Si., </w:t>
      </w:r>
      <w:proofErr w:type="gramStart"/>
      <w:r w:rsidRPr="004A180C">
        <w:rPr>
          <w:rFonts w:ascii="Times New Roman" w:hAnsi="Times New Roman" w:cs="Times New Roman"/>
          <w:b/>
        </w:rPr>
        <w:t>M.Si</w:t>
      </w:r>
      <w:proofErr w:type="gramEnd"/>
    </w:p>
    <w:p w14:paraId="0ABE0F75" w14:textId="77777777" w:rsidR="00194C5E" w:rsidRPr="004A180C" w:rsidRDefault="00194C5E" w:rsidP="00194C5E">
      <w:pPr>
        <w:spacing w:after="0" w:line="240" w:lineRule="auto"/>
        <w:ind w:left="3510"/>
        <w:rPr>
          <w:rFonts w:ascii="Times New Roman" w:hAnsi="Times New Roman" w:cs="Times New Roman"/>
          <w:b/>
          <w:szCs w:val="24"/>
        </w:rPr>
      </w:pPr>
    </w:p>
    <w:p w14:paraId="3863C349" w14:textId="77777777" w:rsidR="00194C5E" w:rsidRPr="004A180C" w:rsidRDefault="00194C5E" w:rsidP="00194C5E">
      <w:pPr>
        <w:rPr>
          <w:rFonts w:ascii="Times New Roman" w:hAnsi="Times New Roman" w:cs="Times New Roman"/>
        </w:rPr>
      </w:pPr>
    </w:p>
    <w:p w14:paraId="6647A1CE" w14:textId="77777777" w:rsidR="00194C5E" w:rsidRPr="004A180C" w:rsidRDefault="00194C5E" w:rsidP="00194C5E">
      <w:pPr>
        <w:rPr>
          <w:rFonts w:ascii="Times New Roman" w:hAnsi="Times New Roman" w:cs="Times New Roman"/>
        </w:rPr>
      </w:pPr>
    </w:p>
    <w:p w14:paraId="65175751" w14:textId="77777777" w:rsidR="00194C5E" w:rsidRPr="004A180C" w:rsidRDefault="00194C5E" w:rsidP="00194C5E">
      <w:pPr>
        <w:rPr>
          <w:rFonts w:ascii="Times New Roman" w:hAnsi="Times New Roman" w:cs="Times New Roman"/>
        </w:rPr>
        <w:sectPr w:rsidR="00194C5E" w:rsidRPr="004A180C" w:rsidSect="00882347">
          <w:pgSz w:w="11906" w:h="16838"/>
          <w:pgMar w:top="1421" w:right="1736" w:bottom="1440" w:left="1440" w:header="284" w:footer="464" w:gutter="0"/>
          <w:pgNumType w:fmt="lowerRoman" w:start="1"/>
          <w:cols w:space="708"/>
          <w:docGrid w:linePitch="360"/>
        </w:sectPr>
      </w:pPr>
    </w:p>
    <w:p w14:paraId="4B7DA574" w14:textId="77777777" w:rsidR="00194C5E" w:rsidRPr="004A180C" w:rsidRDefault="00194C5E" w:rsidP="00194C5E">
      <w:pPr>
        <w:rPr>
          <w:rFonts w:ascii="Times New Roman" w:hAnsi="Times New Roman" w:cs="Times New Roman"/>
        </w:rPr>
      </w:pPr>
      <w:r w:rsidRPr="004A180C">
        <w:rPr>
          <w:rFonts w:ascii="Times New Roman" w:hAnsi="Times New Roman" w:cs="Times New Roman"/>
          <w:noProof/>
          <w:lang w:val="en-US" w:bidi="ar-SA"/>
        </w:rPr>
        <w:lastRenderedPageBreak/>
        <mc:AlternateContent>
          <mc:Choice Requires="wps">
            <w:drawing>
              <wp:anchor distT="0" distB="0" distL="114300" distR="114300" simplePos="0" relativeHeight="251673600" behindDoc="0" locked="0" layoutInCell="1" allowOverlap="1" wp14:anchorId="52226D29" wp14:editId="0DC29D0F">
                <wp:simplePos x="0" y="0"/>
                <wp:positionH relativeFrom="margin">
                  <wp:posOffset>-19050</wp:posOffset>
                </wp:positionH>
                <wp:positionV relativeFrom="paragraph">
                  <wp:posOffset>-35560</wp:posOffset>
                </wp:positionV>
                <wp:extent cx="5728970" cy="609600"/>
                <wp:effectExtent l="0" t="0" r="0" b="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1CEA" w14:textId="77777777" w:rsidR="00211D21" w:rsidRPr="00194C5E" w:rsidRDefault="00211D21" w:rsidP="00194C5E">
                            <w:pPr>
                              <w:pStyle w:val="Heading1"/>
                              <w:spacing w:before="0" w:line="240" w:lineRule="auto"/>
                              <w:jc w:val="center"/>
                              <w:rPr>
                                <w:rFonts w:ascii="Tekton Pro" w:hAnsi="Tekton Pro"/>
                                <w:b/>
                                <w:color w:val="auto"/>
                                <w:sz w:val="72"/>
                                <w:szCs w:val="72"/>
                                <w:lang w:val="id-ID"/>
                              </w:rPr>
                            </w:pPr>
                            <w:bookmarkStart w:id="6" w:name="_Toc74740766"/>
                            <w:r w:rsidRPr="00194C5E">
                              <w:rPr>
                                <w:rFonts w:ascii="Tekton Pro" w:hAnsi="Tekton Pro"/>
                                <w:b/>
                                <w:color w:val="auto"/>
                                <w:sz w:val="72"/>
                                <w:szCs w:val="72"/>
                                <w:lang w:val="id-ID"/>
                              </w:rPr>
                              <w:t>Executive Summary</w:t>
                            </w:r>
                            <w:bookmarkEnd w:id="6"/>
                          </w:p>
                          <w:p w14:paraId="2E3428D5" w14:textId="77777777" w:rsidR="00211D21" w:rsidRDefault="00211D21"/>
                          <w:p w14:paraId="5F51764E" w14:textId="77777777" w:rsidR="00211D21" w:rsidRPr="00194C5E" w:rsidRDefault="00211D21" w:rsidP="00194C5E">
                            <w:pPr>
                              <w:pStyle w:val="Heading1"/>
                              <w:spacing w:before="0" w:line="240" w:lineRule="auto"/>
                              <w:jc w:val="center"/>
                              <w:rPr>
                                <w:rFonts w:ascii="Tekton Pro" w:hAnsi="Tekton Pro"/>
                                <w:b/>
                                <w:color w:val="auto"/>
                                <w:sz w:val="72"/>
                                <w:szCs w:val="72"/>
                                <w:lang w:val="id-ID"/>
                              </w:rPr>
                            </w:pPr>
                            <w:bookmarkStart w:id="7" w:name="_Toc74423420"/>
                            <w:bookmarkStart w:id="8" w:name="_Toc74740767"/>
                            <w:r w:rsidRPr="00B64786">
                              <w:rPr>
                                <w:rFonts w:ascii="Tekton Pro" w:hAnsi="Tekton Pro" w:cs="Times New Roman"/>
                                <w:color w:val="auto"/>
                                <w:sz w:val="72"/>
                                <w:szCs w:val="72"/>
                                <w:lang w:val="id-ID"/>
                              </w:rPr>
                              <w:t>Daftar Isi</w:t>
                            </w:r>
                            <w:r w:rsidRPr="00194C5E">
                              <w:rPr>
                                <w:rFonts w:ascii="Tekton Pro" w:hAnsi="Tekton Pro"/>
                                <w:b/>
                                <w:color w:val="auto"/>
                                <w:sz w:val="72"/>
                                <w:szCs w:val="72"/>
                                <w:lang w:val="id-ID"/>
                              </w:rPr>
                              <w:t>Executive Summary</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6D29" id="Text Box 8" o:spid="_x0000_s1027" type="#_x0000_t202" style="position:absolute;margin-left:-1.5pt;margin-top:-2.8pt;width:451.1pt;height: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YGuA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" filled="f" stroked="f">
                <v:textbox>
                  <w:txbxContent>
                    <w:p w14:paraId="78FA1CEA" w14:textId="77777777" w:rsidR="00211D21" w:rsidRPr="00194C5E" w:rsidRDefault="00211D21" w:rsidP="00194C5E">
                      <w:pPr>
                        <w:pStyle w:val="Heading1"/>
                        <w:spacing w:before="0" w:line="240" w:lineRule="auto"/>
                        <w:jc w:val="center"/>
                        <w:rPr>
                          <w:rFonts w:ascii="Tekton Pro" w:hAnsi="Tekton Pro"/>
                          <w:b/>
                          <w:color w:val="auto"/>
                          <w:sz w:val="72"/>
                          <w:szCs w:val="72"/>
                          <w:lang w:val="id-ID"/>
                        </w:rPr>
                      </w:pPr>
                      <w:bookmarkStart w:id="9" w:name="_Toc74740766"/>
                      <w:r w:rsidRPr="00194C5E">
                        <w:rPr>
                          <w:rFonts w:ascii="Tekton Pro" w:hAnsi="Tekton Pro"/>
                          <w:b/>
                          <w:color w:val="auto"/>
                          <w:sz w:val="72"/>
                          <w:szCs w:val="72"/>
                          <w:lang w:val="id-ID"/>
                        </w:rPr>
                        <w:t>Executive Summary</w:t>
                      </w:r>
                      <w:bookmarkEnd w:id="9"/>
                    </w:p>
                    <w:p w14:paraId="2E3428D5" w14:textId="77777777" w:rsidR="00211D21" w:rsidRDefault="00211D21"/>
                    <w:p w14:paraId="5F51764E" w14:textId="77777777" w:rsidR="00211D21" w:rsidRPr="00194C5E" w:rsidRDefault="00211D21" w:rsidP="00194C5E">
                      <w:pPr>
                        <w:pStyle w:val="Heading1"/>
                        <w:spacing w:before="0" w:line="240" w:lineRule="auto"/>
                        <w:jc w:val="center"/>
                        <w:rPr>
                          <w:rFonts w:ascii="Tekton Pro" w:hAnsi="Tekton Pro"/>
                          <w:b/>
                          <w:color w:val="auto"/>
                          <w:sz w:val="72"/>
                          <w:szCs w:val="72"/>
                          <w:lang w:val="id-ID"/>
                        </w:rPr>
                      </w:pPr>
                      <w:bookmarkStart w:id="10" w:name="_Toc74423420"/>
                      <w:bookmarkStart w:id="11" w:name="_Toc74740767"/>
                      <w:r w:rsidRPr="00B64786">
                        <w:rPr>
                          <w:rFonts w:ascii="Tekton Pro" w:hAnsi="Tekton Pro" w:cs="Times New Roman"/>
                          <w:color w:val="auto"/>
                          <w:sz w:val="72"/>
                          <w:szCs w:val="72"/>
                          <w:lang w:val="id-ID"/>
                        </w:rPr>
                        <w:t>Daftar Isi</w:t>
                      </w:r>
                      <w:r w:rsidRPr="00194C5E">
                        <w:rPr>
                          <w:rFonts w:ascii="Tekton Pro" w:hAnsi="Tekton Pro"/>
                          <w:b/>
                          <w:color w:val="auto"/>
                          <w:sz w:val="72"/>
                          <w:szCs w:val="72"/>
                          <w:lang w:val="id-ID"/>
                        </w:rPr>
                        <w:t>Executive Summary</w:t>
                      </w:r>
                      <w:bookmarkEnd w:id="10"/>
                      <w:bookmarkEnd w:id="11"/>
                    </w:p>
                  </w:txbxContent>
                </v:textbox>
                <w10:wrap anchorx="margin"/>
              </v:shape>
            </w:pict>
          </mc:Fallback>
        </mc:AlternateContent>
      </w:r>
    </w:p>
    <w:p w14:paraId="2E41239D" w14:textId="77777777" w:rsidR="00194C5E" w:rsidRPr="004A180C" w:rsidRDefault="00194C5E" w:rsidP="00194C5E">
      <w:pPr>
        <w:rPr>
          <w:rFonts w:ascii="Times New Roman" w:hAnsi="Times New Roman" w:cs="Times New Roman"/>
        </w:rPr>
      </w:pPr>
    </w:p>
    <w:p w14:paraId="14001B06" w14:textId="77777777" w:rsidR="00194C5E" w:rsidRPr="004A180C" w:rsidRDefault="00194C5E" w:rsidP="00194C5E">
      <w:pPr>
        <w:spacing w:after="0" w:line="240" w:lineRule="auto"/>
        <w:jc w:val="both"/>
        <w:rPr>
          <w:rFonts w:ascii="Times New Roman" w:hAnsi="Times New Roman" w:cs="Times New Roman"/>
          <w:sz w:val="24"/>
          <w:szCs w:val="24"/>
        </w:rPr>
      </w:pPr>
    </w:p>
    <w:p w14:paraId="784E7ECA" w14:textId="56C73213" w:rsidR="001B718F" w:rsidRPr="009C771C" w:rsidRDefault="001B718F" w:rsidP="001B718F">
      <w:pPr>
        <w:jc w:val="both"/>
        <w:rPr>
          <w:rFonts w:ascii="Times New Roman" w:eastAsia="Times New Roman" w:hAnsi="Times New Roman" w:cs="Times New Roman"/>
          <w:sz w:val="24"/>
        </w:rPr>
      </w:pPr>
      <w:r w:rsidRPr="009C771C">
        <w:rPr>
          <w:rFonts w:ascii="Times New Roman" w:eastAsia="Times New Roman" w:hAnsi="Times New Roman" w:cs="Times New Roman"/>
          <w:sz w:val="24"/>
        </w:rPr>
        <w:t>Laporan Kinerja Triwulan I Telkom University Tahun 202</w:t>
      </w:r>
      <w:r w:rsidR="009C771C" w:rsidRPr="009C771C">
        <w:rPr>
          <w:rFonts w:ascii="Times New Roman" w:eastAsia="Times New Roman" w:hAnsi="Times New Roman" w:cs="Times New Roman"/>
          <w:sz w:val="24"/>
        </w:rPr>
        <w:t>1</w:t>
      </w:r>
      <w:r w:rsidRPr="009C771C">
        <w:rPr>
          <w:rFonts w:ascii="Times New Roman" w:eastAsia="Times New Roman" w:hAnsi="Times New Roman" w:cs="Times New Roman"/>
          <w:sz w:val="24"/>
        </w:rPr>
        <w:t xml:space="preserve"> ini berisi capaian kinerja Telkom University sampai dengan Triwulan I Tahun 202</w:t>
      </w:r>
      <w:r w:rsidR="009C771C" w:rsidRPr="009C771C">
        <w:rPr>
          <w:rFonts w:ascii="Times New Roman" w:eastAsia="Times New Roman" w:hAnsi="Times New Roman" w:cs="Times New Roman"/>
          <w:sz w:val="24"/>
        </w:rPr>
        <w:t>1</w:t>
      </w:r>
      <w:r w:rsidRPr="009C771C">
        <w:rPr>
          <w:rFonts w:ascii="Times New Roman" w:eastAsia="Times New Roman" w:hAnsi="Times New Roman" w:cs="Times New Roman"/>
          <w:sz w:val="24"/>
        </w:rPr>
        <w:t xml:space="preserve">. Laporan kinerja meliputi 4 bidang yaitu </w:t>
      </w:r>
      <w:r w:rsidRPr="009C771C">
        <w:rPr>
          <w:rFonts w:ascii="Times New Roman" w:eastAsia="Times New Roman" w:hAnsi="Times New Roman" w:cs="Times New Roman"/>
          <w:i/>
          <w:sz w:val="24"/>
        </w:rPr>
        <w:t>Customer</w:t>
      </w:r>
      <w:r w:rsidRPr="009C771C">
        <w:rPr>
          <w:rFonts w:ascii="Times New Roman" w:eastAsia="Times New Roman" w:hAnsi="Times New Roman" w:cs="Times New Roman"/>
          <w:sz w:val="24"/>
        </w:rPr>
        <w:t xml:space="preserve">, </w:t>
      </w:r>
      <w:r w:rsidRPr="009C771C">
        <w:rPr>
          <w:rFonts w:ascii="Times New Roman" w:eastAsia="Times New Roman" w:hAnsi="Times New Roman" w:cs="Times New Roman"/>
          <w:i/>
          <w:sz w:val="24"/>
        </w:rPr>
        <w:t>Internal Business Process</w:t>
      </w:r>
      <w:r w:rsidRPr="009C771C">
        <w:rPr>
          <w:rFonts w:ascii="Times New Roman" w:eastAsia="Times New Roman" w:hAnsi="Times New Roman" w:cs="Times New Roman"/>
          <w:sz w:val="24"/>
        </w:rPr>
        <w:t xml:space="preserve">, </w:t>
      </w:r>
      <w:r w:rsidRPr="009C771C">
        <w:rPr>
          <w:rFonts w:ascii="Times New Roman" w:eastAsia="Times New Roman" w:hAnsi="Times New Roman" w:cs="Times New Roman"/>
          <w:i/>
          <w:sz w:val="24"/>
        </w:rPr>
        <w:t>Learning &amp; Growth</w:t>
      </w:r>
      <w:r w:rsidRPr="009C771C">
        <w:rPr>
          <w:rFonts w:ascii="Times New Roman" w:eastAsia="Times New Roman" w:hAnsi="Times New Roman" w:cs="Times New Roman"/>
          <w:sz w:val="24"/>
        </w:rPr>
        <w:t xml:space="preserve">, dan </w:t>
      </w:r>
      <w:r w:rsidRPr="009C771C">
        <w:rPr>
          <w:rFonts w:ascii="Times New Roman" w:eastAsia="Times New Roman" w:hAnsi="Times New Roman" w:cs="Times New Roman"/>
          <w:i/>
          <w:sz w:val="24"/>
        </w:rPr>
        <w:t>Financial</w:t>
      </w:r>
      <w:r w:rsidRPr="009C771C">
        <w:rPr>
          <w:rFonts w:ascii="Times New Roman" w:eastAsia="Times New Roman" w:hAnsi="Times New Roman" w:cs="Times New Roman"/>
          <w:sz w:val="24"/>
        </w:rPr>
        <w:t>. Realisasi kinerja sampai dengan Triwulan I Tahun 202</w:t>
      </w:r>
      <w:r w:rsidR="009C771C" w:rsidRPr="009C771C">
        <w:rPr>
          <w:rFonts w:ascii="Times New Roman" w:eastAsia="Times New Roman" w:hAnsi="Times New Roman" w:cs="Times New Roman"/>
          <w:sz w:val="24"/>
        </w:rPr>
        <w:t>1</w:t>
      </w:r>
      <w:r w:rsidRPr="009C771C">
        <w:rPr>
          <w:rFonts w:ascii="Times New Roman" w:eastAsia="Times New Roman" w:hAnsi="Times New Roman" w:cs="Times New Roman"/>
          <w:sz w:val="24"/>
        </w:rPr>
        <w:t xml:space="preserve"> dibandingkan dengan target kinerja Telkom University tahun 20</w:t>
      </w:r>
      <w:r w:rsidR="009C771C" w:rsidRPr="009C771C">
        <w:rPr>
          <w:rFonts w:ascii="Times New Roman" w:eastAsia="Times New Roman" w:hAnsi="Times New Roman" w:cs="Times New Roman"/>
          <w:sz w:val="24"/>
        </w:rPr>
        <w:t>20</w:t>
      </w:r>
      <w:r w:rsidRPr="009C771C">
        <w:rPr>
          <w:rFonts w:ascii="Times New Roman" w:eastAsia="Times New Roman" w:hAnsi="Times New Roman" w:cs="Times New Roman"/>
          <w:sz w:val="24"/>
        </w:rPr>
        <w:t xml:space="preserve">, dapat dilihat secara keseluruhan pada </w:t>
      </w:r>
      <w:r w:rsidR="00E20E98" w:rsidRPr="009C771C">
        <w:rPr>
          <w:rFonts w:ascii="Times New Roman" w:eastAsia="Times New Roman" w:hAnsi="Times New Roman" w:cs="Times New Roman"/>
          <w:sz w:val="24"/>
        </w:rPr>
        <w:fldChar w:fldCharType="begin"/>
      </w:r>
      <w:r w:rsidR="00E20E98" w:rsidRPr="009C771C">
        <w:rPr>
          <w:rFonts w:ascii="Times New Roman" w:eastAsia="Times New Roman" w:hAnsi="Times New Roman" w:cs="Times New Roman"/>
          <w:sz w:val="24"/>
        </w:rPr>
        <w:instrText xml:space="preserve"> REF _Ref40784916 \h </w:instrText>
      </w:r>
      <w:r w:rsidR="009C771C">
        <w:rPr>
          <w:rFonts w:ascii="Times New Roman" w:eastAsia="Times New Roman" w:hAnsi="Times New Roman" w:cs="Times New Roman"/>
          <w:sz w:val="24"/>
        </w:rPr>
        <w:instrText xml:space="preserve"> \* MERGEFORMAT </w:instrText>
      </w:r>
      <w:r w:rsidR="00E20E98" w:rsidRPr="009C771C">
        <w:rPr>
          <w:rFonts w:ascii="Times New Roman" w:eastAsia="Times New Roman" w:hAnsi="Times New Roman" w:cs="Times New Roman"/>
          <w:sz w:val="24"/>
        </w:rPr>
        <w:fldChar w:fldCharType="separate"/>
      </w:r>
      <w:r w:rsidR="00211D21">
        <w:rPr>
          <w:rFonts w:ascii="Times New Roman" w:eastAsia="Times New Roman" w:hAnsi="Times New Roman" w:cs="Times New Roman"/>
          <w:b/>
          <w:bCs/>
          <w:sz w:val="24"/>
          <w:lang w:val="en-US"/>
        </w:rPr>
        <w:t>Error! Reference source not found.</w:t>
      </w:r>
      <w:r w:rsidR="00E20E98" w:rsidRPr="009C771C">
        <w:rPr>
          <w:rFonts w:ascii="Times New Roman" w:eastAsia="Times New Roman" w:hAnsi="Times New Roman" w:cs="Times New Roman"/>
          <w:sz w:val="24"/>
        </w:rPr>
        <w:fldChar w:fldCharType="end"/>
      </w:r>
      <w:r w:rsidRPr="009C771C">
        <w:rPr>
          <w:rFonts w:ascii="Times New Roman" w:eastAsia="Times New Roman" w:hAnsi="Times New Roman" w:cs="Times New Roman"/>
          <w:sz w:val="24"/>
        </w:rPr>
        <w:t>.</w:t>
      </w:r>
    </w:p>
    <w:p w14:paraId="2ED06CAA" w14:textId="2DB6DBC6" w:rsidR="00580AE2" w:rsidRPr="009347CB" w:rsidRDefault="00580AE2" w:rsidP="009347CB">
      <w:pPr>
        <w:pStyle w:val="Caption"/>
        <w:keepNext/>
        <w:spacing w:after="0"/>
        <w:jc w:val="center"/>
        <w:rPr>
          <w:rFonts w:ascii="Times New Roman" w:hAnsi="Times New Roman" w:cs="Times New Roman"/>
          <w:b/>
          <w:i w:val="0"/>
          <w:color w:val="auto"/>
          <w:sz w:val="22"/>
        </w:rPr>
      </w:pPr>
      <w:bookmarkStart w:id="12" w:name="_Toc74740815"/>
      <w:r w:rsidRPr="009347CB">
        <w:rPr>
          <w:rFonts w:ascii="Times New Roman" w:hAnsi="Times New Roman" w:cs="Times New Roman"/>
          <w:b/>
          <w:i w:val="0"/>
          <w:color w:val="auto"/>
          <w:sz w:val="22"/>
        </w:rPr>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w:t>
      </w:r>
      <w:r w:rsidRPr="009347CB">
        <w:rPr>
          <w:rFonts w:ascii="Times New Roman" w:hAnsi="Times New Roman" w:cs="Times New Roman"/>
          <w:b/>
          <w:i w:val="0"/>
          <w:color w:val="auto"/>
          <w:sz w:val="22"/>
        </w:rPr>
        <w:fldChar w:fldCharType="end"/>
      </w:r>
      <w:r w:rsidRPr="009347CB">
        <w:rPr>
          <w:rFonts w:ascii="Times New Roman" w:hAnsi="Times New Roman" w:cs="Times New Roman"/>
          <w:b/>
          <w:i w:val="0"/>
          <w:color w:val="auto"/>
          <w:sz w:val="22"/>
        </w:rPr>
        <w:t>. Kinerja Manajemen Telkom University TW_I_2021</w:t>
      </w:r>
      <w:bookmarkEnd w:id="12"/>
    </w:p>
    <w:tbl>
      <w:tblPr>
        <w:tblW w:w="9010" w:type="dxa"/>
        <w:tblCellMar>
          <w:left w:w="0" w:type="dxa"/>
          <w:right w:w="0" w:type="dxa"/>
        </w:tblCellMar>
        <w:tblLook w:val="04A0" w:firstRow="1" w:lastRow="0" w:firstColumn="1" w:lastColumn="0" w:noHBand="0" w:noVBand="1"/>
      </w:tblPr>
      <w:tblGrid>
        <w:gridCol w:w="232"/>
        <w:gridCol w:w="1867"/>
        <w:gridCol w:w="628"/>
        <w:gridCol w:w="570"/>
        <w:gridCol w:w="1047"/>
        <w:gridCol w:w="1047"/>
        <w:gridCol w:w="992"/>
        <w:gridCol w:w="518"/>
        <w:gridCol w:w="478"/>
        <w:gridCol w:w="1148"/>
        <w:gridCol w:w="483"/>
      </w:tblGrid>
      <w:tr w:rsidR="004314F8" w:rsidRPr="004314F8" w14:paraId="4957168D" w14:textId="77777777" w:rsidTr="004314F8">
        <w:trPr>
          <w:trHeight w:val="35"/>
        </w:trPr>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1E018D9"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RESPONSIBILITY</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D25E393"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TARGET 2021</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1982E5D"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WEIGHT</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4637537B"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TARGET</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538A7EFC"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ACTUAL</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3367E24"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PERFORMANCE</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5C91D077"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THRESHOLD</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60F75792"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ADJUSTED PERFORMANCE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BE773EE"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SCORE</w:t>
            </w:r>
          </w:p>
        </w:tc>
      </w:tr>
      <w:tr w:rsidR="004314F8" w:rsidRPr="006501B2" w14:paraId="3FD0EC25" w14:textId="77777777" w:rsidTr="004314F8">
        <w:trPr>
          <w:trHeight w:val="35"/>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2D08F5B1"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4BC6524E"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2504D5C"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2DB47FCA"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00973929"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44788607"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5EBA93DB"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LOWER</w:t>
            </w: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36C731A5"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UPPER</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2C84ECD"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2983C95E" w14:textId="77777777" w:rsidR="006501B2" w:rsidRPr="006501B2" w:rsidRDefault="006501B2" w:rsidP="006501B2">
            <w:pPr>
              <w:spacing w:after="0" w:line="240" w:lineRule="auto"/>
              <w:rPr>
                <w:rFonts w:eastAsia="Times New Roman" w:cstheme="minorHAnsi"/>
                <w:b/>
                <w:bCs/>
                <w:color w:val="FFFFFF"/>
                <w:sz w:val="14"/>
                <w:szCs w:val="14"/>
                <w:lang w:val="en-US" w:bidi="ar-SA"/>
              </w:rPr>
            </w:pPr>
          </w:p>
        </w:tc>
      </w:tr>
      <w:tr w:rsidR="004314F8" w:rsidRPr="004314F8" w14:paraId="0F30D326" w14:textId="77777777" w:rsidTr="004314F8">
        <w:trPr>
          <w:trHeight w:val="35"/>
        </w:trPr>
        <w:tc>
          <w:tcPr>
            <w:tcW w:w="0" w:type="auto"/>
            <w:tcBorders>
              <w:top w:val="single" w:sz="6" w:space="0" w:color="CCCCCC"/>
              <w:left w:val="single" w:sz="6" w:space="0" w:color="000000"/>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D002ED8"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A</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B11E16C" w14:textId="77777777" w:rsidR="006501B2" w:rsidRPr="006501B2" w:rsidRDefault="006501B2" w:rsidP="006501B2">
            <w:pPr>
              <w:spacing w:after="0" w:line="240" w:lineRule="auto"/>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FINANCIAL</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801B49E" w14:textId="77777777" w:rsidR="006501B2" w:rsidRPr="006501B2" w:rsidRDefault="006501B2" w:rsidP="006501B2">
            <w:pPr>
              <w:spacing w:after="0" w:line="240" w:lineRule="auto"/>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47AD6B6"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78BB844"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628F2B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BF4A43B"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34D636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AEAEC2F"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173C6D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19F8150"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25.36</w:t>
            </w:r>
          </w:p>
        </w:tc>
      </w:tr>
      <w:tr w:rsidR="004314F8" w:rsidRPr="006501B2" w14:paraId="07E0D80F"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2120A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ED4A8"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Total Pendapatan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60DBA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RKA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7F02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521D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126,115,379,709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04A3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126,679,751,225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BE54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18226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C66B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D552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83E0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12.56</w:t>
            </w:r>
          </w:p>
        </w:tc>
      </w:tr>
      <w:tr w:rsidR="004314F8" w:rsidRPr="006501B2" w14:paraId="303AC01B"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CD636E"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C64B3"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a Pendapatan Tuition Fee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01CE4" w14:textId="77777777" w:rsidR="006501B2" w:rsidRPr="006501B2" w:rsidRDefault="006501B2" w:rsidP="006501B2">
            <w:pPr>
              <w:spacing w:after="0" w:line="240" w:lineRule="auto"/>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412606"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CB42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114,825,583,333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845A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115,420,719,192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154A2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CA60E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F4863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DAEF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E226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r>
      <w:tr w:rsidR="004314F8" w:rsidRPr="006501B2" w14:paraId="1010A914" w14:textId="77777777" w:rsidTr="004314F8">
        <w:trPr>
          <w:trHeight w:val="13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E89ADB"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89B599"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 xml:space="preserve">b Pendapatan </w:t>
            </w:r>
            <w:proofErr w:type="gramStart"/>
            <w:r w:rsidRPr="006501B2">
              <w:rPr>
                <w:rFonts w:eastAsia="Times New Roman" w:cstheme="minorHAnsi"/>
                <w:color w:val="000000"/>
                <w:sz w:val="14"/>
                <w:szCs w:val="14"/>
                <w:lang w:val="en-US" w:bidi="ar-SA"/>
              </w:rPr>
              <w:t>Non Tuition</w:t>
            </w:r>
            <w:proofErr w:type="gramEnd"/>
            <w:r w:rsidRPr="006501B2">
              <w:rPr>
                <w:rFonts w:eastAsia="Times New Roman" w:cstheme="minorHAnsi"/>
                <w:color w:val="000000"/>
                <w:sz w:val="14"/>
                <w:szCs w:val="14"/>
                <w:lang w:val="en-US" w:bidi="ar-SA"/>
              </w:rPr>
              <w:t xml:space="preserve"> Fee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899F5" w14:textId="77777777" w:rsidR="006501B2" w:rsidRPr="006501B2" w:rsidRDefault="006501B2" w:rsidP="006501B2">
            <w:pPr>
              <w:spacing w:after="0" w:line="240" w:lineRule="auto"/>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70AB8"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330FF5"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11,289,796,376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F7FF0B" w14:textId="77777777" w:rsidR="006501B2" w:rsidRPr="006501B2" w:rsidRDefault="006501B2" w:rsidP="004314F8">
            <w:pPr>
              <w:spacing w:after="0" w:line="240" w:lineRule="auto"/>
              <w:jc w:val="center"/>
              <w:rPr>
                <w:rFonts w:eastAsia="Times New Roman" w:cstheme="minorHAnsi"/>
                <w:color w:val="FF0000"/>
                <w:sz w:val="14"/>
                <w:szCs w:val="14"/>
                <w:lang w:val="en-US" w:bidi="ar-SA"/>
              </w:rPr>
            </w:pPr>
            <w:r w:rsidRPr="006501B2">
              <w:rPr>
                <w:rFonts w:eastAsia="Times New Roman" w:cstheme="minorHAnsi"/>
                <w:color w:val="FF0000"/>
                <w:sz w:val="14"/>
                <w:szCs w:val="14"/>
                <w:lang w:val="en-US" w:bidi="ar-SA"/>
              </w:rPr>
              <w:t>11,259,032,033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004F6C"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99.73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F3909E"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FFC195"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B263FF"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99.73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B2F291"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p>
        </w:tc>
      </w:tr>
      <w:tr w:rsidR="004314F8" w:rsidRPr="006501B2" w14:paraId="6D91F8D5"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33163E"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92848" w14:textId="77777777" w:rsidR="006501B2" w:rsidRPr="006501B2" w:rsidRDefault="006501B2" w:rsidP="006501B2">
            <w:pPr>
              <w:spacing w:after="0" w:line="240" w:lineRule="auto"/>
              <w:rPr>
                <w:rFonts w:eastAsia="Times New Roman" w:cstheme="minorHAnsi"/>
                <w:i/>
                <w:iCs/>
                <w:color w:val="000000"/>
                <w:sz w:val="14"/>
                <w:szCs w:val="14"/>
                <w:lang w:val="en-US" w:bidi="ar-SA"/>
              </w:rPr>
            </w:pPr>
            <w:r w:rsidRPr="006501B2">
              <w:rPr>
                <w:rFonts w:eastAsia="Times New Roman" w:cstheme="minorHAnsi"/>
                <w:i/>
                <w:iCs/>
                <w:color w:val="000000"/>
                <w:sz w:val="14"/>
                <w:szCs w:val="14"/>
                <w:lang w:val="en-US" w:bidi="ar-SA"/>
              </w:rPr>
              <w:t>c Research Income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B313E" w14:textId="77777777" w:rsidR="006501B2" w:rsidRPr="006501B2" w:rsidRDefault="006501B2" w:rsidP="006501B2">
            <w:pPr>
              <w:spacing w:after="0" w:line="240" w:lineRule="auto"/>
              <w:rPr>
                <w:rFonts w:eastAsia="Times New Roman" w:cstheme="minorHAnsi"/>
                <w:i/>
                <w:i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CDE42"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C74F7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3,825,142,858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F3DC6" w14:textId="77777777" w:rsidR="006501B2" w:rsidRPr="006501B2" w:rsidRDefault="006501B2" w:rsidP="006501B2">
            <w:pPr>
              <w:spacing w:after="0" w:line="240" w:lineRule="auto"/>
              <w:jc w:val="center"/>
              <w:rPr>
                <w:rFonts w:eastAsia="Times New Roman" w:cstheme="minorHAnsi"/>
                <w:color w:val="FF0000"/>
                <w:sz w:val="14"/>
                <w:szCs w:val="14"/>
                <w:lang w:val="en-US" w:bidi="ar-SA"/>
              </w:rPr>
            </w:pPr>
            <w:r w:rsidRPr="006501B2">
              <w:rPr>
                <w:rFonts w:eastAsia="Times New Roman" w:cstheme="minorHAnsi"/>
                <w:color w:val="FF0000"/>
                <w:sz w:val="14"/>
                <w:szCs w:val="14"/>
                <w:lang w:val="en-US" w:bidi="ar-SA"/>
              </w:rPr>
              <w:t>3,540,116,468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1B6B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92.55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B3F9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3EED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E2CD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92.55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ABDD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r>
      <w:tr w:rsidR="004314F8" w:rsidRPr="006501B2" w14:paraId="42117D84"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03FCC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04A891"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Operating Ratio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3B9C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RKA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C333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55F8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92.05%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DBD3E"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91.58%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1C43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18A3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0FD3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FADA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6BF9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10.55</w:t>
            </w:r>
          </w:p>
        </w:tc>
      </w:tr>
      <w:tr w:rsidR="004314F8" w:rsidRPr="004314F8" w14:paraId="17759C92"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409137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3D506A"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Cash Collection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42E09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AE611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6CF623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F8581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5817FD"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112.29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9D1023"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0F6A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82C8F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3BDD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2.25</w:t>
            </w:r>
          </w:p>
        </w:tc>
      </w:tr>
      <w:tr w:rsidR="004314F8" w:rsidRPr="004314F8" w14:paraId="67A82D03" w14:textId="77777777" w:rsidTr="004314F8">
        <w:trPr>
          <w:trHeight w:val="5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0455D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F5F14C4"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 xml:space="preserve">a. Cash Collection </w:t>
            </w:r>
            <w:proofErr w:type="gramStart"/>
            <w:r w:rsidRPr="006501B2">
              <w:rPr>
                <w:rFonts w:eastAsia="Times New Roman" w:cstheme="minorHAnsi"/>
                <w:color w:val="000000"/>
                <w:sz w:val="14"/>
                <w:szCs w:val="14"/>
                <w:lang w:val="en-US" w:bidi="ar-SA"/>
              </w:rPr>
              <w:t>Non Tuition</w:t>
            </w:r>
            <w:proofErr w:type="gramEnd"/>
            <w:r w:rsidRPr="006501B2">
              <w:rPr>
                <w:rFonts w:eastAsia="Times New Roman" w:cstheme="minorHAnsi"/>
                <w:color w:val="000000"/>
                <w:sz w:val="14"/>
                <w:szCs w:val="14"/>
                <w:lang w:val="en-US" w:bidi="ar-SA"/>
              </w:rPr>
              <w:t xml:space="preserve"> Fee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DAC8B5B"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6AE7F8"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351DAA0"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3D1B8B"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68129"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212.94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A5B751"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68BD2"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DEE428"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3CFD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r>
      <w:tr w:rsidR="004314F8" w:rsidRPr="004314F8" w14:paraId="0C4240A0" w14:textId="77777777" w:rsidTr="004314F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D3ACBF"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97015E"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b. Cash Collection Tution Fee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1C2ECB"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3BEBB3"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CE1694"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64522D4"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55EA8B"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104.57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C13B3EF"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A9EB6"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75926"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104.57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3E70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r>
      <w:tr w:rsidR="004314F8" w:rsidRPr="004314F8" w14:paraId="45748873"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64B5E821"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B</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3197280F" w14:textId="77777777" w:rsidR="006501B2" w:rsidRPr="006501B2" w:rsidRDefault="006501B2" w:rsidP="006501B2">
            <w:pPr>
              <w:spacing w:after="0" w:line="240" w:lineRule="auto"/>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CUSTOMER</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0EE89AC6" w14:textId="77777777" w:rsidR="006501B2" w:rsidRPr="006501B2" w:rsidRDefault="006501B2" w:rsidP="006501B2">
            <w:pPr>
              <w:spacing w:after="0" w:line="240" w:lineRule="auto"/>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0C8650CF"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7D6D57E"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7C8F068"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62BB9102"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0B6E1A7"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2FB9B0A"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9777A2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7968B8D"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20.31</w:t>
            </w:r>
          </w:p>
        </w:tc>
      </w:tr>
      <w:tr w:rsidR="004314F8" w:rsidRPr="004314F8" w14:paraId="6BDF219B"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A370A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59E71" w14:textId="77777777" w:rsidR="006501B2" w:rsidRPr="006501B2" w:rsidRDefault="006501B2" w:rsidP="006501B2">
            <w:pPr>
              <w:spacing w:after="0" w:line="240" w:lineRule="auto"/>
              <w:rPr>
                <w:rFonts w:eastAsia="Times New Roman" w:cstheme="minorHAnsi"/>
                <w:i/>
                <w:iCs/>
                <w:color w:val="000000"/>
                <w:sz w:val="14"/>
                <w:szCs w:val="14"/>
                <w:lang w:val="en-US" w:bidi="ar-SA"/>
              </w:rPr>
            </w:pPr>
            <w:r w:rsidRPr="006501B2">
              <w:rPr>
                <w:rFonts w:eastAsia="Times New Roman" w:cstheme="minorHAnsi"/>
                <w:i/>
                <w:iCs/>
                <w:color w:val="000000"/>
                <w:sz w:val="14"/>
                <w:szCs w:val="14"/>
                <w:lang w:val="en-US" w:bidi="ar-SA"/>
              </w:rPr>
              <w:t>Customer Experience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C44D9" w14:textId="77777777" w:rsidR="006501B2" w:rsidRPr="006501B2" w:rsidRDefault="006501B2" w:rsidP="006501B2">
            <w:pPr>
              <w:spacing w:after="0" w:line="240" w:lineRule="auto"/>
              <w:rPr>
                <w:rFonts w:eastAsia="Times New Roman" w:cstheme="minorHAnsi"/>
                <w:i/>
                <w:i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7429EC9B"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766E3DC"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140119E"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61F091B2"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65123573"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6996A2D"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468AFB51"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5CD82A64" w14:textId="77777777" w:rsidR="006501B2" w:rsidRPr="006501B2" w:rsidRDefault="006501B2" w:rsidP="006501B2">
            <w:pPr>
              <w:spacing w:after="0" w:line="240" w:lineRule="auto"/>
              <w:rPr>
                <w:rFonts w:eastAsia="Times New Roman" w:cstheme="minorHAnsi"/>
                <w:sz w:val="14"/>
                <w:szCs w:val="14"/>
                <w:lang w:val="en-US" w:bidi="ar-SA"/>
              </w:rPr>
            </w:pPr>
          </w:p>
        </w:tc>
      </w:tr>
      <w:tr w:rsidR="004314F8" w:rsidRPr="006501B2" w14:paraId="5A9EE680" w14:textId="77777777" w:rsidTr="004314F8">
        <w:trPr>
          <w:trHeight w:val="17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192AFF"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363DB"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a Tingkat kepuasan pengajaran mahasiswa (EDOM &amp; MK)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6AC5FD"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A574C"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3D707"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CE7E8"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84.72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98A3E"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6959FF"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AE4DA6"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E5B41E"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3BC26F"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w:t>
            </w:r>
          </w:p>
        </w:tc>
      </w:tr>
      <w:tr w:rsidR="004314F8" w:rsidRPr="006501B2" w14:paraId="01D438D1" w14:textId="77777777" w:rsidTr="004314F8">
        <w:trPr>
          <w:trHeight w:val="3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FDB5F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A62B4" w14:textId="77777777" w:rsidR="006501B2" w:rsidRPr="006501B2" w:rsidRDefault="006501B2" w:rsidP="006501B2">
            <w:pPr>
              <w:spacing w:after="0" w:line="240" w:lineRule="auto"/>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b Tingkat kepuasan mahasiswa terhadap layanan pendukung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E9600A"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1658DD"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5C1297"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4211E3" w14:textId="77777777" w:rsidR="006501B2" w:rsidRPr="006501B2" w:rsidRDefault="006501B2" w:rsidP="004314F8">
            <w:pPr>
              <w:spacing w:after="0" w:line="240" w:lineRule="auto"/>
              <w:jc w:val="center"/>
              <w:rPr>
                <w:rFonts w:eastAsia="Times New Roman" w:cstheme="minorHAnsi"/>
                <w:color w:val="FF0000"/>
                <w:sz w:val="14"/>
                <w:szCs w:val="14"/>
                <w:lang w:val="en-US" w:bidi="ar-SA"/>
              </w:rPr>
            </w:pPr>
            <w:r w:rsidRPr="006501B2">
              <w:rPr>
                <w:rFonts w:eastAsia="Times New Roman" w:cstheme="minorHAnsi"/>
                <w:color w:val="FF0000"/>
                <w:sz w:val="14"/>
                <w:szCs w:val="14"/>
                <w:lang w:val="en-US" w:bidi="ar-SA"/>
              </w:rPr>
              <w:t>77.53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B4DB93"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98.14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587363"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4F86C4"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F1D2F6"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98.14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70554"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9.81</w:t>
            </w:r>
          </w:p>
        </w:tc>
      </w:tr>
      <w:tr w:rsidR="004314F8" w:rsidRPr="004314F8" w14:paraId="615E7A2E"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E771C3A"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C</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A82BDF5" w14:textId="77777777" w:rsidR="006501B2" w:rsidRPr="006501B2" w:rsidRDefault="006501B2" w:rsidP="006501B2">
            <w:pPr>
              <w:spacing w:after="0" w:line="240" w:lineRule="auto"/>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INTERNAL BUSINESS PROCESS</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4BE0E29" w14:textId="77777777" w:rsidR="006501B2" w:rsidRPr="006501B2" w:rsidRDefault="006501B2" w:rsidP="006501B2">
            <w:pPr>
              <w:spacing w:after="0" w:line="240" w:lineRule="auto"/>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A32108A"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DB14936"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552769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79CF7EA"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BDFC38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325C945E"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4B4A5D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14A7B06"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18.00</w:t>
            </w:r>
          </w:p>
        </w:tc>
      </w:tr>
      <w:tr w:rsidR="004314F8" w:rsidRPr="006501B2" w14:paraId="5FD7A8B9" w14:textId="77777777" w:rsidTr="004314F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B16EF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ABB38"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Jumlah Tim Inkubasi (Start Up) Tel-U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ED23BE"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1060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D19B8E"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495BF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A1A93"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BA5F4E"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70E5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F46F3"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F1BC7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18.00</w:t>
            </w:r>
          </w:p>
        </w:tc>
      </w:tr>
      <w:tr w:rsidR="004314F8" w:rsidRPr="004314F8" w14:paraId="17B425B0"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203B29F"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D</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2E854E8" w14:textId="77777777" w:rsidR="006501B2" w:rsidRPr="006501B2" w:rsidRDefault="006501B2" w:rsidP="006501B2">
            <w:pPr>
              <w:spacing w:after="0" w:line="240" w:lineRule="auto"/>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LEARNING &amp; GROWTH</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60E0546" w14:textId="77777777" w:rsidR="006501B2" w:rsidRPr="006501B2" w:rsidRDefault="006501B2" w:rsidP="006501B2">
            <w:pPr>
              <w:spacing w:after="0" w:line="240" w:lineRule="auto"/>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22ED22BA"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7E59FA4E"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5CE4802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514BE05"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7CA9098"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4119FBB3"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1CD9CBC2"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28E86"/>
            <w:tcMar>
              <w:top w:w="30" w:type="dxa"/>
              <w:left w:w="45" w:type="dxa"/>
              <w:bottom w:w="30" w:type="dxa"/>
              <w:right w:w="45" w:type="dxa"/>
            </w:tcMar>
            <w:vAlign w:val="bottom"/>
            <w:hideMark/>
          </w:tcPr>
          <w:p w14:paraId="6A6AA120" w14:textId="77777777" w:rsidR="006501B2" w:rsidRPr="006501B2" w:rsidRDefault="006501B2" w:rsidP="006501B2">
            <w:pPr>
              <w:spacing w:after="0" w:line="240" w:lineRule="auto"/>
              <w:jc w:val="center"/>
              <w:rPr>
                <w:rFonts w:eastAsia="Times New Roman" w:cstheme="minorHAnsi"/>
                <w:b/>
                <w:bCs/>
                <w:color w:val="000000"/>
                <w:sz w:val="14"/>
                <w:szCs w:val="14"/>
                <w:lang w:val="en-US" w:bidi="ar-SA"/>
              </w:rPr>
            </w:pPr>
            <w:r w:rsidRPr="006501B2">
              <w:rPr>
                <w:rFonts w:eastAsia="Times New Roman" w:cstheme="minorHAnsi"/>
                <w:b/>
                <w:bCs/>
                <w:color w:val="000000"/>
                <w:sz w:val="14"/>
                <w:szCs w:val="14"/>
                <w:lang w:val="en-US" w:bidi="ar-SA"/>
              </w:rPr>
              <w:t>42.25</w:t>
            </w:r>
          </w:p>
        </w:tc>
      </w:tr>
      <w:tr w:rsidR="004314F8" w:rsidRPr="006501B2" w14:paraId="1631CD8E"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169B5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52409A"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Jumlah Prodi Baru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8558A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A67FC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15E0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00C66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8161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0349F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386C2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9161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F0491D"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10.00</w:t>
            </w:r>
          </w:p>
        </w:tc>
      </w:tr>
      <w:tr w:rsidR="004314F8" w:rsidRPr="006501B2" w14:paraId="751A6E72" w14:textId="77777777" w:rsidTr="004314F8">
        <w:trPr>
          <w:trHeight w:val="2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A78945"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49D6E3"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International Publication Collaboration (Kerjasama Internasional Bidang Penelitian)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C58C7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5ABA94D"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8A9530"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08A1E5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AC985"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1,500.00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1CBF4"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A4B46"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768B07"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C07A23"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6.00</w:t>
            </w:r>
          </w:p>
        </w:tc>
      </w:tr>
      <w:tr w:rsidR="004314F8" w:rsidRPr="004314F8" w14:paraId="733B0523"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DF084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74D5FDC"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Akreditasi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63737B"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852198F"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0AB881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F90F861"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7957E28"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D15661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8FAB550"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50A6494"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AC1432D" w14:textId="77777777" w:rsidR="006501B2" w:rsidRPr="006501B2" w:rsidRDefault="006501B2" w:rsidP="006501B2">
            <w:pPr>
              <w:spacing w:after="0" w:line="240" w:lineRule="auto"/>
              <w:rPr>
                <w:rFonts w:eastAsia="Times New Roman" w:cstheme="minorHAnsi"/>
                <w:sz w:val="14"/>
                <w:szCs w:val="14"/>
                <w:lang w:val="en-US" w:bidi="ar-SA"/>
              </w:rPr>
            </w:pPr>
          </w:p>
        </w:tc>
      </w:tr>
      <w:tr w:rsidR="004314F8" w:rsidRPr="006501B2" w14:paraId="0774B23C"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560827"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8388A1"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a. Reakreditasi Prodi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1D2E6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889FBCF"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8E1E99"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38AAB9"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A5E8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A8E9C"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DB76A"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20E9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36695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w:t>
            </w:r>
          </w:p>
        </w:tc>
      </w:tr>
      <w:tr w:rsidR="004314F8" w:rsidRPr="006501B2" w14:paraId="20E725BD"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E66A0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7EA49F" w14:textId="77777777" w:rsidR="006501B2" w:rsidRPr="006501B2" w:rsidRDefault="006501B2" w:rsidP="006501B2">
            <w:pPr>
              <w:spacing w:after="0" w:line="240" w:lineRule="auto"/>
              <w:rPr>
                <w:rFonts w:eastAsia="Times New Roman" w:cstheme="minorHAnsi"/>
                <w:i/>
                <w:iCs/>
                <w:sz w:val="14"/>
                <w:szCs w:val="14"/>
                <w:lang w:val="en-US" w:bidi="ar-SA"/>
              </w:rPr>
            </w:pPr>
            <w:r w:rsidRPr="006501B2">
              <w:rPr>
                <w:rFonts w:eastAsia="Times New Roman" w:cstheme="minorHAnsi"/>
                <w:i/>
                <w:iCs/>
                <w:sz w:val="14"/>
                <w:szCs w:val="14"/>
                <w:lang w:val="en-US" w:bidi="ar-SA"/>
              </w:rPr>
              <w:t>Venture-Capital Industry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7E614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676C1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A97849"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782D29"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950E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21BBD"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FF0FBB"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B4C5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C12B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5.25</w:t>
            </w:r>
          </w:p>
        </w:tc>
      </w:tr>
      <w:tr w:rsidR="004314F8" w:rsidRPr="004314F8" w14:paraId="6DB7EDA6"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EC0B12"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717354"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b. Jumlah Industrial Licence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62236D"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F5D223"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8B2B6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B0D1271"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954D6"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888323"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1BB70C"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A1F5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2AA0966F"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r>
      <w:tr w:rsidR="004314F8" w:rsidRPr="004314F8" w14:paraId="24FFD150"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24E48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5FE62F"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ITDRI &amp; Joint Research Telkom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0E7C6E"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EC85C42"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78810B8"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9F613ED"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0671D9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EE760C1"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D77B4B7"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45C99D7"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3F8679EA" w14:textId="77777777" w:rsidR="006501B2" w:rsidRPr="006501B2" w:rsidRDefault="006501B2" w:rsidP="006501B2">
            <w:pPr>
              <w:spacing w:after="0" w:line="240" w:lineRule="auto"/>
              <w:rPr>
                <w:rFonts w:eastAsia="Times New Roman" w:cstheme="minorHAnsi"/>
                <w:sz w:val="14"/>
                <w:szCs w:val="14"/>
                <w:lang w:val="en-US" w:bidi="ar-SA"/>
              </w:rPr>
            </w:pPr>
          </w:p>
        </w:tc>
      </w:tr>
      <w:tr w:rsidR="004314F8" w:rsidRPr="004314F8" w14:paraId="4328C8A9"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345DB0"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FB0C38"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c. Research Journal Published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108DA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17C45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D43B0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2E9A4A9"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E9972"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31A824"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C657C" w14:textId="77777777" w:rsidR="006501B2" w:rsidRPr="006501B2" w:rsidRDefault="006501B2" w:rsidP="006501B2">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E424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617DEC"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5.25</w:t>
            </w:r>
          </w:p>
        </w:tc>
      </w:tr>
      <w:tr w:rsidR="004314F8" w:rsidRPr="004314F8" w14:paraId="6FF643F2" w14:textId="77777777" w:rsidTr="004314F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EA6D40A"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21328A" w14:textId="77777777" w:rsidR="006501B2" w:rsidRPr="006501B2" w:rsidRDefault="006501B2" w:rsidP="006501B2">
            <w:pPr>
              <w:spacing w:after="0" w:line="240" w:lineRule="auto"/>
              <w:rPr>
                <w:rFonts w:eastAsia="Times New Roman" w:cstheme="minorHAnsi"/>
                <w:sz w:val="14"/>
                <w:szCs w:val="14"/>
                <w:lang w:val="en-US" w:bidi="ar-SA"/>
              </w:rPr>
            </w:pPr>
            <w:r w:rsidRPr="006501B2">
              <w:rPr>
                <w:rFonts w:eastAsia="Times New Roman" w:cstheme="minorHAnsi"/>
                <w:sz w:val="14"/>
                <w:szCs w:val="14"/>
                <w:lang w:val="en-US" w:bidi="ar-SA"/>
              </w:rPr>
              <w:t>Penerapan DigiCampus (DigiContent, DigiProcess, OmniChannel)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19CA6B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B54287"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C612C8"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CB3F0D"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E98A3"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200.00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726090"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EF2265" w14:textId="77777777" w:rsidR="006501B2" w:rsidRPr="006501B2" w:rsidRDefault="006501B2" w:rsidP="004314F8">
            <w:pPr>
              <w:spacing w:after="0" w:line="240" w:lineRule="auto"/>
              <w:jc w:val="center"/>
              <w:rPr>
                <w:rFonts w:eastAsia="Times New Roman" w:cstheme="minorHAnsi"/>
                <w:sz w:val="14"/>
                <w:szCs w:val="14"/>
                <w:lang w:val="en-US" w:bidi="ar-SA"/>
              </w:rPr>
            </w:pPr>
            <w:r w:rsidRPr="006501B2">
              <w:rPr>
                <w:rFonts w:eastAsia="Times New Roman" w:cstheme="minorHAnsi"/>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074B5E"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E32459" w14:textId="77777777" w:rsidR="006501B2" w:rsidRPr="006501B2" w:rsidRDefault="006501B2" w:rsidP="004314F8">
            <w:pPr>
              <w:spacing w:after="0" w:line="240" w:lineRule="auto"/>
              <w:jc w:val="center"/>
              <w:rPr>
                <w:rFonts w:eastAsia="Times New Roman" w:cstheme="minorHAnsi"/>
                <w:color w:val="000000"/>
                <w:sz w:val="14"/>
                <w:szCs w:val="14"/>
                <w:lang w:val="en-US" w:bidi="ar-SA"/>
              </w:rPr>
            </w:pPr>
            <w:r w:rsidRPr="006501B2">
              <w:rPr>
                <w:rFonts w:eastAsia="Times New Roman" w:cstheme="minorHAnsi"/>
                <w:color w:val="000000"/>
                <w:sz w:val="14"/>
                <w:szCs w:val="14"/>
                <w:lang w:val="en-US" w:bidi="ar-SA"/>
              </w:rPr>
              <w:t>5.25</w:t>
            </w:r>
          </w:p>
        </w:tc>
      </w:tr>
      <w:tr w:rsidR="004314F8" w:rsidRPr="004314F8" w14:paraId="12787E31" w14:textId="77777777" w:rsidTr="004314F8">
        <w:trPr>
          <w:trHeight w:val="18"/>
        </w:trPr>
        <w:tc>
          <w:tcPr>
            <w:tcW w:w="0" w:type="auto"/>
            <w:tcBorders>
              <w:top w:val="single" w:sz="6" w:space="0" w:color="CCCCCC"/>
              <w:left w:val="single" w:sz="6" w:space="0" w:color="000000"/>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55997E0B" w14:textId="77777777" w:rsidR="006501B2" w:rsidRPr="006501B2" w:rsidRDefault="006501B2" w:rsidP="006501B2">
            <w:pPr>
              <w:spacing w:after="0" w:line="240" w:lineRule="auto"/>
              <w:jc w:val="center"/>
              <w:rPr>
                <w:rFonts w:eastAsia="Times New Roman" w:cstheme="minorHAnsi"/>
                <w:color w:val="000000"/>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7C8551D2" w14:textId="77777777" w:rsidR="006501B2" w:rsidRPr="006501B2" w:rsidRDefault="006501B2" w:rsidP="006501B2">
            <w:pPr>
              <w:spacing w:after="0" w:line="240" w:lineRule="auto"/>
              <w:jc w:val="center"/>
              <w:rPr>
                <w:rFonts w:eastAsia="Times New Roman" w:cstheme="minorHAnsi"/>
                <w:color w:val="FFFFFF"/>
                <w:sz w:val="14"/>
                <w:szCs w:val="14"/>
                <w:lang w:val="en-US" w:bidi="ar-SA"/>
              </w:rPr>
            </w:pPr>
            <w:r w:rsidRPr="006501B2">
              <w:rPr>
                <w:rFonts w:eastAsia="Times New Roman" w:cstheme="minorHAnsi"/>
                <w:color w:val="FFFFFF"/>
                <w:sz w:val="14"/>
                <w:szCs w:val="14"/>
                <w:lang w:val="en-US" w:bidi="ar-SA"/>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21A0DFB9" w14:textId="77777777" w:rsidR="006501B2" w:rsidRPr="006501B2" w:rsidRDefault="006501B2" w:rsidP="006501B2">
            <w:pPr>
              <w:spacing w:after="0" w:line="240" w:lineRule="auto"/>
              <w:jc w:val="center"/>
              <w:rPr>
                <w:rFonts w:eastAsia="Times New Roman" w:cstheme="minorHAnsi"/>
                <w:color w:val="FFFFFF"/>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33B38E8E"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0A70A8F8"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1F0EDB3B"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17FD3590"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67FC8198"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5D048B78" w14:textId="77777777" w:rsidR="006501B2" w:rsidRPr="006501B2" w:rsidRDefault="006501B2" w:rsidP="006501B2">
            <w:pPr>
              <w:spacing w:after="0" w:line="240" w:lineRule="auto"/>
              <w:jc w:val="center"/>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12675FFA" w14:textId="77777777" w:rsidR="006501B2" w:rsidRPr="006501B2" w:rsidRDefault="006501B2" w:rsidP="006501B2">
            <w:pPr>
              <w:spacing w:after="0" w:line="240" w:lineRule="auto"/>
              <w:rPr>
                <w:rFonts w:eastAsia="Times New Roman" w:cstheme="minorHAnsi"/>
                <w:sz w:val="14"/>
                <w:szCs w:val="14"/>
                <w:lang w:val="en-US"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C00000"/>
            <w:tcMar>
              <w:top w:w="30" w:type="dxa"/>
              <w:left w:w="45" w:type="dxa"/>
              <w:bottom w:w="30" w:type="dxa"/>
              <w:right w:w="45" w:type="dxa"/>
            </w:tcMar>
            <w:vAlign w:val="bottom"/>
            <w:hideMark/>
          </w:tcPr>
          <w:p w14:paraId="22D9A415" w14:textId="77777777" w:rsidR="006501B2" w:rsidRPr="006501B2" w:rsidRDefault="006501B2" w:rsidP="006501B2">
            <w:pPr>
              <w:spacing w:after="0" w:line="240" w:lineRule="auto"/>
              <w:jc w:val="center"/>
              <w:rPr>
                <w:rFonts w:eastAsia="Times New Roman" w:cstheme="minorHAnsi"/>
                <w:b/>
                <w:bCs/>
                <w:color w:val="FFFFFF"/>
                <w:sz w:val="14"/>
                <w:szCs w:val="14"/>
                <w:lang w:val="en-US" w:bidi="ar-SA"/>
              </w:rPr>
            </w:pPr>
            <w:r w:rsidRPr="006501B2">
              <w:rPr>
                <w:rFonts w:eastAsia="Times New Roman" w:cstheme="minorHAnsi"/>
                <w:b/>
                <w:bCs/>
                <w:color w:val="FFFFFF"/>
                <w:sz w:val="14"/>
                <w:szCs w:val="14"/>
                <w:lang w:val="en-US" w:bidi="ar-SA"/>
              </w:rPr>
              <w:t>105.92</w:t>
            </w:r>
          </w:p>
        </w:tc>
      </w:tr>
    </w:tbl>
    <w:p w14:paraId="2CE1018D" w14:textId="77777777" w:rsidR="00194C5E" w:rsidRPr="004A180C" w:rsidRDefault="00194C5E" w:rsidP="00194C5E">
      <w:pPr>
        <w:jc w:val="center"/>
        <w:rPr>
          <w:rFonts w:ascii="Times New Roman" w:hAnsi="Times New Roman" w:cs="Times New Roman"/>
          <w:b/>
        </w:rPr>
      </w:pPr>
    </w:p>
    <w:p w14:paraId="4F053FC9" w14:textId="77777777" w:rsidR="00194C5E" w:rsidRPr="00194C5E" w:rsidRDefault="00194C5E" w:rsidP="00194C5E">
      <w:pPr>
        <w:pStyle w:val="Heading2"/>
        <w:rPr>
          <w:rFonts w:ascii="Times New Roman" w:hAnsi="Times New Roman" w:cs="Times New Roman"/>
          <w:b/>
          <w:color w:val="auto"/>
          <w:sz w:val="24"/>
        </w:rPr>
      </w:pPr>
      <w:bookmarkStart w:id="13" w:name="_Toc24122578"/>
      <w:bookmarkStart w:id="14" w:name="_Toc74423421"/>
      <w:bookmarkStart w:id="15" w:name="_Toc74740768"/>
      <w:r w:rsidRPr="00194C5E">
        <w:rPr>
          <w:rFonts w:ascii="Times New Roman" w:hAnsi="Times New Roman" w:cs="Times New Roman"/>
          <w:b/>
          <w:color w:val="auto"/>
          <w:sz w:val="28"/>
        </w:rPr>
        <w:t>A. FINANCIAL</w:t>
      </w:r>
      <w:bookmarkEnd w:id="13"/>
      <w:bookmarkEnd w:id="14"/>
      <w:bookmarkEnd w:id="15"/>
    </w:p>
    <w:p w14:paraId="37C02CC5" w14:textId="475FBFB3" w:rsidR="00DB339A" w:rsidRPr="007A1DC1" w:rsidRDefault="00DB339A" w:rsidP="00DB339A">
      <w:pPr>
        <w:jc w:val="both"/>
        <w:rPr>
          <w:rFonts w:ascii="Times New Roman" w:eastAsia="Times New Roman" w:hAnsi="Times New Roman" w:cs="Times New Roman"/>
          <w:color w:val="000000"/>
          <w:sz w:val="24"/>
        </w:rPr>
      </w:pPr>
      <w:bookmarkStart w:id="16" w:name="_Toc24122579"/>
      <w:r w:rsidRPr="007A1DC1">
        <w:rPr>
          <w:rFonts w:ascii="Times New Roman" w:eastAsia="Times New Roman" w:hAnsi="Times New Roman" w:cs="Times New Roman"/>
          <w:color w:val="000000"/>
          <w:sz w:val="24"/>
        </w:rPr>
        <w:t xml:space="preserve">Realisasi pendapatan </w:t>
      </w:r>
      <w:r w:rsidRPr="007A1DC1">
        <w:rPr>
          <w:rFonts w:ascii="Times New Roman" w:eastAsia="Times New Roman" w:hAnsi="Times New Roman" w:cs="Times New Roman"/>
          <w:i/>
          <w:color w:val="000000"/>
          <w:sz w:val="24"/>
        </w:rPr>
        <w:t>tuition fee</w:t>
      </w:r>
      <w:r w:rsidRPr="007A1DC1">
        <w:rPr>
          <w:rFonts w:ascii="Times New Roman" w:eastAsia="Times New Roman" w:hAnsi="Times New Roman" w:cs="Times New Roman"/>
          <w:color w:val="000000"/>
          <w:sz w:val="24"/>
        </w:rPr>
        <w:t xml:space="preserve"> TW_I_202</w:t>
      </w:r>
      <w:r w:rsidR="00763951" w:rsidRPr="007A1DC1">
        <w:rPr>
          <w:rFonts w:ascii="Times New Roman" w:eastAsia="Times New Roman" w:hAnsi="Times New Roman" w:cs="Times New Roman"/>
          <w:color w:val="000000"/>
          <w:sz w:val="24"/>
        </w:rPr>
        <w:t>1</w:t>
      </w:r>
      <w:r w:rsidRPr="007A1DC1">
        <w:rPr>
          <w:rFonts w:ascii="Times New Roman" w:eastAsia="Times New Roman" w:hAnsi="Times New Roman" w:cs="Times New Roman"/>
          <w:color w:val="000000"/>
          <w:sz w:val="24"/>
        </w:rPr>
        <w:t xml:space="preserve"> sebesar</w:t>
      </w:r>
      <w:r w:rsidRPr="007A1DC1">
        <w:rPr>
          <w:rFonts w:ascii="Times New Roman" w:eastAsia="Times New Roman" w:hAnsi="Times New Roman" w:cs="Times New Roman"/>
          <w:b/>
          <w:color w:val="000000"/>
          <w:sz w:val="24"/>
        </w:rPr>
        <w:t xml:space="preserve"> Rp. </w:t>
      </w:r>
      <w:bookmarkStart w:id="17" w:name="OLE_LINK2"/>
      <w:proofErr w:type="gramStart"/>
      <w:r w:rsidR="00350DA7" w:rsidRPr="007A1DC1">
        <w:rPr>
          <w:rFonts w:ascii="Times New Roman" w:eastAsia="Times New Roman" w:hAnsi="Times New Roman" w:cs="Times New Roman"/>
          <w:b/>
          <w:color w:val="000000"/>
          <w:sz w:val="24"/>
        </w:rPr>
        <w:t>115,420,719,192</w:t>
      </w:r>
      <w:bookmarkEnd w:id="17"/>
      <w:r w:rsidRPr="007A1DC1">
        <w:rPr>
          <w:rFonts w:ascii="Times New Roman" w:eastAsia="Times New Roman" w:hAnsi="Times New Roman" w:cs="Times New Roman"/>
          <w:b/>
          <w:color w:val="000000"/>
          <w:sz w:val="24"/>
        </w:rPr>
        <w:t>.-</w:t>
      </w:r>
      <w:proofErr w:type="gramEnd"/>
      <w:r w:rsidRPr="007A1DC1">
        <w:rPr>
          <w:rFonts w:ascii="Times New Roman" w:eastAsia="Times New Roman" w:hAnsi="Times New Roman" w:cs="Times New Roman"/>
          <w:color w:val="000000"/>
          <w:sz w:val="24"/>
        </w:rPr>
        <w:t xml:space="preserve"> (Tercapai</w:t>
      </w:r>
      <w:r w:rsidRPr="007A1DC1">
        <w:rPr>
          <w:rFonts w:ascii="Times New Roman" w:eastAsia="Times New Roman" w:hAnsi="Times New Roman" w:cs="Times New Roman"/>
          <w:b/>
          <w:color w:val="000000"/>
          <w:sz w:val="24"/>
        </w:rPr>
        <w:t xml:space="preserve"> 10</w:t>
      </w:r>
      <w:r w:rsidR="00EA6B00" w:rsidRPr="007A1DC1">
        <w:rPr>
          <w:rFonts w:ascii="Times New Roman" w:eastAsia="Times New Roman" w:hAnsi="Times New Roman" w:cs="Times New Roman"/>
          <w:b/>
          <w:color w:val="000000"/>
          <w:sz w:val="24"/>
        </w:rPr>
        <w:t>0</w:t>
      </w:r>
      <w:r w:rsidRPr="007A1DC1">
        <w:rPr>
          <w:rFonts w:ascii="Times New Roman" w:eastAsia="Times New Roman" w:hAnsi="Times New Roman" w:cs="Times New Roman"/>
          <w:b/>
          <w:color w:val="000000"/>
          <w:sz w:val="24"/>
        </w:rPr>
        <w:t>,</w:t>
      </w:r>
      <w:r w:rsidR="00EA6B00" w:rsidRPr="007A1DC1">
        <w:rPr>
          <w:rFonts w:ascii="Times New Roman" w:eastAsia="Times New Roman" w:hAnsi="Times New Roman" w:cs="Times New Roman"/>
          <w:b/>
          <w:color w:val="000000"/>
          <w:sz w:val="24"/>
        </w:rPr>
        <w:t>52</w:t>
      </w:r>
      <w:r w:rsidRPr="007A1DC1">
        <w:rPr>
          <w:rFonts w:ascii="Times New Roman" w:eastAsia="Times New Roman" w:hAnsi="Times New Roman" w:cs="Times New Roman"/>
          <w:b/>
          <w:color w:val="000000"/>
          <w:sz w:val="24"/>
        </w:rPr>
        <w:t>%</w:t>
      </w:r>
      <w:r w:rsidRPr="007A1DC1">
        <w:rPr>
          <w:rFonts w:ascii="Times New Roman" w:eastAsia="Times New Roman" w:hAnsi="Times New Roman" w:cs="Times New Roman"/>
          <w:color w:val="000000"/>
          <w:sz w:val="24"/>
        </w:rPr>
        <w:t xml:space="preserve"> terhadap RKA bulan berjalan 202</w:t>
      </w:r>
      <w:r w:rsidR="00EA6B00" w:rsidRPr="007A1DC1">
        <w:rPr>
          <w:rFonts w:ascii="Times New Roman" w:eastAsia="Times New Roman" w:hAnsi="Times New Roman" w:cs="Times New Roman"/>
          <w:color w:val="000000"/>
          <w:sz w:val="24"/>
        </w:rPr>
        <w:t>1</w:t>
      </w:r>
      <w:r w:rsidRPr="007A1DC1">
        <w:rPr>
          <w:rFonts w:ascii="Times New Roman" w:eastAsia="Times New Roman" w:hAnsi="Times New Roman" w:cs="Times New Roman"/>
          <w:color w:val="000000"/>
          <w:sz w:val="24"/>
        </w:rPr>
        <w:t xml:space="preserve">) dibandingkan dengan triwulan yang sama pada tahun sebelumnya mengalami peningkatan </w:t>
      </w:r>
      <w:r w:rsidR="009C771C" w:rsidRPr="007A1DC1">
        <w:rPr>
          <w:rFonts w:ascii="Times New Roman" w:eastAsia="Times New Roman" w:hAnsi="Times New Roman" w:cs="Times New Roman"/>
          <w:color w:val="000000"/>
          <w:sz w:val="24"/>
        </w:rPr>
        <w:t>5</w:t>
      </w:r>
      <w:r w:rsidRPr="007A1DC1">
        <w:rPr>
          <w:rFonts w:ascii="Times New Roman" w:eastAsia="Times New Roman" w:hAnsi="Times New Roman" w:cs="Times New Roman"/>
          <w:color w:val="000000"/>
          <w:sz w:val="24"/>
        </w:rPr>
        <w:t>.</w:t>
      </w:r>
      <w:r w:rsidR="009C771C" w:rsidRPr="007A1DC1">
        <w:rPr>
          <w:rFonts w:ascii="Times New Roman" w:eastAsia="Times New Roman" w:hAnsi="Times New Roman" w:cs="Times New Roman"/>
          <w:color w:val="000000"/>
          <w:sz w:val="24"/>
        </w:rPr>
        <w:t>34</w:t>
      </w:r>
      <w:r w:rsidRPr="007A1DC1">
        <w:rPr>
          <w:rFonts w:ascii="Times New Roman" w:eastAsia="Times New Roman" w:hAnsi="Times New Roman" w:cs="Times New Roman"/>
          <w:color w:val="000000"/>
          <w:sz w:val="24"/>
        </w:rPr>
        <w:t xml:space="preserve">% (Rp. </w:t>
      </w:r>
      <w:proofErr w:type="gramStart"/>
      <w:r w:rsidR="009C771C" w:rsidRPr="007A1DC1">
        <w:rPr>
          <w:rFonts w:ascii="Times New Roman" w:eastAsia="Times New Roman" w:hAnsi="Times New Roman" w:cs="Times New Roman"/>
          <w:color w:val="000000"/>
          <w:sz w:val="24"/>
        </w:rPr>
        <w:t>109,573,795,865</w:t>
      </w:r>
      <w:r w:rsidRPr="007A1DC1">
        <w:rPr>
          <w:rFonts w:ascii="Times New Roman" w:eastAsia="Times New Roman" w:hAnsi="Times New Roman" w:cs="Times New Roman"/>
          <w:color w:val="000000"/>
          <w:sz w:val="24"/>
        </w:rPr>
        <w:t>.-</w:t>
      </w:r>
      <w:proofErr w:type="gramEnd"/>
      <w:r w:rsidRPr="007A1DC1">
        <w:rPr>
          <w:rFonts w:ascii="Times New Roman" w:eastAsia="Times New Roman" w:hAnsi="Times New Roman" w:cs="Times New Roman"/>
          <w:color w:val="000000"/>
          <w:sz w:val="24"/>
        </w:rPr>
        <w:t xml:space="preserve">). </w:t>
      </w:r>
    </w:p>
    <w:p w14:paraId="6282654B" w14:textId="1778CFD4" w:rsidR="00DB339A" w:rsidRPr="007A1DC1" w:rsidRDefault="00DB339A" w:rsidP="00DB339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2"/>
        </w:rPr>
      </w:pPr>
      <w:r w:rsidRPr="007A1DC1">
        <w:rPr>
          <w:rFonts w:ascii="Times New Roman" w:eastAsia="Times New Roman" w:hAnsi="Times New Roman" w:cs="Times New Roman"/>
          <w:color w:val="000000"/>
          <w:sz w:val="24"/>
          <w:szCs w:val="22"/>
        </w:rPr>
        <w:lastRenderedPageBreak/>
        <w:t xml:space="preserve">Realisasi pendapatan </w:t>
      </w:r>
      <w:proofErr w:type="gramStart"/>
      <w:r w:rsidRPr="007A1DC1">
        <w:rPr>
          <w:rFonts w:ascii="Times New Roman" w:eastAsia="Times New Roman" w:hAnsi="Times New Roman" w:cs="Times New Roman"/>
          <w:i/>
          <w:color w:val="000000"/>
          <w:sz w:val="24"/>
          <w:szCs w:val="22"/>
        </w:rPr>
        <w:t>non tuition</w:t>
      </w:r>
      <w:proofErr w:type="gramEnd"/>
      <w:r w:rsidRPr="007A1DC1">
        <w:rPr>
          <w:rFonts w:ascii="Times New Roman" w:eastAsia="Times New Roman" w:hAnsi="Times New Roman" w:cs="Times New Roman"/>
          <w:i/>
          <w:color w:val="000000"/>
          <w:sz w:val="24"/>
          <w:szCs w:val="22"/>
        </w:rPr>
        <w:t xml:space="preserve"> fee</w:t>
      </w:r>
      <w:r w:rsidRPr="007A1DC1">
        <w:rPr>
          <w:rFonts w:ascii="Times New Roman" w:eastAsia="Times New Roman" w:hAnsi="Times New Roman" w:cs="Times New Roman"/>
          <w:color w:val="000000"/>
          <w:sz w:val="24"/>
          <w:szCs w:val="22"/>
        </w:rPr>
        <w:t xml:space="preserve"> TW_I_202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xml:space="preserve"> sebesar </w:t>
      </w:r>
      <w:r w:rsidRPr="007A1DC1">
        <w:rPr>
          <w:rFonts w:ascii="Times New Roman" w:eastAsia="Times New Roman" w:hAnsi="Times New Roman" w:cs="Times New Roman"/>
          <w:b/>
          <w:color w:val="000000"/>
          <w:sz w:val="24"/>
          <w:szCs w:val="22"/>
        </w:rPr>
        <w:t xml:space="preserve">Rp. </w:t>
      </w:r>
      <w:proofErr w:type="gramStart"/>
      <w:r w:rsidR="007A1DC1" w:rsidRPr="007A1DC1">
        <w:rPr>
          <w:rFonts w:ascii="Times New Roman" w:eastAsia="Times New Roman" w:hAnsi="Times New Roman" w:cs="Times New Roman"/>
          <w:b/>
          <w:color w:val="000000"/>
          <w:sz w:val="24"/>
          <w:szCs w:val="22"/>
        </w:rPr>
        <w:t>11,259,032,033</w:t>
      </w:r>
      <w:r w:rsidRPr="007A1DC1">
        <w:rPr>
          <w:rFonts w:ascii="Times New Roman" w:eastAsia="Times New Roman" w:hAnsi="Times New Roman" w:cs="Times New Roman"/>
          <w:b/>
          <w:color w:val="000000"/>
          <w:sz w:val="24"/>
          <w:szCs w:val="22"/>
        </w:rPr>
        <w:t>.-</w:t>
      </w:r>
      <w:proofErr w:type="gramEnd"/>
      <w:r w:rsidRPr="007A1DC1">
        <w:rPr>
          <w:rFonts w:ascii="Times New Roman" w:eastAsia="Times New Roman" w:hAnsi="Times New Roman" w:cs="Times New Roman"/>
          <w:color w:val="000000"/>
          <w:sz w:val="24"/>
          <w:szCs w:val="22"/>
        </w:rPr>
        <w:t xml:space="preserve"> (Tercapai</w:t>
      </w:r>
      <w:r w:rsidRPr="007A1DC1">
        <w:rPr>
          <w:rFonts w:ascii="Times New Roman" w:eastAsia="Times New Roman" w:hAnsi="Times New Roman" w:cs="Times New Roman"/>
          <w:b/>
          <w:color w:val="000000"/>
          <w:sz w:val="24"/>
          <w:szCs w:val="22"/>
        </w:rPr>
        <w:t xml:space="preserve"> </w:t>
      </w:r>
      <w:r w:rsidR="007A1DC1">
        <w:rPr>
          <w:rFonts w:ascii="Times New Roman" w:eastAsia="Times New Roman" w:hAnsi="Times New Roman" w:cs="Times New Roman"/>
          <w:b/>
          <w:color w:val="000000"/>
          <w:sz w:val="24"/>
          <w:szCs w:val="22"/>
        </w:rPr>
        <w:t>99</w:t>
      </w:r>
      <w:r w:rsidRPr="007A1DC1">
        <w:rPr>
          <w:rFonts w:ascii="Times New Roman" w:eastAsia="Times New Roman" w:hAnsi="Times New Roman" w:cs="Times New Roman"/>
          <w:b/>
          <w:color w:val="000000"/>
          <w:sz w:val="24"/>
          <w:szCs w:val="22"/>
        </w:rPr>
        <w:t>,</w:t>
      </w:r>
      <w:r w:rsidR="007A1DC1">
        <w:rPr>
          <w:rFonts w:ascii="Times New Roman" w:eastAsia="Times New Roman" w:hAnsi="Times New Roman" w:cs="Times New Roman"/>
          <w:b/>
          <w:color w:val="000000"/>
          <w:sz w:val="24"/>
          <w:szCs w:val="22"/>
        </w:rPr>
        <w:t>73</w:t>
      </w:r>
      <w:r w:rsidRPr="007A1DC1">
        <w:rPr>
          <w:rFonts w:ascii="Times New Roman" w:eastAsia="Times New Roman" w:hAnsi="Times New Roman" w:cs="Times New Roman"/>
          <w:b/>
          <w:color w:val="000000"/>
          <w:sz w:val="24"/>
          <w:szCs w:val="22"/>
        </w:rPr>
        <w:t xml:space="preserve">% </w:t>
      </w:r>
      <w:r w:rsidRPr="007A1DC1">
        <w:rPr>
          <w:rFonts w:ascii="Times New Roman" w:eastAsia="Times New Roman" w:hAnsi="Times New Roman" w:cs="Times New Roman"/>
          <w:color w:val="000000"/>
          <w:sz w:val="24"/>
          <w:szCs w:val="22"/>
        </w:rPr>
        <w:t>terhadap RKA bulan berjalan 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dibandingkan dengan triwulan yang sama pada tahun sebelumnya mengalami pen</w:t>
      </w:r>
      <w:r w:rsidR="007A1DC1">
        <w:rPr>
          <w:rFonts w:ascii="Times New Roman" w:eastAsia="Times New Roman" w:hAnsi="Times New Roman" w:cs="Times New Roman"/>
          <w:color w:val="000000"/>
          <w:sz w:val="24"/>
          <w:szCs w:val="22"/>
        </w:rPr>
        <w:t>urunan</w:t>
      </w:r>
      <w:r w:rsidRPr="007A1DC1">
        <w:rPr>
          <w:rFonts w:ascii="Times New Roman" w:eastAsia="Times New Roman" w:hAnsi="Times New Roman" w:cs="Times New Roman"/>
          <w:color w:val="000000"/>
          <w:sz w:val="24"/>
          <w:szCs w:val="22"/>
        </w:rPr>
        <w:t xml:space="preserve"> </w:t>
      </w:r>
      <w:r w:rsidR="007A1DC1">
        <w:rPr>
          <w:rFonts w:ascii="Times New Roman" w:eastAsia="Times New Roman" w:hAnsi="Times New Roman" w:cs="Times New Roman"/>
          <w:color w:val="000000"/>
          <w:sz w:val="24"/>
          <w:szCs w:val="22"/>
        </w:rPr>
        <w:t>41</w:t>
      </w:r>
      <w:r w:rsidRPr="007A1DC1">
        <w:rPr>
          <w:rFonts w:ascii="Times New Roman" w:eastAsia="Times New Roman" w:hAnsi="Times New Roman" w:cs="Times New Roman"/>
          <w:color w:val="000000"/>
          <w:sz w:val="24"/>
          <w:szCs w:val="22"/>
        </w:rPr>
        <w:t>,</w:t>
      </w:r>
      <w:r w:rsidR="007A1DC1">
        <w:rPr>
          <w:rFonts w:ascii="Times New Roman" w:eastAsia="Times New Roman" w:hAnsi="Times New Roman" w:cs="Times New Roman"/>
          <w:color w:val="000000"/>
          <w:sz w:val="24"/>
          <w:szCs w:val="22"/>
        </w:rPr>
        <w:t>86</w:t>
      </w:r>
      <w:r w:rsidRPr="007A1DC1">
        <w:rPr>
          <w:rFonts w:ascii="Times New Roman" w:eastAsia="Times New Roman" w:hAnsi="Times New Roman" w:cs="Times New Roman"/>
          <w:color w:val="000000"/>
          <w:sz w:val="24"/>
          <w:szCs w:val="22"/>
        </w:rPr>
        <w:t xml:space="preserve">% (Rp. </w:t>
      </w:r>
      <w:proofErr w:type="gramStart"/>
      <w:r w:rsidR="007A1DC1" w:rsidRPr="007A1DC1">
        <w:rPr>
          <w:rFonts w:ascii="Times New Roman" w:eastAsia="Times New Roman" w:hAnsi="Times New Roman" w:cs="Times New Roman"/>
          <w:color w:val="000000"/>
          <w:sz w:val="24"/>
          <w:szCs w:val="22"/>
        </w:rPr>
        <w:t>19,365,855,428</w:t>
      </w:r>
      <w:r w:rsidRPr="007A1DC1">
        <w:rPr>
          <w:rFonts w:ascii="Times New Roman" w:eastAsia="Times New Roman" w:hAnsi="Times New Roman" w:cs="Times New Roman"/>
          <w:color w:val="000000"/>
          <w:sz w:val="24"/>
          <w:szCs w:val="22"/>
        </w:rPr>
        <w:t>.-</w:t>
      </w:r>
      <w:proofErr w:type="gramEnd"/>
      <w:r w:rsidRPr="007A1DC1">
        <w:rPr>
          <w:rFonts w:ascii="Times New Roman" w:eastAsia="Times New Roman" w:hAnsi="Times New Roman" w:cs="Times New Roman"/>
          <w:color w:val="000000"/>
          <w:sz w:val="24"/>
          <w:szCs w:val="22"/>
        </w:rPr>
        <w:t>).</w:t>
      </w:r>
    </w:p>
    <w:p w14:paraId="3F74E562" w14:textId="7795ECBF" w:rsidR="00DB339A" w:rsidRPr="007A1DC1" w:rsidRDefault="00DB339A" w:rsidP="00DB339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2"/>
        </w:rPr>
      </w:pPr>
      <w:r w:rsidRPr="007A1DC1">
        <w:rPr>
          <w:rFonts w:ascii="Times New Roman" w:eastAsia="Times New Roman" w:hAnsi="Times New Roman" w:cs="Times New Roman"/>
          <w:color w:val="000000"/>
          <w:sz w:val="24"/>
          <w:szCs w:val="22"/>
        </w:rPr>
        <w:t>Realisasi Research Income pada TW_I_202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xml:space="preserve"> sebesar </w:t>
      </w:r>
      <w:r w:rsidRPr="007A1DC1">
        <w:rPr>
          <w:rFonts w:ascii="Times New Roman" w:eastAsia="Times New Roman" w:hAnsi="Times New Roman" w:cs="Times New Roman"/>
          <w:b/>
          <w:color w:val="000000"/>
          <w:sz w:val="24"/>
          <w:szCs w:val="22"/>
        </w:rPr>
        <w:t xml:space="preserve">Rp. </w:t>
      </w:r>
      <w:proofErr w:type="gramStart"/>
      <w:r w:rsidR="007A1DC1" w:rsidRPr="007A1DC1">
        <w:rPr>
          <w:rFonts w:ascii="Times New Roman" w:eastAsia="Times New Roman" w:hAnsi="Times New Roman" w:cs="Times New Roman"/>
          <w:b/>
          <w:color w:val="000000"/>
          <w:sz w:val="24"/>
          <w:szCs w:val="22"/>
        </w:rPr>
        <w:t>3,540,116,468</w:t>
      </w:r>
      <w:r w:rsidRPr="007A1DC1">
        <w:rPr>
          <w:rFonts w:ascii="Times New Roman" w:eastAsia="Times New Roman" w:hAnsi="Times New Roman" w:cs="Times New Roman"/>
          <w:b/>
          <w:color w:val="000000"/>
          <w:sz w:val="24"/>
          <w:szCs w:val="22"/>
        </w:rPr>
        <w:t>,</w:t>
      </w:r>
      <w:r w:rsidRPr="007A1DC1">
        <w:rPr>
          <w:rFonts w:ascii="Times New Roman" w:eastAsia="Times New Roman" w:hAnsi="Times New Roman" w:cs="Times New Roman"/>
          <w:color w:val="000000"/>
          <w:sz w:val="24"/>
          <w:szCs w:val="22"/>
        </w:rPr>
        <w:t>-</w:t>
      </w:r>
      <w:proofErr w:type="gramEnd"/>
      <w:r w:rsidRPr="007A1DC1">
        <w:rPr>
          <w:rFonts w:ascii="Times New Roman" w:eastAsia="Times New Roman" w:hAnsi="Times New Roman" w:cs="Times New Roman"/>
          <w:color w:val="000000"/>
          <w:sz w:val="24"/>
          <w:szCs w:val="22"/>
        </w:rPr>
        <w:t xml:space="preserve"> (Tercapai</w:t>
      </w:r>
      <w:r w:rsidRPr="007A1DC1">
        <w:rPr>
          <w:rFonts w:ascii="Times New Roman" w:eastAsia="Times New Roman" w:hAnsi="Times New Roman" w:cs="Times New Roman"/>
          <w:b/>
          <w:color w:val="000000"/>
          <w:sz w:val="24"/>
          <w:szCs w:val="22"/>
        </w:rPr>
        <w:t xml:space="preserve"> 9</w:t>
      </w:r>
      <w:r w:rsidR="007A1DC1">
        <w:rPr>
          <w:rFonts w:ascii="Times New Roman" w:eastAsia="Times New Roman" w:hAnsi="Times New Roman" w:cs="Times New Roman"/>
          <w:b/>
          <w:color w:val="000000"/>
          <w:sz w:val="24"/>
          <w:szCs w:val="22"/>
        </w:rPr>
        <w:t>2</w:t>
      </w:r>
      <w:r w:rsidRPr="007A1DC1">
        <w:rPr>
          <w:rFonts w:ascii="Times New Roman" w:eastAsia="Times New Roman" w:hAnsi="Times New Roman" w:cs="Times New Roman"/>
          <w:b/>
          <w:color w:val="000000"/>
          <w:sz w:val="24"/>
          <w:szCs w:val="22"/>
        </w:rPr>
        <w:t>,</w:t>
      </w:r>
      <w:r w:rsidR="007A1DC1">
        <w:rPr>
          <w:rFonts w:ascii="Times New Roman" w:eastAsia="Times New Roman" w:hAnsi="Times New Roman" w:cs="Times New Roman"/>
          <w:b/>
          <w:color w:val="000000"/>
          <w:sz w:val="24"/>
          <w:szCs w:val="22"/>
        </w:rPr>
        <w:t>55</w:t>
      </w:r>
      <w:r w:rsidRPr="007A1DC1">
        <w:rPr>
          <w:rFonts w:ascii="Times New Roman" w:eastAsia="Times New Roman" w:hAnsi="Times New Roman" w:cs="Times New Roman"/>
          <w:b/>
          <w:color w:val="000000"/>
          <w:sz w:val="24"/>
          <w:szCs w:val="22"/>
        </w:rPr>
        <w:t xml:space="preserve">% </w:t>
      </w:r>
      <w:r w:rsidRPr="007A1DC1">
        <w:rPr>
          <w:rFonts w:ascii="Times New Roman" w:eastAsia="Times New Roman" w:hAnsi="Times New Roman" w:cs="Times New Roman"/>
          <w:color w:val="000000"/>
          <w:sz w:val="24"/>
          <w:szCs w:val="22"/>
        </w:rPr>
        <w:t>terhadap RKA bulan berjalan 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xml:space="preserve">), dibandingkan dengan triwulan yang sama pada tahun sebelumnya mengalami peningkatan </w:t>
      </w:r>
      <w:r w:rsidR="007A1DC1">
        <w:rPr>
          <w:rFonts w:ascii="Times New Roman" w:eastAsia="Times New Roman" w:hAnsi="Times New Roman" w:cs="Times New Roman"/>
          <w:color w:val="000000"/>
          <w:sz w:val="24"/>
          <w:szCs w:val="22"/>
        </w:rPr>
        <w:t>116</w:t>
      </w:r>
      <w:r w:rsidRPr="007A1DC1">
        <w:rPr>
          <w:rFonts w:ascii="Times New Roman" w:eastAsia="Times New Roman" w:hAnsi="Times New Roman" w:cs="Times New Roman"/>
          <w:color w:val="000000"/>
          <w:sz w:val="24"/>
          <w:szCs w:val="22"/>
        </w:rPr>
        <w:t>,</w:t>
      </w:r>
      <w:r w:rsidR="007A1DC1">
        <w:rPr>
          <w:rFonts w:ascii="Times New Roman" w:eastAsia="Times New Roman" w:hAnsi="Times New Roman" w:cs="Times New Roman"/>
          <w:color w:val="000000"/>
          <w:sz w:val="24"/>
          <w:szCs w:val="22"/>
        </w:rPr>
        <w:t>60</w:t>
      </w:r>
      <w:r w:rsidRPr="007A1DC1">
        <w:rPr>
          <w:rFonts w:ascii="Times New Roman" w:eastAsia="Times New Roman" w:hAnsi="Times New Roman" w:cs="Times New Roman"/>
          <w:color w:val="000000"/>
          <w:sz w:val="24"/>
          <w:szCs w:val="22"/>
        </w:rPr>
        <w:t xml:space="preserve">% (Rp. </w:t>
      </w:r>
      <w:proofErr w:type="gramStart"/>
      <w:r w:rsidR="007A1DC1" w:rsidRPr="007A1DC1">
        <w:rPr>
          <w:rFonts w:ascii="Times New Roman" w:eastAsia="Times New Roman" w:hAnsi="Times New Roman" w:cs="Times New Roman"/>
          <w:color w:val="000000"/>
          <w:sz w:val="24"/>
          <w:szCs w:val="22"/>
        </w:rPr>
        <w:t>1,634,417,108</w:t>
      </w:r>
      <w:r w:rsidRPr="007A1DC1">
        <w:rPr>
          <w:rFonts w:ascii="Times New Roman" w:eastAsia="Times New Roman" w:hAnsi="Times New Roman" w:cs="Times New Roman"/>
          <w:color w:val="000000"/>
          <w:sz w:val="24"/>
          <w:szCs w:val="22"/>
        </w:rPr>
        <w:t>.-</w:t>
      </w:r>
      <w:proofErr w:type="gramEnd"/>
      <w:r w:rsidRPr="007A1DC1">
        <w:rPr>
          <w:rFonts w:ascii="Times New Roman" w:eastAsia="Times New Roman" w:hAnsi="Times New Roman" w:cs="Times New Roman"/>
          <w:color w:val="000000"/>
          <w:sz w:val="24"/>
          <w:szCs w:val="22"/>
        </w:rPr>
        <w:t>).</w:t>
      </w:r>
    </w:p>
    <w:p w14:paraId="0290B31A" w14:textId="4A7CCA7F" w:rsidR="00DB339A" w:rsidRPr="007A1DC1" w:rsidRDefault="00DB339A" w:rsidP="00DB339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2"/>
        </w:rPr>
      </w:pPr>
      <w:r w:rsidRPr="007A1DC1">
        <w:rPr>
          <w:rFonts w:ascii="Times New Roman" w:eastAsia="Times New Roman" w:hAnsi="Times New Roman" w:cs="Times New Roman"/>
          <w:color w:val="000000"/>
          <w:sz w:val="24"/>
          <w:szCs w:val="22"/>
        </w:rPr>
        <w:t>Realisasi Operating Ratio pada TW_I_202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xml:space="preserve"> sebesar </w:t>
      </w:r>
      <w:r w:rsidR="007A1DC1">
        <w:rPr>
          <w:rFonts w:ascii="Times New Roman" w:eastAsia="Times New Roman" w:hAnsi="Times New Roman" w:cs="Times New Roman"/>
          <w:b/>
          <w:color w:val="000000"/>
          <w:sz w:val="24"/>
          <w:szCs w:val="22"/>
        </w:rPr>
        <w:t>91</w:t>
      </w:r>
      <w:r w:rsidRPr="007A1DC1">
        <w:rPr>
          <w:rFonts w:ascii="Times New Roman" w:eastAsia="Times New Roman" w:hAnsi="Times New Roman" w:cs="Times New Roman"/>
          <w:b/>
          <w:color w:val="000000"/>
          <w:sz w:val="24"/>
          <w:szCs w:val="22"/>
        </w:rPr>
        <w:t>.</w:t>
      </w:r>
      <w:r w:rsidR="007A1DC1">
        <w:rPr>
          <w:rFonts w:ascii="Times New Roman" w:eastAsia="Times New Roman" w:hAnsi="Times New Roman" w:cs="Times New Roman"/>
          <w:b/>
          <w:color w:val="000000"/>
          <w:sz w:val="24"/>
          <w:szCs w:val="22"/>
        </w:rPr>
        <w:t>58</w:t>
      </w:r>
      <w:r w:rsidRPr="007A1DC1">
        <w:rPr>
          <w:rFonts w:ascii="Times New Roman" w:eastAsia="Times New Roman" w:hAnsi="Times New Roman" w:cs="Times New Roman"/>
          <w:b/>
          <w:color w:val="000000"/>
          <w:sz w:val="24"/>
          <w:szCs w:val="22"/>
        </w:rPr>
        <w:t>%</w:t>
      </w:r>
      <w:r w:rsidRPr="007A1DC1">
        <w:rPr>
          <w:rFonts w:ascii="Times New Roman" w:eastAsia="Times New Roman" w:hAnsi="Times New Roman" w:cs="Times New Roman"/>
          <w:color w:val="000000"/>
          <w:sz w:val="24"/>
          <w:szCs w:val="22"/>
        </w:rPr>
        <w:t xml:space="preserve"> sesuai dengan definisi yaitu perbandingan beban operasional dan pendapatan operasional (tercapai </w:t>
      </w:r>
      <w:r w:rsidRPr="007A1DC1">
        <w:rPr>
          <w:rFonts w:ascii="Times New Roman" w:eastAsia="Times New Roman" w:hAnsi="Times New Roman" w:cs="Times New Roman"/>
          <w:b/>
          <w:color w:val="000000"/>
          <w:sz w:val="24"/>
          <w:szCs w:val="22"/>
        </w:rPr>
        <w:t>10</w:t>
      </w:r>
      <w:r w:rsidR="007A1DC1">
        <w:rPr>
          <w:rFonts w:ascii="Times New Roman" w:eastAsia="Times New Roman" w:hAnsi="Times New Roman" w:cs="Times New Roman"/>
          <w:b/>
          <w:color w:val="000000"/>
          <w:sz w:val="24"/>
          <w:szCs w:val="22"/>
        </w:rPr>
        <w:t>0</w:t>
      </w:r>
      <w:r w:rsidRPr="007A1DC1">
        <w:rPr>
          <w:rFonts w:ascii="Times New Roman" w:eastAsia="Times New Roman" w:hAnsi="Times New Roman" w:cs="Times New Roman"/>
          <w:b/>
          <w:color w:val="000000"/>
          <w:sz w:val="24"/>
          <w:szCs w:val="22"/>
        </w:rPr>
        <w:t>,5</w:t>
      </w:r>
      <w:r w:rsidR="007A1DC1">
        <w:rPr>
          <w:rFonts w:ascii="Times New Roman" w:eastAsia="Times New Roman" w:hAnsi="Times New Roman" w:cs="Times New Roman"/>
          <w:b/>
          <w:color w:val="000000"/>
          <w:sz w:val="24"/>
          <w:szCs w:val="22"/>
        </w:rPr>
        <w:t>1</w:t>
      </w:r>
      <w:r w:rsidRPr="007A1DC1">
        <w:rPr>
          <w:rFonts w:ascii="Times New Roman" w:eastAsia="Times New Roman" w:hAnsi="Times New Roman" w:cs="Times New Roman"/>
          <w:b/>
          <w:color w:val="000000"/>
          <w:sz w:val="24"/>
          <w:szCs w:val="22"/>
        </w:rPr>
        <w:t xml:space="preserve">% </w:t>
      </w:r>
      <w:r w:rsidRPr="007A1DC1">
        <w:rPr>
          <w:rFonts w:ascii="Times New Roman" w:eastAsia="Times New Roman" w:hAnsi="Times New Roman" w:cs="Times New Roman"/>
          <w:color w:val="000000"/>
          <w:sz w:val="24"/>
          <w:szCs w:val="22"/>
        </w:rPr>
        <w:t>terhadap RKA bulan berjalan 202</w:t>
      </w:r>
      <w:r w:rsidR="007A1DC1">
        <w:rPr>
          <w:rFonts w:ascii="Times New Roman" w:eastAsia="Times New Roman" w:hAnsi="Times New Roman" w:cs="Times New Roman"/>
          <w:color w:val="000000"/>
          <w:sz w:val="24"/>
          <w:szCs w:val="22"/>
        </w:rPr>
        <w:t>1</w:t>
      </w:r>
      <w:r w:rsidRPr="007A1DC1">
        <w:rPr>
          <w:rFonts w:ascii="Times New Roman" w:eastAsia="Times New Roman" w:hAnsi="Times New Roman" w:cs="Times New Roman"/>
          <w:color w:val="000000"/>
          <w:sz w:val="24"/>
          <w:szCs w:val="22"/>
        </w:rPr>
        <w:t xml:space="preserve">). Dibandingkan dengan triwulan yang sama pada tahun sebelumnya mengalami peningkatan </w:t>
      </w:r>
      <w:r w:rsidR="007A1DC1">
        <w:rPr>
          <w:rFonts w:ascii="Times New Roman" w:eastAsia="Times New Roman" w:hAnsi="Times New Roman" w:cs="Times New Roman"/>
          <w:color w:val="000000"/>
          <w:sz w:val="24"/>
          <w:szCs w:val="22"/>
        </w:rPr>
        <w:t>17</w:t>
      </w:r>
      <w:r w:rsidRPr="007A1DC1">
        <w:rPr>
          <w:rFonts w:ascii="Times New Roman" w:eastAsia="Times New Roman" w:hAnsi="Times New Roman" w:cs="Times New Roman"/>
          <w:color w:val="000000"/>
          <w:sz w:val="24"/>
          <w:szCs w:val="22"/>
        </w:rPr>
        <w:t>,</w:t>
      </w:r>
      <w:r w:rsidR="007A1DC1">
        <w:rPr>
          <w:rFonts w:ascii="Times New Roman" w:eastAsia="Times New Roman" w:hAnsi="Times New Roman" w:cs="Times New Roman"/>
          <w:color w:val="000000"/>
          <w:sz w:val="24"/>
          <w:szCs w:val="22"/>
        </w:rPr>
        <w:t>40</w:t>
      </w:r>
      <w:r w:rsidRPr="007A1DC1">
        <w:rPr>
          <w:rFonts w:ascii="Times New Roman" w:eastAsia="Times New Roman" w:hAnsi="Times New Roman" w:cs="Times New Roman"/>
          <w:color w:val="000000"/>
          <w:sz w:val="24"/>
          <w:szCs w:val="22"/>
        </w:rPr>
        <w:t>% (7</w:t>
      </w:r>
      <w:r w:rsidR="007A1DC1">
        <w:rPr>
          <w:rFonts w:ascii="Times New Roman" w:eastAsia="Times New Roman" w:hAnsi="Times New Roman" w:cs="Times New Roman"/>
          <w:color w:val="000000"/>
          <w:sz w:val="24"/>
          <w:szCs w:val="22"/>
        </w:rPr>
        <w:t>8</w:t>
      </w:r>
      <w:r w:rsidRPr="007A1DC1">
        <w:rPr>
          <w:rFonts w:ascii="Times New Roman" w:eastAsia="Times New Roman" w:hAnsi="Times New Roman" w:cs="Times New Roman"/>
          <w:color w:val="000000"/>
          <w:sz w:val="24"/>
          <w:szCs w:val="22"/>
        </w:rPr>
        <w:t>,</w:t>
      </w:r>
      <w:r w:rsidR="007A1DC1">
        <w:rPr>
          <w:rFonts w:ascii="Times New Roman" w:eastAsia="Times New Roman" w:hAnsi="Times New Roman" w:cs="Times New Roman"/>
          <w:color w:val="000000"/>
          <w:sz w:val="24"/>
          <w:szCs w:val="22"/>
        </w:rPr>
        <w:t>01</w:t>
      </w:r>
      <w:r w:rsidRPr="007A1DC1">
        <w:rPr>
          <w:rFonts w:ascii="Times New Roman" w:eastAsia="Times New Roman" w:hAnsi="Times New Roman" w:cs="Times New Roman"/>
          <w:color w:val="000000"/>
          <w:sz w:val="24"/>
          <w:szCs w:val="22"/>
        </w:rPr>
        <w:t xml:space="preserve">%). </w:t>
      </w:r>
    </w:p>
    <w:p w14:paraId="74F26FE9" w14:textId="77777777" w:rsidR="00194C5E" w:rsidRPr="00194C5E" w:rsidRDefault="00194C5E" w:rsidP="00194C5E">
      <w:pPr>
        <w:pStyle w:val="Heading2"/>
        <w:rPr>
          <w:rFonts w:ascii="Times New Roman" w:hAnsi="Times New Roman" w:cs="Times New Roman"/>
          <w:b/>
          <w:color w:val="auto"/>
        </w:rPr>
      </w:pPr>
      <w:bookmarkStart w:id="18" w:name="_Toc74423422"/>
      <w:bookmarkStart w:id="19" w:name="_Toc74740769"/>
      <w:r w:rsidRPr="00194C5E">
        <w:rPr>
          <w:rFonts w:ascii="Times New Roman" w:hAnsi="Times New Roman" w:cs="Times New Roman"/>
          <w:b/>
          <w:color w:val="auto"/>
        </w:rPr>
        <w:t>B. CUSTOMER</w:t>
      </w:r>
      <w:bookmarkEnd w:id="16"/>
      <w:bookmarkEnd w:id="18"/>
      <w:bookmarkEnd w:id="19"/>
    </w:p>
    <w:p w14:paraId="464169F4" w14:textId="77777777" w:rsidR="00602AD8" w:rsidRDefault="00602AD8" w:rsidP="00602AD8">
      <w:pPr>
        <w:jc w:val="both"/>
        <w:rPr>
          <w:rFonts w:ascii="Times New Roman" w:eastAsia="Times New Roman" w:hAnsi="Times New Roman" w:cs="Times New Roman"/>
        </w:rPr>
      </w:pPr>
      <w:r>
        <w:rPr>
          <w:rFonts w:ascii="Times New Roman" w:eastAsia="Times New Roman" w:hAnsi="Times New Roman" w:cs="Times New Roman"/>
        </w:rPr>
        <w:t xml:space="preserve">Untuk mengukur pencapaian kinerja bidang </w:t>
      </w:r>
      <w:r>
        <w:rPr>
          <w:rFonts w:ascii="Times New Roman" w:eastAsia="Times New Roman" w:hAnsi="Times New Roman" w:cs="Times New Roman"/>
          <w:i/>
        </w:rPr>
        <w:t xml:space="preserve">Customer </w:t>
      </w:r>
      <w:r>
        <w:rPr>
          <w:rFonts w:ascii="Times New Roman" w:eastAsia="Times New Roman" w:hAnsi="Times New Roman" w:cs="Times New Roman"/>
        </w:rPr>
        <w:t>pada TW I 2020, telah dilakukan survey kepuasan pada:</w:t>
      </w:r>
    </w:p>
    <w:p w14:paraId="568A8C42" w14:textId="77777777" w:rsidR="00602AD8" w:rsidRDefault="00602AD8" w:rsidP="00633BC8">
      <w:pPr>
        <w:numPr>
          <w:ilvl w:val="0"/>
          <w:numId w:val="6"/>
        </w:numPr>
        <w:pBdr>
          <w:top w:val="nil"/>
          <w:left w:val="nil"/>
          <w:bottom w:val="nil"/>
          <w:right w:val="nil"/>
          <w:between w:val="nil"/>
        </w:pBdr>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Tingkat Kepuasan Pengajaran Mahasiswa (EDOM &amp; MK)</w:t>
      </w:r>
    </w:p>
    <w:p w14:paraId="1C3398EB" w14:textId="016AA486" w:rsidR="00602AD8" w:rsidRDefault="00602AD8" w:rsidP="00602AD8">
      <w:pPr>
        <w:jc w:val="both"/>
        <w:rPr>
          <w:rFonts w:ascii="Times New Roman" w:eastAsia="Times New Roman" w:hAnsi="Times New Roman" w:cs="Times New Roman"/>
        </w:rPr>
      </w:pPr>
      <w:r>
        <w:rPr>
          <w:rFonts w:ascii="Times New Roman" w:eastAsia="Times New Roman" w:hAnsi="Times New Roman" w:cs="Times New Roman"/>
        </w:rPr>
        <w:t>Tingkat Kepuasan Pengajaran Mahasiswa (EDOM) terealisasi sebesar 8</w:t>
      </w:r>
      <w:r w:rsidR="00633BC8">
        <w:rPr>
          <w:rFonts w:ascii="Times New Roman" w:eastAsia="Times New Roman" w:hAnsi="Times New Roman" w:cs="Times New Roman"/>
        </w:rPr>
        <w:t>4</w:t>
      </w:r>
      <w:r>
        <w:rPr>
          <w:rFonts w:ascii="Times New Roman" w:eastAsia="Times New Roman" w:hAnsi="Times New Roman" w:cs="Times New Roman"/>
        </w:rPr>
        <w:t>,</w:t>
      </w:r>
      <w:r w:rsidR="00633BC8">
        <w:rPr>
          <w:rFonts w:ascii="Times New Roman" w:eastAsia="Times New Roman" w:hAnsi="Times New Roman" w:cs="Times New Roman"/>
        </w:rPr>
        <w:t>72</w:t>
      </w:r>
      <w:r>
        <w:rPr>
          <w:rFonts w:ascii="Times New Roman" w:eastAsia="Times New Roman" w:hAnsi="Times New Roman" w:cs="Times New Roman"/>
        </w:rPr>
        <w:t>% (tercapai 10</w:t>
      </w:r>
      <w:r w:rsidR="00633BC8">
        <w:rPr>
          <w:rFonts w:ascii="Times New Roman" w:eastAsia="Times New Roman" w:hAnsi="Times New Roman" w:cs="Times New Roman"/>
        </w:rPr>
        <w:t>5</w:t>
      </w:r>
      <w:r>
        <w:rPr>
          <w:rFonts w:ascii="Times New Roman" w:eastAsia="Times New Roman" w:hAnsi="Times New Roman" w:cs="Times New Roman"/>
        </w:rPr>
        <w:t>,</w:t>
      </w:r>
      <w:r w:rsidR="00633BC8">
        <w:rPr>
          <w:rFonts w:ascii="Times New Roman" w:eastAsia="Times New Roman" w:hAnsi="Times New Roman" w:cs="Times New Roman"/>
        </w:rPr>
        <w:t>9</w:t>
      </w:r>
      <w:r>
        <w:rPr>
          <w:rFonts w:ascii="Times New Roman" w:eastAsia="Times New Roman" w:hAnsi="Times New Roman" w:cs="Times New Roman"/>
        </w:rPr>
        <w:t xml:space="preserve">1% dari target). </w:t>
      </w:r>
      <w:r w:rsidR="009A0F29">
        <w:rPr>
          <w:rFonts w:ascii="Times New Roman" w:eastAsia="Times New Roman" w:hAnsi="Times New Roman" w:cs="Times New Roman"/>
        </w:rPr>
        <w:t>Fakultas dengan tingkat kepuasan</w:t>
      </w:r>
      <w:r>
        <w:rPr>
          <w:rFonts w:ascii="Times New Roman" w:eastAsia="Times New Roman" w:hAnsi="Times New Roman" w:cs="Times New Roman"/>
        </w:rPr>
        <w:t xml:space="preserve"> tertinggi </w:t>
      </w:r>
      <w:r w:rsidR="009A0F29">
        <w:rPr>
          <w:rFonts w:ascii="Times New Roman" w:eastAsia="Times New Roman" w:hAnsi="Times New Roman" w:cs="Times New Roman"/>
        </w:rPr>
        <w:t>adalah Fakultas Ilmu Terapan (FIT)</w:t>
      </w:r>
      <w:r>
        <w:rPr>
          <w:rFonts w:ascii="Times New Roman" w:eastAsia="Times New Roman" w:hAnsi="Times New Roman" w:cs="Times New Roman"/>
        </w:rPr>
        <w:t xml:space="preserve"> dan urutan yang kedua adalah </w:t>
      </w:r>
      <w:r w:rsidR="009A0F29">
        <w:rPr>
          <w:rFonts w:ascii="Times New Roman" w:eastAsia="Times New Roman" w:hAnsi="Times New Roman" w:cs="Times New Roman"/>
        </w:rPr>
        <w:t>Fakultas Industri Kreatif (FIK)</w:t>
      </w:r>
      <w:r>
        <w:rPr>
          <w:rFonts w:ascii="Times New Roman" w:eastAsia="Times New Roman" w:hAnsi="Times New Roman" w:cs="Times New Roman"/>
        </w:rPr>
        <w:t>.</w:t>
      </w:r>
    </w:p>
    <w:p w14:paraId="027E3A27" w14:textId="77777777" w:rsidR="00602AD8" w:rsidRDefault="00602AD8" w:rsidP="00633BC8">
      <w:pPr>
        <w:numPr>
          <w:ilvl w:val="0"/>
          <w:numId w:val="6"/>
        </w:numPr>
        <w:pBdr>
          <w:top w:val="nil"/>
          <w:left w:val="nil"/>
          <w:bottom w:val="nil"/>
          <w:right w:val="nil"/>
          <w:between w:val="nil"/>
        </w:pBdr>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Tingkat Kepuasan Mahasiswa terhadap Layanan Pendukung</w:t>
      </w:r>
    </w:p>
    <w:p w14:paraId="3F89A849" w14:textId="2150E3E2" w:rsidR="00602AD8" w:rsidRDefault="00602AD8" w:rsidP="00602AD8">
      <w:pPr>
        <w:jc w:val="both"/>
        <w:rPr>
          <w:rFonts w:ascii="Times New Roman" w:eastAsia="Times New Roman" w:hAnsi="Times New Roman" w:cs="Times New Roman"/>
        </w:rPr>
      </w:pPr>
      <w:r>
        <w:rPr>
          <w:rFonts w:ascii="Times New Roman" w:eastAsia="Times New Roman" w:hAnsi="Times New Roman" w:cs="Times New Roman"/>
        </w:rPr>
        <w:t>Tingkat Kepuasan Mahasiswa Terhadap Layanan Pendukung terealisasi sebesar 7</w:t>
      </w:r>
      <w:r w:rsidR="009A0F29">
        <w:rPr>
          <w:rFonts w:ascii="Times New Roman" w:eastAsia="Times New Roman" w:hAnsi="Times New Roman" w:cs="Times New Roman"/>
        </w:rPr>
        <w:t>7</w:t>
      </w:r>
      <w:r>
        <w:rPr>
          <w:rFonts w:ascii="Times New Roman" w:eastAsia="Times New Roman" w:hAnsi="Times New Roman" w:cs="Times New Roman"/>
        </w:rPr>
        <w:t>,</w:t>
      </w:r>
      <w:r w:rsidR="009A0F29">
        <w:rPr>
          <w:rFonts w:ascii="Times New Roman" w:eastAsia="Times New Roman" w:hAnsi="Times New Roman" w:cs="Times New Roman"/>
        </w:rPr>
        <w:t>53</w:t>
      </w:r>
      <w:r>
        <w:rPr>
          <w:rFonts w:ascii="Times New Roman" w:eastAsia="Times New Roman" w:hAnsi="Times New Roman" w:cs="Times New Roman"/>
        </w:rPr>
        <w:t xml:space="preserve">% (tercapai </w:t>
      </w:r>
      <w:r w:rsidR="009A0F29">
        <w:rPr>
          <w:rFonts w:ascii="Times New Roman" w:eastAsia="Times New Roman" w:hAnsi="Times New Roman" w:cs="Times New Roman"/>
        </w:rPr>
        <w:t>98</w:t>
      </w:r>
      <w:r>
        <w:rPr>
          <w:rFonts w:ascii="Times New Roman" w:eastAsia="Times New Roman" w:hAnsi="Times New Roman" w:cs="Times New Roman"/>
        </w:rPr>
        <w:t>,</w:t>
      </w:r>
      <w:r w:rsidR="009A0F29">
        <w:rPr>
          <w:rFonts w:ascii="Times New Roman" w:eastAsia="Times New Roman" w:hAnsi="Times New Roman" w:cs="Times New Roman"/>
        </w:rPr>
        <w:t>14</w:t>
      </w:r>
      <w:r>
        <w:rPr>
          <w:rFonts w:ascii="Times New Roman" w:eastAsia="Times New Roman" w:hAnsi="Times New Roman" w:cs="Times New Roman"/>
        </w:rPr>
        <w:t>% dari target). Indikator tertinggi pada indikator Layanan I</w:t>
      </w:r>
      <w:r w:rsidR="009A0F29">
        <w:rPr>
          <w:rFonts w:ascii="Times New Roman" w:eastAsia="Times New Roman" w:hAnsi="Times New Roman" w:cs="Times New Roman"/>
        </w:rPr>
        <w:t>nternational Office</w:t>
      </w:r>
      <w:r>
        <w:rPr>
          <w:rFonts w:ascii="Times New Roman" w:eastAsia="Times New Roman" w:hAnsi="Times New Roman" w:cs="Times New Roman"/>
        </w:rPr>
        <w:t xml:space="preserve"> yaitu Kantor Urusan Internasional telah memberikan layanan yang baik dalam hal menangani dokumen imigrasi.</w:t>
      </w:r>
    </w:p>
    <w:p w14:paraId="373EA3EC" w14:textId="77777777" w:rsidR="00194C5E" w:rsidRPr="004A180C" w:rsidRDefault="00194C5E" w:rsidP="00194C5E">
      <w:pPr>
        <w:pStyle w:val="NormalWeb"/>
        <w:spacing w:before="0" w:beforeAutospacing="0" w:after="0" w:afterAutospacing="0"/>
        <w:jc w:val="both"/>
      </w:pPr>
    </w:p>
    <w:p w14:paraId="79236A99" w14:textId="77777777" w:rsidR="00194C5E" w:rsidRPr="00194C5E" w:rsidRDefault="00194C5E" w:rsidP="00194C5E">
      <w:pPr>
        <w:pStyle w:val="Heading2"/>
        <w:rPr>
          <w:rFonts w:ascii="Times New Roman" w:hAnsi="Times New Roman" w:cs="Times New Roman"/>
          <w:b/>
          <w:color w:val="auto"/>
        </w:rPr>
      </w:pPr>
      <w:bookmarkStart w:id="20" w:name="_Toc24122580"/>
      <w:bookmarkStart w:id="21" w:name="_Toc74423423"/>
      <w:bookmarkStart w:id="22" w:name="_Toc74740770"/>
      <w:r w:rsidRPr="00194C5E">
        <w:rPr>
          <w:rFonts w:ascii="Times New Roman" w:hAnsi="Times New Roman" w:cs="Times New Roman"/>
          <w:b/>
          <w:color w:val="auto"/>
        </w:rPr>
        <w:t>C. INTERNAL BUSINESS PROCESS</w:t>
      </w:r>
      <w:bookmarkEnd w:id="20"/>
      <w:bookmarkEnd w:id="21"/>
      <w:bookmarkEnd w:id="22"/>
    </w:p>
    <w:p w14:paraId="174AF648" w14:textId="2885D948" w:rsidR="00C81E50" w:rsidRDefault="00C81E50" w:rsidP="00C81E50">
      <w:pPr>
        <w:jc w:val="both"/>
        <w:rPr>
          <w:rFonts w:ascii="Times New Roman" w:eastAsia="Times New Roman" w:hAnsi="Times New Roman" w:cs="Times New Roman"/>
          <w:b/>
        </w:rPr>
      </w:pPr>
      <w:r>
        <w:rPr>
          <w:rFonts w:ascii="Times New Roman" w:eastAsia="Times New Roman" w:hAnsi="Times New Roman" w:cs="Times New Roman"/>
          <w:color w:val="000000"/>
        </w:rPr>
        <w:t>Jumlah Tim Inkubasi Startup Telkom University melalui BTP pada TW_I_202</w:t>
      </w:r>
      <w:r w:rsidR="009A0F2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sebanyak 3 (Tiga) Tim, antara lain: (1) </w:t>
      </w:r>
      <w:r w:rsidR="009A0F29">
        <w:rPr>
          <w:rFonts w:ascii="Times New Roman" w:eastAsia="Times New Roman" w:hAnsi="Times New Roman" w:cs="Times New Roman"/>
          <w:color w:val="000000"/>
        </w:rPr>
        <w:t>narutindo</w:t>
      </w:r>
      <w:r>
        <w:rPr>
          <w:rFonts w:ascii="Times New Roman" w:eastAsia="Times New Roman" w:hAnsi="Times New Roman" w:cs="Times New Roman"/>
          <w:color w:val="000000"/>
        </w:rPr>
        <w:t xml:space="preserve">, (2) </w:t>
      </w:r>
      <w:r w:rsidR="009A0F29">
        <w:rPr>
          <w:rFonts w:ascii="Times New Roman" w:eastAsia="Times New Roman" w:hAnsi="Times New Roman" w:cs="Times New Roman"/>
          <w:color w:val="000000"/>
        </w:rPr>
        <w:t>BTP Edu</w:t>
      </w:r>
      <w:r>
        <w:rPr>
          <w:rFonts w:ascii="Times New Roman" w:eastAsia="Times New Roman" w:hAnsi="Times New Roman" w:cs="Times New Roman"/>
          <w:color w:val="000000"/>
        </w:rPr>
        <w:t xml:space="preserve">, dan (3) </w:t>
      </w:r>
      <w:r w:rsidR="009A0F29">
        <w:rPr>
          <w:rFonts w:ascii="Times New Roman" w:eastAsia="Times New Roman" w:hAnsi="Times New Roman" w:cs="Times New Roman"/>
          <w:color w:val="000000"/>
        </w:rPr>
        <w:t>Niuva</w:t>
      </w:r>
    </w:p>
    <w:p w14:paraId="2BDAFF0E" w14:textId="77777777" w:rsidR="00194C5E" w:rsidRPr="004A180C" w:rsidRDefault="00194C5E" w:rsidP="00194C5E">
      <w:pPr>
        <w:pStyle w:val="NormalWeb"/>
        <w:spacing w:before="0" w:beforeAutospacing="0" w:after="0" w:afterAutospacing="0"/>
        <w:jc w:val="both"/>
        <w:rPr>
          <w:color w:val="000000"/>
          <w:sz w:val="22"/>
          <w:szCs w:val="22"/>
        </w:rPr>
      </w:pPr>
    </w:p>
    <w:p w14:paraId="0B7789B7" w14:textId="77777777" w:rsidR="00194C5E" w:rsidRPr="00194C5E" w:rsidRDefault="00194C5E" w:rsidP="00194C5E">
      <w:pPr>
        <w:pStyle w:val="Heading2"/>
        <w:rPr>
          <w:rFonts w:ascii="Times New Roman" w:hAnsi="Times New Roman" w:cs="Times New Roman"/>
          <w:b/>
          <w:color w:val="auto"/>
        </w:rPr>
      </w:pPr>
      <w:bookmarkStart w:id="23" w:name="_Toc24122581"/>
      <w:bookmarkStart w:id="24" w:name="_Toc74423424"/>
      <w:bookmarkStart w:id="25" w:name="_Toc74740771"/>
      <w:r w:rsidRPr="00194C5E">
        <w:rPr>
          <w:rFonts w:ascii="Times New Roman" w:hAnsi="Times New Roman" w:cs="Times New Roman"/>
          <w:b/>
          <w:color w:val="auto"/>
        </w:rPr>
        <w:t>D. </w:t>
      </w:r>
      <w:r>
        <w:rPr>
          <w:rFonts w:ascii="Times New Roman" w:hAnsi="Times New Roman" w:cs="Times New Roman"/>
          <w:b/>
          <w:color w:val="auto"/>
        </w:rPr>
        <w:t xml:space="preserve"> </w:t>
      </w:r>
      <w:r w:rsidRPr="00194C5E">
        <w:rPr>
          <w:rFonts w:ascii="Times New Roman" w:hAnsi="Times New Roman" w:cs="Times New Roman"/>
          <w:b/>
          <w:color w:val="auto"/>
        </w:rPr>
        <w:t>LEARNING &amp; GROWTH</w:t>
      </w:r>
      <w:bookmarkEnd w:id="23"/>
      <w:bookmarkEnd w:id="24"/>
      <w:bookmarkEnd w:id="25"/>
    </w:p>
    <w:p w14:paraId="725A75B9" w14:textId="5540295B" w:rsidR="00C81E50" w:rsidRDefault="00C81E50" w:rsidP="00C81E50">
      <w:pPr>
        <w:jc w:val="both"/>
        <w:rPr>
          <w:rFonts w:ascii="Times New Roman" w:eastAsia="Times New Roman" w:hAnsi="Times New Roman" w:cs="Times New Roman"/>
        </w:rPr>
      </w:pPr>
      <w:r>
        <w:rPr>
          <w:rFonts w:ascii="Times New Roman" w:eastAsia="Times New Roman" w:hAnsi="Times New Roman" w:cs="Times New Roman"/>
        </w:rPr>
        <w:t>Jumlah Program studi baru sampai dengan TW_I_202</w:t>
      </w:r>
      <w:r w:rsidR="007E1E6B">
        <w:rPr>
          <w:rFonts w:ascii="Times New Roman" w:eastAsia="Times New Roman" w:hAnsi="Times New Roman" w:cs="Times New Roman"/>
        </w:rPr>
        <w:t>1</w:t>
      </w:r>
      <w:r>
        <w:rPr>
          <w:rFonts w:ascii="Times New Roman" w:eastAsia="Times New Roman" w:hAnsi="Times New Roman" w:cs="Times New Roman"/>
        </w:rPr>
        <w:t xml:space="preserve"> sebanyak </w:t>
      </w:r>
      <w:r w:rsidR="007E1E6B">
        <w:rPr>
          <w:rFonts w:ascii="Times New Roman" w:eastAsia="Times New Roman" w:hAnsi="Times New Roman" w:cs="Times New Roman"/>
        </w:rPr>
        <w:t>1</w:t>
      </w:r>
      <w:r>
        <w:rPr>
          <w:rFonts w:ascii="Times New Roman" w:eastAsia="Times New Roman" w:hAnsi="Times New Roman" w:cs="Times New Roman"/>
        </w:rPr>
        <w:t xml:space="preserve"> Prodi yang sudah </w:t>
      </w:r>
      <w:r w:rsidR="001F43D9">
        <w:rPr>
          <w:rFonts w:ascii="Times New Roman" w:eastAsia="Times New Roman" w:hAnsi="Times New Roman" w:cs="Times New Roman"/>
        </w:rPr>
        <w:t xml:space="preserve">siap </w:t>
      </w:r>
      <w:r>
        <w:rPr>
          <w:rFonts w:ascii="Times New Roman" w:eastAsia="Times New Roman" w:hAnsi="Times New Roman" w:cs="Times New Roman"/>
        </w:rPr>
        <w:t>submit ke DIKTI. Adapun program studi yang telah submit adalah S</w:t>
      </w:r>
      <w:r w:rsidR="007E1E6B">
        <w:rPr>
          <w:rFonts w:ascii="Times New Roman" w:eastAsia="Times New Roman" w:hAnsi="Times New Roman" w:cs="Times New Roman"/>
        </w:rPr>
        <w:t>2</w:t>
      </w:r>
      <w:r>
        <w:rPr>
          <w:rFonts w:ascii="Times New Roman" w:eastAsia="Times New Roman" w:hAnsi="Times New Roman" w:cs="Times New Roman"/>
        </w:rPr>
        <w:t xml:space="preserve"> </w:t>
      </w:r>
      <w:r w:rsidR="007E1E6B">
        <w:rPr>
          <w:rFonts w:ascii="Times New Roman" w:eastAsia="Times New Roman" w:hAnsi="Times New Roman" w:cs="Times New Roman"/>
        </w:rPr>
        <w:t>Ilmu Komunikasi.</w:t>
      </w:r>
    </w:p>
    <w:p w14:paraId="136321B0" w14:textId="0B011688" w:rsidR="00C81E50" w:rsidRDefault="00C81E50" w:rsidP="00C81E50">
      <w:pPr>
        <w:pBdr>
          <w:top w:val="nil"/>
          <w:left w:val="nil"/>
          <w:bottom w:val="nil"/>
          <w:right w:val="nil"/>
          <w:between w:val="nil"/>
        </w:pBdr>
        <w:spacing w:after="0" w:line="240" w:lineRule="auto"/>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Jumlah International publication collaboration sampai dengan TW_I_202</w:t>
      </w:r>
      <w:r w:rsidR="001F43D9">
        <w:rPr>
          <w:rFonts w:ascii="Times New Roman" w:eastAsia="Times New Roman" w:hAnsi="Times New Roman" w:cs="Times New Roman"/>
          <w:color w:val="000000"/>
          <w:szCs w:val="22"/>
        </w:rPr>
        <w:t>1</w:t>
      </w:r>
      <w:r>
        <w:rPr>
          <w:rFonts w:ascii="Times New Roman" w:eastAsia="Times New Roman" w:hAnsi="Times New Roman" w:cs="Times New Roman"/>
          <w:color w:val="000000"/>
          <w:szCs w:val="22"/>
        </w:rPr>
        <w:t xml:space="preserve"> sebanyak 1</w:t>
      </w:r>
      <w:r w:rsidR="001F43D9">
        <w:rPr>
          <w:rFonts w:ascii="Times New Roman" w:eastAsia="Times New Roman" w:hAnsi="Times New Roman" w:cs="Times New Roman"/>
          <w:color w:val="000000"/>
          <w:szCs w:val="22"/>
        </w:rPr>
        <w:t>5</w:t>
      </w:r>
      <w:r>
        <w:rPr>
          <w:rFonts w:ascii="Times New Roman" w:eastAsia="Times New Roman" w:hAnsi="Times New Roman" w:cs="Times New Roman"/>
          <w:color w:val="000000"/>
          <w:szCs w:val="22"/>
        </w:rPr>
        <w:t xml:space="preserve"> kolaborasi dengan berbagai universitas,</w:t>
      </w:r>
      <w:r>
        <w:rPr>
          <w:rFonts w:ascii="Times New Roman" w:eastAsia="Times New Roman" w:hAnsi="Times New Roman" w:cs="Times New Roman"/>
        </w:rPr>
        <w:t xml:space="preserve"> </w:t>
      </w:r>
      <w:r>
        <w:rPr>
          <w:rFonts w:ascii="Times New Roman" w:eastAsia="Times New Roman" w:hAnsi="Times New Roman" w:cs="Times New Roman"/>
          <w:color w:val="000000"/>
          <w:szCs w:val="22"/>
        </w:rPr>
        <w:t>di luar negeri yang masuk dalam pemering</w:t>
      </w:r>
      <w:r>
        <w:rPr>
          <w:rFonts w:ascii="Times New Roman" w:eastAsia="Times New Roman" w:hAnsi="Times New Roman" w:cs="Times New Roman"/>
        </w:rPr>
        <w:t>katan QS</w:t>
      </w:r>
      <w:r>
        <w:rPr>
          <w:rFonts w:ascii="Times New Roman" w:eastAsia="Times New Roman" w:hAnsi="Times New Roman" w:cs="Times New Roman"/>
          <w:color w:val="000000"/>
          <w:szCs w:val="22"/>
        </w:rPr>
        <w:t>.</w:t>
      </w:r>
    </w:p>
    <w:p w14:paraId="5D100A91" w14:textId="77777777" w:rsidR="00C81E50" w:rsidRDefault="00C81E50" w:rsidP="00C81E50">
      <w:pPr>
        <w:pBdr>
          <w:top w:val="nil"/>
          <w:left w:val="nil"/>
          <w:bottom w:val="nil"/>
          <w:right w:val="nil"/>
          <w:between w:val="nil"/>
        </w:pBdr>
        <w:spacing w:after="0" w:line="240" w:lineRule="auto"/>
        <w:jc w:val="both"/>
        <w:rPr>
          <w:rFonts w:ascii="Times New Roman" w:eastAsia="Times New Roman" w:hAnsi="Times New Roman" w:cs="Times New Roman"/>
          <w:color w:val="000000"/>
          <w:szCs w:val="22"/>
        </w:rPr>
      </w:pPr>
    </w:p>
    <w:p w14:paraId="7D701E6F" w14:textId="7BAFB85C" w:rsidR="001F43D9" w:rsidRDefault="001F43D9" w:rsidP="00C81E5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Jumlah Program studi yang menjalani re-akreditasi sampai dengan TW_I_2021 sebanyak 3 Prodi yang sudah submit ke DIKTI. Adapun program studi yang telah submit adalah (1) S1 Teknik Elektro, (2) S1 Teknik Komputer, dan (3) S1 Teknik Logistik.</w:t>
      </w:r>
    </w:p>
    <w:p w14:paraId="7F8BDB4F" w14:textId="77777777" w:rsidR="001F43D9" w:rsidRDefault="001F43D9" w:rsidP="00C81E50">
      <w:pPr>
        <w:pBdr>
          <w:top w:val="nil"/>
          <w:left w:val="nil"/>
          <w:bottom w:val="nil"/>
          <w:right w:val="nil"/>
          <w:between w:val="nil"/>
        </w:pBdr>
        <w:spacing w:after="0" w:line="240" w:lineRule="auto"/>
        <w:jc w:val="both"/>
        <w:rPr>
          <w:rFonts w:ascii="Times New Roman" w:eastAsia="Times New Roman" w:hAnsi="Times New Roman" w:cs="Times New Roman"/>
        </w:rPr>
      </w:pPr>
    </w:p>
    <w:p w14:paraId="33F1B54A" w14:textId="4F4E3BB3" w:rsidR="001F43D9" w:rsidRPr="00491929" w:rsidRDefault="001F43D9" w:rsidP="001F43D9">
      <w:pPr>
        <w:pStyle w:val="NormalWeb"/>
        <w:spacing w:before="0" w:beforeAutospacing="0" w:after="0" w:afterAutospacing="0"/>
        <w:jc w:val="both"/>
        <w:rPr>
          <w:sz w:val="22"/>
          <w:szCs w:val="22"/>
        </w:rPr>
      </w:pPr>
      <w:r w:rsidRPr="00491929">
        <w:rPr>
          <w:sz w:val="22"/>
          <w:szCs w:val="22"/>
        </w:rPr>
        <w:t>Indikator Venture Capital Industry pada Industrial License terdapat 6 (enam) Produk yang sudah digunakan oleh industry antara lain:</w:t>
      </w:r>
    </w:p>
    <w:p w14:paraId="5AC4A8E1" w14:textId="447105D0" w:rsidR="001F43D9" w:rsidRPr="00491929" w:rsidRDefault="001F43D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Program Komputer Sistem Informasi Manajemen Akreditasi Fakultas</w:t>
      </w:r>
    </w:p>
    <w:p w14:paraId="458FA724" w14:textId="5564B9D7" w:rsidR="001F43D9" w:rsidRPr="00491929" w:rsidRDefault="001F43D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Program Komputer Sistem Informasi BKD-BKND Fakultas</w:t>
      </w:r>
    </w:p>
    <w:p w14:paraId="330BDD08" w14:textId="1126FA68" w:rsidR="001F43D9" w:rsidRPr="00491929" w:rsidRDefault="001F43D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Aplikasi Penerimaan Mahasiswa Baru (PMB)</w:t>
      </w:r>
    </w:p>
    <w:p w14:paraId="1F61187D" w14:textId="618FC066" w:rsidR="001F43D9" w:rsidRPr="00491929" w:rsidRDefault="001F43D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 xml:space="preserve">iGracias, </w:t>
      </w:r>
      <w:r w:rsidRPr="00491929">
        <w:rPr>
          <w:sz w:val="22"/>
          <w:szCs w:val="22"/>
        </w:rPr>
        <w:t>Program Komputer Sistem Informasi Manajemen Perguruan Tinggi</w:t>
      </w:r>
    </w:p>
    <w:p w14:paraId="62D4EE35" w14:textId="2DCB0EB5" w:rsidR="001F43D9" w:rsidRPr="00491929" w:rsidRDefault="0049192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Perangkat Pengendali Pencahayaan Cerdas</w:t>
      </w:r>
    </w:p>
    <w:p w14:paraId="61FFF537" w14:textId="573397F1" w:rsidR="00491929" w:rsidRPr="00491929" w:rsidRDefault="00491929" w:rsidP="001F43D9">
      <w:pPr>
        <w:pStyle w:val="NormalWeb"/>
        <w:numPr>
          <w:ilvl w:val="0"/>
          <w:numId w:val="21"/>
        </w:numPr>
        <w:spacing w:before="0" w:beforeAutospacing="0" w:after="0" w:afterAutospacing="0"/>
        <w:jc w:val="both"/>
        <w:rPr>
          <w:color w:val="000000"/>
          <w:sz w:val="22"/>
          <w:szCs w:val="22"/>
        </w:rPr>
      </w:pPr>
      <w:r w:rsidRPr="00491929">
        <w:rPr>
          <w:color w:val="000000"/>
          <w:sz w:val="22"/>
          <w:szCs w:val="22"/>
          <w:shd w:val="clear" w:color="auto" w:fill="FFFFFF"/>
        </w:rPr>
        <w:t>Mesin Curing Sablon Plastisol</w:t>
      </w:r>
    </w:p>
    <w:p w14:paraId="4B724E44" w14:textId="318E15C7" w:rsidR="00C81E50" w:rsidRDefault="00C81E50" w:rsidP="00C81E50">
      <w:pPr>
        <w:pBdr>
          <w:top w:val="nil"/>
          <w:left w:val="nil"/>
          <w:bottom w:val="nil"/>
          <w:right w:val="nil"/>
          <w:between w:val="nil"/>
        </w:pBdr>
        <w:spacing w:after="0" w:line="240" w:lineRule="auto"/>
        <w:jc w:val="both"/>
        <w:rPr>
          <w:rFonts w:ascii="Times New Roman" w:eastAsia="Times New Roman" w:hAnsi="Times New Roman" w:cs="Times New Roman"/>
          <w:color w:val="000000"/>
          <w:szCs w:val="22"/>
        </w:rPr>
      </w:pPr>
    </w:p>
    <w:p w14:paraId="4891755F" w14:textId="4E8784BC" w:rsidR="00491929" w:rsidRPr="006D4C04" w:rsidRDefault="00491929" w:rsidP="00491929">
      <w:pPr>
        <w:pStyle w:val="NormalWeb"/>
        <w:spacing w:before="0" w:beforeAutospacing="0" w:after="0" w:afterAutospacing="0"/>
        <w:jc w:val="both"/>
        <w:rPr>
          <w:sz w:val="22"/>
        </w:rPr>
      </w:pPr>
      <w:r w:rsidRPr="00491929">
        <w:rPr>
          <w:color w:val="000000"/>
          <w:sz w:val="22"/>
          <w:szCs w:val="20"/>
          <w:shd w:val="clear" w:color="auto" w:fill="FFFFFF"/>
        </w:rPr>
        <w:lastRenderedPageBreak/>
        <w:t>Penerapan DigiCampus (DigiContent, DigiProcess, OmniChannel)</w:t>
      </w:r>
      <w:r>
        <w:rPr>
          <w:sz w:val="22"/>
        </w:rPr>
        <w:t xml:space="preserve"> yang merupakan indicator untuk </w:t>
      </w:r>
      <w:r w:rsidRPr="00491929">
        <w:rPr>
          <w:color w:val="000000"/>
          <w:sz w:val="22"/>
          <w:szCs w:val="20"/>
          <w:shd w:val="clear" w:color="auto" w:fill="FFFFFF"/>
        </w:rPr>
        <w:t>Mengukur Keberhasilan Institusi dalam implementasi Layanan Digital</w:t>
      </w:r>
      <w:r>
        <w:rPr>
          <w:sz w:val="22"/>
        </w:rPr>
        <w:t xml:space="preserve">, mencapai skor </w:t>
      </w:r>
      <w:r w:rsidR="00F10707">
        <w:rPr>
          <w:b/>
          <w:sz w:val="22"/>
        </w:rPr>
        <w:t>50</w:t>
      </w:r>
      <w:r w:rsidRPr="001A43B5">
        <w:rPr>
          <w:b/>
          <w:sz w:val="22"/>
        </w:rPr>
        <w:t>%</w:t>
      </w:r>
      <w:r>
        <w:rPr>
          <w:sz w:val="22"/>
        </w:rPr>
        <w:t>.</w:t>
      </w:r>
    </w:p>
    <w:p w14:paraId="32E64FD5" w14:textId="77777777" w:rsidR="00491929" w:rsidRDefault="00491929" w:rsidP="00C81E50">
      <w:pPr>
        <w:pBdr>
          <w:top w:val="nil"/>
          <w:left w:val="nil"/>
          <w:bottom w:val="nil"/>
          <w:right w:val="nil"/>
          <w:between w:val="nil"/>
        </w:pBdr>
        <w:spacing w:after="0" w:line="240" w:lineRule="auto"/>
        <w:jc w:val="both"/>
        <w:rPr>
          <w:rFonts w:ascii="Times New Roman" w:eastAsia="Times New Roman" w:hAnsi="Times New Roman" w:cs="Times New Roman"/>
          <w:color w:val="000000"/>
          <w:szCs w:val="22"/>
        </w:rPr>
      </w:pPr>
    </w:p>
    <w:p w14:paraId="011702F4" w14:textId="77777777" w:rsidR="00194C5E" w:rsidRPr="004A180C" w:rsidRDefault="00194C5E" w:rsidP="00194C5E">
      <w:pPr>
        <w:pStyle w:val="NormalWeb"/>
        <w:spacing w:before="0" w:beforeAutospacing="0" w:after="0" w:afterAutospacing="0"/>
        <w:jc w:val="both"/>
      </w:pPr>
    </w:p>
    <w:p w14:paraId="6AD9011C" w14:textId="77777777" w:rsidR="00194C5E" w:rsidRPr="004A180C" w:rsidRDefault="00194C5E" w:rsidP="00194C5E">
      <w:pPr>
        <w:pStyle w:val="ListParagraph"/>
        <w:ind w:left="360"/>
        <w:jc w:val="center"/>
        <w:rPr>
          <w:rFonts w:ascii="Times New Roman" w:hAnsi="Times New Roman" w:cs="Times New Roman"/>
        </w:rPr>
      </w:pPr>
    </w:p>
    <w:p w14:paraId="220C9167" w14:textId="77777777" w:rsidR="00194C5E" w:rsidRPr="004A180C" w:rsidRDefault="00194C5E" w:rsidP="00194C5E">
      <w:pPr>
        <w:pStyle w:val="ListParagraph"/>
        <w:ind w:left="360"/>
        <w:jc w:val="both"/>
        <w:rPr>
          <w:rFonts w:ascii="Times New Roman" w:hAnsi="Times New Roman" w:cs="Times New Roman"/>
        </w:rPr>
      </w:pPr>
    </w:p>
    <w:p w14:paraId="5732CF98" w14:textId="77777777" w:rsidR="00194C5E" w:rsidRPr="004A180C" w:rsidRDefault="00194C5E" w:rsidP="00194C5E">
      <w:pPr>
        <w:pStyle w:val="ListParagraph"/>
        <w:ind w:left="360"/>
        <w:jc w:val="both"/>
        <w:rPr>
          <w:rFonts w:ascii="Times New Roman" w:hAnsi="Times New Roman" w:cs="Times New Roman"/>
        </w:rPr>
      </w:pPr>
    </w:p>
    <w:p w14:paraId="5352D661" w14:textId="77777777" w:rsidR="00194C5E" w:rsidRPr="004A180C" w:rsidRDefault="00194C5E" w:rsidP="00194C5E">
      <w:pPr>
        <w:pStyle w:val="ListParagraph"/>
        <w:ind w:left="360"/>
        <w:jc w:val="center"/>
        <w:rPr>
          <w:rFonts w:ascii="Times New Roman" w:hAnsi="Times New Roman" w:cs="Times New Roman"/>
        </w:rPr>
      </w:pPr>
    </w:p>
    <w:p w14:paraId="2BF7311D" w14:textId="77777777" w:rsidR="00194C5E" w:rsidRPr="004A180C" w:rsidRDefault="00194C5E" w:rsidP="00194C5E">
      <w:pPr>
        <w:pStyle w:val="ListParagraph"/>
        <w:ind w:left="360"/>
        <w:jc w:val="center"/>
        <w:rPr>
          <w:rFonts w:ascii="Times New Roman" w:hAnsi="Times New Roman" w:cs="Times New Roman"/>
        </w:rPr>
      </w:pPr>
    </w:p>
    <w:p w14:paraId="4523F243" w14:textId="77777777" w:rsidR="00194C5E" w:rsidRPr="004A180C" w:rsidRDefault="00194C5E" w:rsidP="00194C5E">
      <w:pPr>
        <w:pStyle w:val="ListParagraph"/>
        <w:ind w:left="360"/>
        <w:jc w:val="center"/>
        <w:rPr>
          <w:rFonts w:ascii="Times New Roman" w:hAnsi="Times New Roman" w:cs="Times New Roman"/>
        </w:rPr>
      </w:pPr>
    </w:p>
    <w:p w14:paraId="0F11CE2F" w14:textId="77777777" w:rsidR="00194C5E" w:rsidRPr="004A180C" w:rsidRDefault="00194C5E" w:rsidP="00194C5E">
      <w:pPr>
        <w:pStyle w:val="ListParagraph"/>
        <w:ind w:left="360"/>
        <w:jc w:val="center"/>
        <w:rPr>
          <w:rFonts w:ascii="Times New Roman" w:hAnsi="Times New Roman" w:cs="Times New Roman"/>
        </w:rPr>
      </w:pPr>
    </w:p>
    <w:p w14:paraId="391F8C62" w14:textId="77777777" w:rsidR="00194C5E" w:rsidRPr="004A180C" w:rsidRDefault="00194C5E" w:rsidP="00194C5E">
      <w:pPr>
        <w:pStyle w:val="ListParagraph"/>
        <w:ind w:left="360"/>
        <w:jc w:val="center"/>
        <w:rPr>
          <w:rFonts w:ascii="Times New Roman" w:hAnsi="Times New Roman" w:cs="Times New Roman"/>
        </w:rPr>
      </w:pPr>
    </w:p>
    <w:p w14:paraId="0A5964FF" w14:textId="05F11684" w:rsidR="00194C5E" w:rsidRPr="004A180C" w:rsidRDefault="00194C5E" w:rsidP="00194C5E">
      <w:pPr>
        <w:spacing w:after="0" w:line="240" w:lineRule="auto"/>
        <w:rPr>
          <w:rFonts w:ascii="Times New Roman" w:hAnsi="Times New Roman" w:cs="Times New Roman"/>
        </w:rPr>
      </w:pPr>
    </w:p>
    <w:p w14:paraId="22843280" w14:textId="77777777" w:rsidR="00194C5E" w:rsidRPr="004A180C" w:rsidRDefault="00194C5E" w:rsidP="00194C5E">
      <w:pPr>
        <w:rPr>
          <w:rFonts w:ascii="Times New Roman" w:hAnsi="Times New Roman" w:cs="Times New Roman"/>
        </w:rPr>
        <w:sectPr w:rsidR="00194C5E" w:rsidRPr="004A180C" w:rsidSect="00882347">
          <w:pgSz w:w="11906" w:h="16838"/>
          <w:pgMar w:top="1426" w:right="1440" w:bottom="1440" w:left="1440" w:header="288" w:footer="461" w:gutter="0"/>
          <w:pgNumType w:fmt="lowerRoman"/>
          <w:cols w:space="708"/>
          <w:docGrid w:linePitch="360"/>
        </w:sectPr>
      </w:pPr>
    </w:p>
    <w:p w14:paraId="44922441" w14:textId="6A54D76E" w:rsidR="00194C5E" w:rsidRPr="004A180C" w:rsidRDefault="0069495D" w:rsidP="00194C5E">
      <w:pPr>
        <w:rPr>
          <w:rFonts w:ascii="Times New Roman" w:hAnsi="Times New Roman" w:cs="Times New Roman"/>
          <w:noProof/>
        </w:rPr>
      </w:pPr>
      <w:r>
        <w:rPr>
          <w:noProof/>
        </w:rPr>
        <w:lastRenderedPageBreak/>
        <w:drawing>
          <wp:anchor distT="0" distB="0" distL="114300" distR="114300" simplePos="0" relativeHeight="251682816" behindDoc="0" locked="0" layoutInCell="1" allowOverlap="1" wp14:anchorId="4B56E5EA" wp14:editId="6D710020">
            <wp:simplePos x="0" y="0"/>
            <wp:positionH relativeFrom="column">
              <wp:posOffset>-904875</wp:posOffset>
            </wp:positionH>
            <wp:positionV relativeFrom="paragraph">
              <wp:posOffset>-905510</wp:posOffset>
            </wp:positionV>
            <wp:extent cx="7563230" cy="243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8554" cy="2440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59D97" w14:textId="77777777" w:rsidR="00194C5E" w:rsidRPr="004A180C" w:rsidRDefault="00194C5E" w:rsidP="00194C5E">
      <w:pPr>
        <w:rPr>
          <w:rFonts w:ascii="Times New Roman" w:hAnsi="Times New Roman" w:cs="Times New Roman"/>
        </w:rPr>
      </w:pPr>
    </w:p>
    <w:p w14:paraId="61FB8ABC" w14:textId="77777777" w:rsidR="00194C5E" w:rsidRPr="004A180C" w:rsidRDefault="00194C5E" w:rsidP="00194C5E">
      <w:pPr>
        <w:rPr>
          <w:rFonts w:ascii="Times New Roman" w:hAnsi="Times New Roman" w:cs="Times New Roman"/>
        </w:rPr>
      </w:pPr>
    </w:p>
    <w:p w14:paraId="0A06492F" w14:textId="77777777" w:rsidR="00194C5E" w:rsidRPr="004A180C" w:rsidRDefault="00194C5E" w:rsidP="00194C5E">
      <w:pPr>
        <w:rPr>
          <w:rFonts w:ascii="Times New Roman" w:hAnsi="Times New Roman" w:cs="Times New Roman"/>
        </w:rPr>
      </w:pPr>
    </w:p>
    <w:p w14:paraId="2E323F5B" w14:textId="77777777" w:rsidR="00194C5E" w:rsidRDefault="00194C5E" w:rsidP="00194C5E">
      <w:pPr>
        <w:rPr>
          <w:rFonts w:ascii="Times New Roman" w:hAnsi="Times New Roman" w:cs="Times New Roman"/>
        </w:rPr>
      </w:pPr>
    </w:p>
    <w:p w14:paraId="58B55123" w14:textId="77777777" w:rsidR="00194C5E" w:rsidRPr="004A180C" w:rsidRDefault="00194C5E" w:rsidP="00194C5E">
      <w:pPr>
        <w:rPr>
          <w:rFonts w:ascii="Times New Roman" w:hAnsi="Times New Roman" w:cs="Times New Roman"/>
        </w:rPr>
      </w:pPr>
      <w:r w:rsidRPr="004A180C">
        <w:rPr>
          <w:rFonts w:ascii="Times New Roman" w:hAnsi="Times New Roman" w:cs="Times New Roman"/>
          <w:noProof/>
          <w:lang w:val="en-US" w:bidi="ar-SA"/>
        </w:rPr>
        <mc:AlternateContent>
          <mc:Choice Requires="wps">
            <w:drawing>
              <wp:anchor distT="0" distB="0" distL="114300" distR="114300" simplePos="0" relativeHeight="251669504" behindDoc="0" locked="0" layoutInCell="1" allowOverlap="1" wp14:anchorId="6BA350AB" wp14:editId="735A8E61">
                <wp:simplePos x="0" y="0"/>
                <wp:positionH relativeFrom="margin">
                  <wp:posOffset>-104775</wp:posOffset>
                </wp:positionH>
                <wp:positionV relativeFrom="paragraph">
                  <wp:posOffset>154305</wp:posOffset>
                </wp:positionV>
                <wp:extent cx="2847975" cy="514350"/>
                <wp:effectExtent l="0" t="0" r="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E935" w14:textId="77777777" w:rsidR="00211D21" w:rsidRPr="0069495D" w:rsidRDefault="00211D21" w:rsidP="00B64786">
                            <w:pPr>
                              <w:pStyle w:val="Heading1"/>
                              <w:spacing w:before="0" w:line="240" w:lineRule="auto"/>
                              <w:rPr>
                                <w:rFonts w:ascii="Tekton Pro" w:hAnsi="Tekton Pro" w:cs="Times New Roman"/>
                                <w:b/>
                                <w:color w:val="auto"/>
                                <w:sz w:val="72"/>
                                <w:szCs w:val="72"/>
                                <w:lang w:val="id-ID"/>
                              </w:rPr>
                            </w:pPr>
                            <w:bookmarkStart w:id="26" w:name="_Toc74740772"/>
                            <w:r w:rsidRPr="0069495D">
                              <w:rPr>
                                <w:rFonts w:ascii="Tekton Pro" w:hAnsi="Tekton Pro" w:cs="Times New Roman"/>
                                <w:b/>
                                <w:color w:val="auto"/>
                                <w:sz w:val="72"/>
                                <w:szCs w:val="72"/>
                                <w:lang w:val="id-ID"/>
                              </w:rPr>
                              <w:t>Daftar Isi</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50AB" id="Text Box 3" o:spid="_x0000_s1028" type="#_x0000_t202" style="position:absolute;margin-left:-8.25pt;margin-top:12.15pt;width:224.25pt;height:4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iQvA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" filled="f" stroked="f">
                <v:textbox>
                  <w:txbxContent>
                    <w:p w14:paraId="209DE935" w14:textId="77777777" w:rsidR="00211D21" w:rsidRPr="0069495D" w:rsidRDefault="00211D21" w:rsidP="00B64786">
                      <w:pPr>
                        <w:pStyle w:val="Heading1"/>
                        <w:spacing w:before="0" w:line="240" w:lineRule="auto"/>
                        <w:rPr>
                          <w:rFonts w:ascii="Tekton Pro" w:hAnsi="Tekton Pro" w:cs="Times New Roman"/>
                          <w:b/>
                          <w:color w:val="auto"/>
                          <w:sz w:val="72"/>
                          <w:szCs w:val="72"/>
                          <w:lang w:val="id-ID"/>
                        </w:rPr>
                      </w:pPr>
                      <w:bookmarkStart w:id="27" w:name="_Toc74740772"/>
                      <w:r w:rsidRPr="0069495D">
                        <w:rPr>
                          <w:rFonts w:ascii="Tekton Pro" w:hAnsi="Tekton Pro" w:cs="Times New Roman"/>
                          <w:b/>
                          <w:color w:val="auto"/>
                          <w:sz w:val="72"/>
                          <w:szCs w:val="72"/>
                          <w:lang w:val="id-ID"/>
                        </w:rPr>
                        <w:t>Daftar Isi</w:t>
                      </w:r>
                      <w:bookmarkEnd w:id="27"/>
                    </w:p>
                  </w:txbxContent>
                </v:textbox>
                <w10:wrap anchorx="margin"/>
              </v:shape>
            </w:pict>
          </mc:Fallback>
        </mc:AlternateContent>
      </w:r>
    </w:p>
    <w:p w14:paraId="3EF685B4" w14:textId="77777777" w:rsidR="00194C5E" w:rsidRPr="004A180C" w:rsidRDefault="00194C5E" w:rsidP="00194C5E">
      <w:pPr>
        <w:rPr>
          <w:rFonts w:ascii="Times New Roman" w:hAnsi="Times New Roman" w:cs="Times New Roman"/>
        </w:rPr>
      </w:pPr>
    </w:p>
    <w:p w14:paraId="12742A01" w14:textId="77777777" w:rsidR="00194C5E" w:rsidRPr="004A180C" w:rsidRDefault="00194C5E" w:rsidP="00194C5E">
      <w:pPr>
        <w:spacing w:after="0" w:line="240" w:lineRule="auto"/>
        <w:rPr>
          <w:rFonts w:ascii="Times New Roman" w:hAnsi="Times New Roman" w:cs="Times New Roman"/>
          <w:noProof/>
          <w:lang w:eastAsia="id-ID"/>
        </w:rPr>
      </w:pPr>
    </w:p>
    <w:p w14:paraId="0D7C1327" w14:textId="77777777" w:rsidR="00194C5E" w:rsidRPr="004A180C" w:rsidRDefault="00194C5E" w:rsidP="00194C5E">
      <w:pPr>
        <w:tabs>
          <w:tab w:val="center" w:pos="4680"/>
        </w:tabs>
        <w:spacing w:after="0" w:line="240" w:lineRule="auto"/>
        <w:rPr>
          <w:rFonts w:ascii="Times New Roman" w:hAnsi="Times New Roman" w:cs="Times New Roman"/>
          <w:b/>
          <w:sz w:val="24"/>
          <w:szCs w:val="24"/>
        </w:rPr>
        <w:sectPr w:rsidR="00194C5E" w:rsidRPr="004A180C" w:rsidSect="00882347">
          <w:pgSz w:w="11906" w:h="16838"/>
          <w:pgMar w:top="1426" w:right="1440" w:bottom="1440" w:left="1440" w:header="288" w:footer="461" w:gutter="0"/>
          <w:pgNumType w:fmt="lowerRoman"/>
          <w:cols w:space="708"/>
          <w:docGrid w:linePitch="360"/>
        </w:sectPr>
      </w:pPr>
    </w:p>
    <w:sdt>
      <w:sdtPr>
        <w:rPr>
          <w:rFonts w:ascii="Times New Roman" w:eastAsiaTheme="minorHAnsi" w:hAnsi="Times New Roman" w:cs="Times New Roman"/>
          <w:b/>
          <w:color w:val="auto"/>
          <w:sz w:val="22"/>
          <w:szCs w:val="22"/>
          <w:lang w:val="en-ID" w:bidi="hi-IN"/>
        </w:rPr>
        <w:id w:val="496698910"/>
        <w:docPartObj>
          <w:docPartGallery w:val="Table of Contents"/>
          <w:docPartUnique/>
        </w:docPartObj>
      </w:sdtPr>
      <w:sdtEndPr>
        <w:rPr>
          <w:bCs/>
          <w:noProof/>
        </w:rPr>
      </w:sdtEndPr>
      <w:sdtContent>
        <w:p w14:paraId="6BF767C7" w14:textId="77777777" w:rsidR="009773DD" w:rsidRPr="009003FA" w:rsidRDefault="009773DD">
          <w:pPr>
            <w:pStyle w:val="TOCHeading"/>
            <w:rPr>
              <w:rFonts w:ascii="Times New Roman" w:hAnsi="Times New Roman" w:cs="Times New Roman"/>
              <w:b/>
              <w:sz w:val="22"/>
              <w:szCs w:val="22"/>
            </w:rPr>
          </w:pPr>
        </w:p>
        <w:p w14:paraId="6215EF09" w14:textId="401C222C" w:rsidR="00211D21" w:rsidRDefault="009773DD">
          <w:pPr>
            <w:pStyle w:val="TOC1"/>
            <w:tabs>
              <w:tab w:val="right" w:leader="dot" w:pos="4149"/>
            </w:tabs>
            <w:rPr>
              <w:rFonts w:eastAsiaTheme="minorEastAsia"/>
              <w:noProof/>
              <w:szCs w:val="22"/>
              <w:lang w:val="en-US" w:bidi="ar-SA"/>
            </w:rPr>
          </w:pPr>
          <w:r w:rsidRPr="009003FA">
            <w:rPr>
              <w:rFonts w:ascii="Times New Roman" w:hAnsi="Times New Roman" w:cs="Times New Roman"/>
              <w:b/>
              <w:bCs/>
              <w:noProof/>
              <w:szCs w:val="22"/>
            </w:rPr>
            <w:fldChar w:fldCharType="begin"/>
          </w:r>
          <w:r w:rsidRPr="009003FA">
            <w:rPr>
              <w:rFonts w:ascii="Times New Roman" w:hAnsi="Times New Roman" w:cs="Times New Roman"/>
              <w:b/>
              <w:bCs/>
              <w:noProof/>
              <w:szCs w:val="22"/>
            </w:rPr>
            <w:instrText xml:space="preserve"> TOC \o "1-3" \h \z \u </w:instrText>
          </w:r>
          <w:r w:rsidRPr="009003FA">
            <w:rPr>
              <w:rFonts w:ascii="Times New Roman" w:hAnsi="Times New Roman" w:cs="Times New Roman"/>
              <w:b/>
              <w:bCs/>
              <w:noProof/>
              <w:szCs w:val="22"/>
            </w:rPr>
            <w:fldChar w:fldCharType="separate"/>
          </w:r>
          <w:hyperlink r:id="rId11" w:anchor="_Toc74740764" w:history="1">
            <w:r w:rsidR="00211D21" w:rsidRPr="00877395">
              <w:rPr>
                <w:rStyle w:val="Hyperlink"/>
                <w:rFonts w:ascii="Tekton Pro" w:hAnsi="Tekton Pro"/>
                <w:b/>
                <w:noProof/>
                <w:lang w:val="id-ID"/>
              </w:rPr>
              <w:t>Kata Pengantar</w:t>
            </w:r>
            <w:r w:rsidR="00211D21">
              <w:rPr>
                <w:noProof/>
                <w:webHidden/>
              </w:rPr>
              <w:tab/>
            </w:r>
            <w:r w:rsidR="00211D21">
              <w:rPr>
                <w:noProof/>
                <w:webHidden/>
              </w:rPr>
              <w:fldChar w:fldCharType="begin"/>
            </w:r>
            <w:r w:rsidR="00211D21">
              <w:rPr>
                <w:noProof/>
                <w:webHidden/>
              </w:rPr>
              <w:instrText xml:space="preserve"> PAGEREF _Toc74740764 \h </w:instrText>
            </w:r>
            <w:r w:rsidR="00211D21">
              <w:rPr>
                <w:noProof/>
                <w:webHidden/>
              </w:rPr>
            </w:r>
            <w:r w:rsidR="00211D21">
              <w:rPr>
                <w:noProof/>
                <w:webHidden/>
              </w:rPr>
              <w:fldChar w:fldCharType="separate"/>
            </w:r>
            <w:r w:rsidR="00211D21">
              <w:rPr>
                <w:noProof/>
                <w:webHidden/>
              </w:rPr>
              <w:t>i</w:t>
            </w:r>
            <w:r w:rsidR="00211D21">
              <w:rPr>
                <w:noProof/>
                <w:webHidden/>
              </w:rPr>
              <w:fldChar w:fldCharType="end"/>
            </w:r>
          </w:hyperlink>
        </w:p>
        <w:p w14:paraId="7E800B46" w14:textId="5CC4FB4E" w:rsidR="00211D21" w:rsidRDefault="00211D21">
          <w:pPr>
            <w:pStyle w:val="TOC1"/>
            <w:tabs>
              <w:tab w:val="right" w:leader="dot" w:pos="4149"/>
            </w:tabs>
            <w:rPr>
              <w:rFonts w:eastAsiaTheme="minorEastAsia"/>
              <w:noProof/>
              <w:szCs w:val="22"/>
              <w:lang w:val="en-US" w:bidi="ar-SA"/>
            </w:rPr>
          </w:pPr>
          <w:hyperlink r:id="rId12" w:anchor="_Toc74740765" w:history="1">
            <w:r w:rsidRPr="00877395">
              <w:rPr>
                <w:rStyle w:val="Hyperlink"/>
                <w:rFonts w:ascii="Tekton Pro" w:hAnsi="Tekton Pro"/>
                <w:b/>
                <w:noProof/>
                <w:lang w:val="id-ID"/>
              </w:rPr>
              <w:t>Kata Pengantar</w:t>
            </w:r>
            <w:r>
              <w:rPr>
                <w:noProof/>
                <w:webHidden/>
              </w:rPr>
              <w:tab/>
            </w:r>
            <w:r>
              <w:rPr>
                <w:noProof/>
                <w:webHidden/>
              </w:rPr>
              <w:fldChar w:fldCharType="begin"/>
            </w:r>
            <w:r>
              <w:rPr>
                <w:noProof/>
                <w:webHidden/>
              </w:rPr>
              <w:instrText xml:space="preserve"> PAGEREF _Toc74740765 \h </w:instrText>
            </w:r>
            <w:r>
              <w:rPr>
                <w:noProof/>
                <w:webHidden/>
              </w:rPr>
            </w:r>
            <w:r>
              <w:rPr>
                <w:noProof/>
                <w:webHidden/>
              </w:rPr>
              <w:fldChar w:fldCharType="separate"/>
            </w:r>
            <w:r>
              <w:rPr>
                <w:noProof/>
                <w:webHidden/>
              </w:rPr>
              <w:t>i</w:t>
            </w:r>
            <w:r>
              <w:rPr>
                <w:noProof/>
                <w:webHidden/>
              </w:rPr>
              <w:fldChar w:fldCharType="end"/>
            </w:r>
          </w:hyperlink>
        </w:p>
        <w:p w14:paraId="00BA8F65" w14:textId="0BE9D175" w:rsidR="00211D21" w:rsidRDefault="00211D21">
          <w:pPr>
            <w:pStyle w:val="TOC1"/>
            <w:tabs>
              <w:tab w:val="right" w:leader="dot" w:pos="4149"/>
            </w:tabs>
            <w:rPr>
              <w:rFonts w:eastAsiaTheme="minorEastAsia"/>
              <w:noProof/>
              <w:szCs w:val="22"/>
              <w:lang w:val="en-US" w:bidi="ar-SA"/>
            </w:rPr>
          </w:pPr>
          <w:hyperlink r:id="rId13" w:anchor="_Toc74740767" w:history="1">
            <w:r w:rsidRPr="00877395">
              <w:rPr>
                <w:rStyle w:val="Hyperlink"/>
                <w:rFonts w:ascii="Tekton Pro" w:hAnsi="Tekton Pro"/>
                <w:b/>
                <w:noProof/>
                <w:lang w:val="id-ID"/>
              </w:rPr>
              <w:t>Executive Summary</w:t>
            </w:r>
            <w:r>
              <w:rPr>
                <w:noProof/>
                <w:webHidden/>
              </w:rPr>
              <w:tab/>
            </w:r>
            <w:r>
              <w:rPr>
                <w:noProof/>
                <w:webHidden/>
              </w:rPr>
              <w:fldChar w:fldCharType="begin"/>
            </w:r>
            <w:r>
              <w:rPr>
                <w:noProof/>
                <w:webHidden/>
              </w:rPr>
              <w:instrText xml:space="preserve"> PAGEREF _Toc74740767 \h </w:instrText>
            </w:r>
            <w:r>
              <w:rPr>
                <w:noProof/>
                <w:webHidden/>
              </w:rPr>
            </w:r>
            <w:r>
              <w:rPr>
                <w:noProof/>
                <w:webHidden/>
              </w:rPr>
              <w:fldChar w:fldCharType="separate"/>
            </w:r>
            <w:r>
              <w:rPr>
                <w:noProof/>
                <w:webHidden/>
              </w:rPr>
              <w:t>ii</w:t>
            </w:r>
            <w:r>
              <w:rPr>
                <w:noProof/>
                <w:webHidden/>
              </w:rPr>
              <w:fldChar w:fldCharType="end"/>
            </w:r>
          </w:hyperlink>
        </w:p>
        <w:p w14:paraId="101BB803" w14:textId="33C11792" w:rsidR="00211D21" w:rsidRDefault="00211D21">
          <w:pPr>
            <w:pStyle w:val="TOC2"/>
            <w:tabs>
              <w:tab w:val="right" w:leader="dot" w:pos="4149"/>
            </w:tabs>
            <w:rPr>
              <w:rFonts w:eastAsiaTheme="minorEastAsia"/>
              <w:noProof/>
              <w:szCs w:val="22"/>
              <w:lang w:val="en-US" w:bidi="ar-SA"/>
            </w:rPr>
          </w:pPr>
          <w:hyperlink w:anchor="_Toc74740768" w:history="1">
            <w:r w:rsidRPr="00877395">
              <w:rPr>
                <w:rStyle w:val="Hyperlink"/>
                <w:rFonts w:ascii="Times New Roman" w:hAnsi="Times New Roman" w:cs="Times New Roman"/>
                <w:b/>
                <w:noProof/>
              </w:rPr>
              <w:t>A. FINANCIAL</w:t>
            </w:r>
            <w:r>
              <w:rPr>
                <w:noProof/>
                <w:webHidden/>
              </w:rPr>
              <w:tab/>
            </w:r>
            <w:r>
              <w:rPr>
                <w:noProof/>
                <w:webHidden/>
              </w:rPr>
              <w:fldChar w:fldCharType="begin"/>
            </w:r>
            <w:r>
              <w:rPr>
                <w:noProof/>
                <w:webHidden/>
              </w:rPr>
              <w:instrText xml:space="preserve"> PAGEREF _Toc74740768 \h </w:instrText>
            </w:r>
            <w:r>
              <w:rPr>
                <w:noProof/>
                <w:webHidden/>
              </w:rPr>
            </w:r>
            <w:r>
              <w:rPr>
                <w:noProof/>
                <w:webHidden/>
              </w:rPr>
              <w:fldChar w:fldCharType="separate"/>
            </w:r>
            <w:r>
              <w:rPr>
                <w:noProof/>
                <w:webHidden/>
              </w:rPr>
              <w:t>ii</w:t>
            </w:r>
            <w:r>
              <w:rPr>
                <w:noProof/>
                <w:webHidden/>
              </w:rPr>
              <w:fldChar w:fldCharType="end"/>
            </w:r>
          </w:hyperlink>
        </w:p>
        <w:p w14:paraId="126F05EA" w14:textId="074A3906" w:rsidR="00211D21" w:rsidRDefault="00211D21">
          <w:pPr>
            <w:pStyle w:val="TOC2"/>
            <w:tabs>
              <w:tab w:val="right" w:leader="dot" w:pos="4149"/>
            </w:tabs>
            <w:rPr>
              <w:rFonts w:eastAsiaTheme="minorEastAsia"/>
              <w:noProof/>
              <w:szCs w:val="22"/>
              <w:lang w:val="en-US" w:bidi="ar-SA"/>
            </w:rPr>
          </w:pPr>
          <w:hyperlink w:anchor="_Toc74740769" w:history="1">
            <w:r w:rsidRPr="00877395">
              <w:rPr>
                <w:rStyle w:val="Hyperlink"/>
                <w:rFonts w:ascii="Times New Roman" w:hAnsi="Times New Roman" w:cs="Times New Roman"/>
                <w:b/>
                <w:noProof/>
              </w:rPr>
              <w:t>B. CUSTOMER</w:t>
            </w:r>
            <w:r>
              <w:rPr>
                <w:noProof/>
                <w:webHidden/>
              </w:rPr>
              <w:tab/>
            </w:r>
            <w:r>
              <w:rPr>
                <w:noProof/>
                <w:webHidden/>
              </w:rPr>
              <w:fldChar w:fldCharType="begin"/>
            </w:r>
            <w:r>
              <w:rPr>
                <w:noProof/>
                <w:webHidden/>
              </w:rPr>
              <w:instrText xml:space="preserve"> PAGEREF _Toc74740769 \h </w:instrText>
            </w:r>
            <w:r>
              <w:rPr>
                <w:noProof/>
                <w:webHidden/>
              </w:rPr>
            </w:r>
            <w:r>
              <w:rPr>
                <w:noProof/>
                <w:webHidden/>
              </w:rPr>
              <w:fldChar w:fldCharType="separate"/>
            </w:r>
            <w:r>
              <w:rPr>
                <w:noProof/>
                <w:webHidden/>
              </w:rPr>
              <w:t>iii</w:t>
            </w:r>
            <w:r>
              <w:rPr>
                <w:noProof/>
                <w:webHidden/>
              </w:rPr>
              <w:fldChar w:fldCharType="end"/>
            </w:r>
          </w:hyperlink>
        </w:p>
        <w:p w14:paraId="4842912D" w14:textId="16E85A40" w:rsidR="00211D21" w:rsidRDefault="00211D21">
          <w:pPr>
            <w:pStyle w:val="TOC2"/>
            <w:tabs>
              <w:tab w:val="right" w:leader="dot" w:pos="4149"/>
            </w:tabs>
            <w:rPr>
              <w:rFonts w:eastAsiaTheme="minorEastAsia"/>
              <w:noProof/>
              <w:szCs w:val="22"/>
              <w:lang w:val="en-US" w:bidi="ar-SA"/>
            </w:rPr>
          </w:pPr>
          <w:hyperlink w:anchor="_Toc74740770" w:history="1">
            <w:r w:rsidRPr="00877395">
              <w:rPr>
                <w:rStyle w:val="Hyperlink"/>
                <w:rFonts w:ascii="Times New Roman" w:hAnsi="Times New Roman" w:cs="Times New Roman"/>
                <w:b/>
                <w:noProof/>
              </w:rPr>
              <w:t>C. INTERNAL BUSINESS PROCESS</w:t>
            </w:r>
            <w:r>
              <w:rPr>
                <w:noProof/>
                <w:webHidden/>
              </w:rPr>
              <w:tab/>
            </w:r>
            <w:r>
              <w:rPr>
                <w:noProof/>
                <w:webHidden/>
              </w:rPr>
              <w:fldChar w:fldCharType="begin"/>
            </w:r>
            <w:r>
              <w:rPr>
                <w:noProof/>
                <w:webHidden/>
              </w:rPr>
              <w:instrText xml:space="preserve"> PAGEREF _Toc74740770 \h </w:instrText>
            </w:r>
            <w:r>
              <w:rPr>
                <w:noProof/>
                <w:webHidden/>
              </w:rPr>
            </w:r>
            <w:r>
              <w:rPr>
                <w:noProof/>
                <w:webHidden/>
              </w:rPr>
              <w:fldChar w:fldCharType="separate"/>
            </w:r>
            <w:r>
              <w:rPr>
                <w:noProof/>
                <w:webHidden/>
              </w:rPr>
              <w:t>iii</w:t>
            </w:r>
            <w:r>
              <w:rPr>
                <w:noProof/>
                <w:webHidden/>
              </w:rPr>
              <w:fldChar w:fldCharType="end"/>
            </w:r>
          </w:hyperlink>
        </w:p>
        <w:p w14:paraId="3CC83F28" w14:textId="592B3178" w:rsidR="00211D21" w:rsidRDefault="00211D21">
          <w:pPr>
            <w:pStyle w:val="TOC2"/>
            <w:tabs>
              <w:tab w:val="right" w:leader="dot" w:pos="4149"/>
            </w:tabs>
            <w:rPr>
              <w:rFonts w:eastAsiaTheme="minorEastAsia"/>
              <w:noProof/>
              <w:szCs w:val="22"/>
              <w:lang w:val="en-US" w:bidi="ar-SA"/>
            </w:rPr>
          </w:pPr>
          <w:hyperlink w:anchor="_Toc74740771" w:history="1">
            <w:r w:rsidRPr="00877395">
              <w:rPr>
                <w:rStyle w:val="Hyperlink"/>
                <w:rFonts w:ascii="Times New Roman" w:hAnsi="Times New Roman" w:cs="Times New Roman"/>
                <w:b/>
                <w:noProof/>
              </w:rPr>
              <w:t>D.  LEARNING &amp; GROWTH</w:t>
            </w:r>
            <w:r>
              <w:rPr>
                <w:noProof/>
                <w:webHidden/>
              </w:rPr>
              <w:tab/>
            </w:r>
            <w:r>
              <w:rPr>
                <w:noProof/>
                <w:webHidden/>
              </w:rPr>
              <w:fldChar w:fldCharType="begin"/>
            </w:r>
            <w:r>
              <w:rPr>
                <w:noProof/>
                <w:webHidden/>
              </w:rPr>
              <w:instrText xml:space="preserve"> PAGEREF _Toc74740771 \h </w:instrText>
            </w:r>
            <w:r>
              <w:rPr>
                <w:noProof/>
                <w:webHidden/>
              </w:rPr>
            </w:r>
            <w:r>
              <w:rPr>
                <w:noProof/>
                <w:webHidden/>
              </w:rPr>
              <w:fldChar w:fldCharType="separate"/>
            </w:r>
            <w:r>
              <w:rPr>
                <w:noProof/>
                <w:webHidden/>
              </w:rPr>
              <w:t>iii</w:t>
            </w:r>
            <w:r>
              <w:rPr>
                <w:noProof/>
                <w:webHidden/>
              </w:rPr>
              <w:fldChar w:fldCharType="end"/>
            </w:r>
          </w:hyperlink>
        </w:p>
        <w:p w14:paraId="692BAE8E" w14:textId="288E61DD" w:rsidR="00211D21" w:rsidRDefault="00211D21">
          <w:pPr>
            <w:pStyle w:val="TOC1"/>
            <w:tabs>
              <w:tab w:val="right" w:leader="dot" w:pos="4149"/>
            </w:tabs>
            <w:rPr>
              <w:rFonts w:eastAsiaTheme="minorEastAsia"/>
              <w:noProof/>
              <w:szCs w:val="22"/>
              <w:lang w:val="en-US" w:bidi="ar-SA"/>
            </w:rPr>
          </w:pPr>
          <w:hyperlink r:id="rId14" w:anchor="_Toc74740772" w:history="1">
            <w:r w:rsidRPr="00877395">
              <w:rPr>
                <w:rStyle w:val="Hyperlink"/>
                <w:rFonts w:ascii="Tekton Pro" w:hAnsi="Tekton Pro" w:cs="Times New Roman"/>
                <w:b/>
                <w:noProof/>
                <w:lang w:val="id-ID"/>
              </w:rPr>
              <w:t>Daftar Isi</w:t>
            </w:r>
            <w:r>
              <w:rPr>
                <w:noProof/>
                <w:webHidden/>
              </w:rPr>
              <w:tab/>
            </w:r>
            <w:r>
              <w:rPr>
                <w:noProof/>
                <w:webHidden/>
              </w:rPr>
              <w:fldChar w:fldCharType="begin"/>
            </w:r>
            <w:r>
              <w:rPr>
                <w:noProof/>
                <w:webHidden/>
              </w:rPr>
              <w:instrText xml:space="preserve"> PAGEREF _Toc74740772 \h </w:instrText>
            </w:r>
            <w:r>
              <w:rPr>
                <w:noProof/>
                <w:webHidden/>
              </w:rPr>
            </w:r>
            <w:r>
              <w:rPr>
                <w:noProof/>
                <w:webHidden/>
              </w:rPr>
              <w:fldChar w:fldCharType="separate"/>
            </w:r>
            <w:r>
              <w:rPr>
                <w:noProof/>
                <w:webHidden/>
              </w:rPr>
              <w:t>v</w:t>
            </w:r>
            <w:r>
              <w:rPr>
                <w:noProof/>
                <w:webHidden/>
              </w:rPr>
              <w:fldChar w:fldCharType="end"/>
            </w:r>
          </w:hyperlink>
        </w:p>
        <w:p w14:paraId="4BD4734C" w14:textId="1BE01331" w:rsidR="00211D21" w:rsidRDefault="00211D21">
          <w:pPr>
            <w:pStyle w:val="TOC1"/>
            <w:tabs>
              <w:tab w:val="right" w:leader="dot" w:pos="4149"/>
            </w:tabs>
            <w:rPr>
              <w:rFonts w:eastAsiaTheme="minorEastAsia"/>
              <w:noProof/>
              <w:szCs w:val="22"/>
              <w:lang w:val="en-US" w:bidi="ar-SA"/>
            </w:rPr>
          </w:pPr>
          <w:hyperlink r:id="rId15" w:anchor="_Toc74740773" w:history="1">
            <w:r w:rsidRPr="00877395">
              <w:rPr>
                <w:rStyle w:val="Hyperlink"/>
                <w:rFonts w:ascii="Tekton Pro" w:hAnsi="Tekton Pro"/>
                <w:b/>
                <w:noProof/>
                <w:lang w:val="id-ID"/>
              </w:rPr>
              <w:t>Daftar Tab</w:t>
            </w:r>
            <w:r w:rsidRPr="00877395">
              <w:rPr>
                <w:rStyle w:val="Hyperlink"/>
                <w:rFonts w:ascii="Tekton Pro" w:hAnsi="Tekton Pro"/>
                <w:b/>
                <w:noProof/>
                <w:lang w:val="en-US"/>
              </w:rPr>
              <w:t>el</w:t>
            </w:r>
            <w:r>
              <w:rPr>
                <w:noProof/>
                <w:webHidden/>
              </w:rPr>
              <w:tab/>
            </w:r>
            <w:r>
              <w:rPr>
                <w:noProof/>
                <w:webHidden/>
              </w:rPr>
              <w:fldChar w:fldCharType="begin"/>
            </w:r>
            <w:r>
              <w:rPr>
                <w:noProof/>
                <w:webHidden/>
              </w:rPr>
              <w:instrText xml:space="preserve"> PAGEREF _Toc74740773 \h </w:instrText>
            </w:r>
            <w:r>
              <w:rPr>
                <w:noProof/>
                <w:webHidden/>
              </w:rPr>
            </w:r>
            <w:r>
              <w:rPr>
                <w:noProof/>
                <w:webHidden/>
              </w:rPr>
              <w:fldChar w:fldCharType="separate"/>
            </w:r>
            <w:r>
              <w:rPr>
                <w:noProof/>
                <w:webHidden/>
              </w:rPr>
              <w:t>vii</w:t>
            </w:r>
            <w:r>
              <w:rPr>
                <w:noProof/>
                <w:webHidden/>
              </w:rPr>
              <w:fldChar w:fldCharType="end"/>
            </w:r>
          </w:hyperlink>
        </w:p>
        <w:p w14:paraId="30581229" w14:textId="6152FEA2" w:rsidR="00211D21" w:rsidRDefault="00211D21">
          <w:pPr>
            <w:pStyle w:val="TOC1"/>
            <w:tabs>
              <w:tab w:val="right" w:leader="dot" w:pos="4149"/>
            </w:tabs>
            <w:rPr>
              <w:rFonts w:eastAsiaTheme="minorEastAsia"/>
              <w:noProof/>
              <w:szCs w:val="22"/>
              <w:lang w:val="en-US" w:bidi="ar-SA"/>
            </w:rPr>
          </w:pPr>
          <w:hyperlink r:id="rId16" w:anchor="_Toc74740774" w:history="1">
            <w:r w:rsidRPr="00877395">
              <w:rPr>
                <w:rStyle w:val="Hyperlink"/>
                <w:rFonts w:ascii="Tekton Pro" w:hAnsi="Tekton Pro"/>
                <w:b/>
                <w:noProof/>
                <w:lang w:val="id-ID"/>
              </w:rPr>
              <w:t xml:space="preserve">Daftar </w:t>
            </w:r>
            <w:r w:rsidRPr="00877395">
              <w:rPr>
                <w:rStyle w:val="Hyperlink"/>
                <w:rFonts w:ascii="Tekton Pro" w:hAnsi="Tekton Pro"/>
                <w:b/>
                <w:noProof/>
                <w:lang w:val="en-US"/>
              </w:rPr>
              <w:t>Grafik</w:t>
            </w:r>
            <w:r>
              <w:rPr>
                <w:noProof/>
                <w:webHidden/>
              </w:rPr>
              <w:tab/>
            </w:r>
            <w:r>
              <w:rPr>
                <w:noProof/>
                <w:webHidden/>
              </w:rPr>
              <w:fldChar w:fldCharType="begin"/>
            </w:r>
            <w:r>
              <w:rPr>
                <w:noProof/>
                <w:webHidden/>
              </w:rPr>
              <w:instrText xml:space="preserve"> PAGEREF _Toc74740774 \h </w:instrText>
            </w:r>
            <w:r>
              <w:rPr>
                <w:noProof/>
                <w:webHidden/>
              </w:rPr>
            </w:r>
            <w:r>
              <w:rPr>
                <w:noProof/>
                <w:webHidden/>
              </w:rPr>
              <w:fldChar w:fldCharType="separate"/>
            </w:r>
            <w:r>
              <w:rPr>
                <w:noProof/>
                <w:webHidden/>
              </w:rPr>
              <w:t>viii</w:t>
            </w:r>
            <w:r>
              <w:rPr>
                <w:noProof/>
                <w:webHidden/>
              </w:rPr>
              <w:fldChar w:fldCharType="end"/>
            </w:r>
          </w:hyperlink>
        </w:p>
        <w:p w14:paraId="3DBD89C8" w14:textId="026C6524" w:rsidR="00211D21" w:rsidRDefault="00211D21">
          <w:pPr>
            <w:pStyle w:val="TOC1"/>
            <w:tabs>
              <w:tab w:val="right" w:leader="dot" w:pos="4149"/>
            </w:tabs>
            <w:rPr>
              <w:rFonts w:eastAsiaTheme="minorEastAsia"/>
              <w:noProof/>
              <w:szCs w:val="22"/>
              <w:lang w:val="en-US" w:bidi="ar-SA"/>
            </w:rPr>
          </w:pPr>
          <w:hyperlink r:id="rId17" w:anchor="_Toc74740775" w:history="1">
            <w:r w:rsidRPr="00877395">
              <w:rPr>
                <w:rStyle w:val="Hyperlink"/>
                <w:rFonts w:ascii="Tekton Pro" w:hAnsi="Tekton Pro"/>
                <w:b/>
                <w:noProof/>
                <w:lang w:val="en-US"/>
              </w:rPr>
              <w:t>KINERJA MANAJEMEN</w:t>
            </w:r>
            <w:r>
              <w:rPr>
                <w:noProof/>
                <w:webHidden/>
              </w:rPr>
              <w:tab/>
            </w:r>
            <w:r>
              <w:rPr>
                <w:noProof/>
                <w:webHidden/>
              </w:rPr>
              <w:fldChar w:fldCharType="begin"/>
            </w:r>
            <w:r>
              <w:rPr>
                <w:noProof/>
                <w:webHidden/>
              </w:rPr>
              <w:instrText xml:space="preserve"> PAGEREF _Toc74740775 \h </w:instrText>
            </w:r>
            <w:r>
              <w:rPr>
                <w:noProof/>
                <w:webHidden/>
              </w:rPr>
            </w:r>
            <w:r>
              <w:rPr>
                <w:noProof/>
                <w:webHidden/>
              </w:rPr>
              <w:fldChar w:fldCharType="separate"/>
            </w:r>
            <w:r>
              <w:rPr>
                <w:noProof/>
                <w:webHidden/>
              </w:rPr>
              <w:t>1</w:t>
            </w:r>
            <w:r>
              <w:rPr>
                <w:noProof/>
                <w:webHidden/>
              </w:rPr>
              <w:fldChar w:fldCharType="end"/>
            </w:r>
          </w:hyperlink>
        </w:p>
        <w:p w14:paraId="2B5BA429" w14:textId="3998ECDC" w:rsidR="00211D21" w:rsidRDefault="00211D21">
          <w:pPr>
            <w:pStyle w:val="TOC2"/>
            <w:tabs>
              <w:tab w:val="left" w:pos="660"/>
              <w:tab w:val="right" w:leader="dot" w:pos="4149"/>
            </w:tabs>
            <w:rPr>
              <w:rFonts w:eastAsiaTheme="minorEastAsia"/>
              <w:noProof/>
              <w:szCs w:val="22"/>
              <w:lang w:val="en-US" w:bidi="ar-SA"/>
            </w:rPr>
          </w:pPr>
          <w:hyperlink w:anchor="_Toc74740776" w:history="1">
            <w:r w:rsidRPr="00877395">
              <w:rPr>
                <w:rStyle w:val="Hyperlink"/>
                <w:rFonts w:ascii="Times New Roman" w:hAnsi="Times New Roman" w:cs="Times New Roman"/>
                <w:b/>
                <w:noProof/>
              </w:rPr>
              <w:t>A.</w:t>
            </w:r>
            <w:r>
              <w:rPr>
                <w:rFonts w:eastAsiaTheme="minorEastAsia"/>
                <w:noProof/>
                <w:szCs w:val="22"/>
                <w:lang w:val="en-US" w:bidi="ar-SA"/>
              </w:rPr>
              <w:tab/>
            </w:r>
            <w:r w:rsidRPr="00877395">
              <w:rPr>
                <w:rStyle w:val="Hyperlink"/>
                <w:rFonts w:ascii="Times New Roman" w:hAnsi="Times New Roman" w:cs="Times New Roman"/>
                <w:b/>
                <w:noProof/>
              </w:rPr>
              <w:t>FINANCAL</w:t>
            </w:r>
            <w:r>
              <w:rPr>
                <w:noProof/>
                <w:webHidden/>
              </w:rPr>
              <w:tab/>
            </w:r>
            <w:r>
              <w:rPr>
                <w:noProof/>
                <w:webHidden/>
              </w:rPr>
              <w:fldChar w:fldCharType="begin"/>
            </w:r>
            <w:r>
              <w:rPr>
                <w:noProof/>
                <w:webHidden/>
              </w:rPr>
              <w:instrText xml:space="preserve"> PAGEREF _Toc74740776 \h </w:instrText>
            </w:r>
            <w:r>
              <w:rPr>
                <w:noProof/>
                <w:webHidden/>
              </w:rPr>
            </w:r>
            <w:r>
              <w:rPr>
                <w:noProof/>
                <w:webHidden/>
              </w:rPr>
              <w:fldChar w:fldCharType="separate"/>
            </w:r>
            <w:r>
              <w:rPr>
                <w:noProof/>
                <w:webHidden/>
              </w:rPr>
              <w:t>1</w:t>
            </w:r>
            <w:r>
              <w:rPr>
                <w:noProof/>
                <w:webHidden/>
              </w:rPr>
              <w:fldChar w:fldCharType="end"/>
            </w:r>
          </w:hyperlink>
        </w:p>
        <w:p w14:paraId="75B57EF3" w14:textId="75C23BB1" w:rsidR="00211D21" w:rsidRDefault="00211D21">
          <w:pPr>
            <w:pStyle w:val="TOC3"/>
            <w:tabs>
              <w:tab w:val="right" w:leader="dot" w:pos="4149"/>
            </w:tabs>
            <w:rPr>
              <w:rFonts w:eastAsiaTheme="minorEastAsia"/>
              <w:noProof/>
              <w:szCs w:val="22"/>
              <w:lang w:val="en-US" w:bidi="ar-SA"/>
            </w:rPr>
          </w:pPr>
          <w:hyperlink w:anchor="_Toc74740777" w:history="1">
            <w:r w:rsidRPr="00877395">
              <w:rPr>
                <w:rStyle w:val="Hyperlink"/>
                <w:rFonts w:ascii="Times New Roman" w:hAnsi="Times New Roman" w:cs="Times New Roman"/>
                <w:b/>
                <w:noProof/>
              </w:rPr>
              <w:t xml:space="preserve">A.1 Pendapatan </w:t>
            </w:r>
            <w:r w:rsidRPr="00877395">
              <w:rPr>
                <w:rStyle w:val="Hyperlink"/>
                <w:rFonts w:ascii="Times New Roman" w:hAnsi="Times New Roman" w:cs="Times New Roman"/>
                <w:b/>
                <w:i/>
                <w:noProof/>
              </w:rPr>
              <w:t>Tuition Fee</w:t>
            </w:r>
            <w:r>
              <w:rPr>
                <w:noProof/>
                <w:webHidden/>
              </w:rPr>
              <w:tab/>
            </w:r>
            <w:r>
              <w:rPr>
                <w:noProof/>
                <w:webHidden/>
              </w:rPr>
              <w:fldChar w:fldCharType="begin"/>
            </w:r>
            <w:r>
              <w:rPr>
                <w:noProof/>
                <w:webHidden/>
              </w:rPr>
              <w:instrText xml:space="preserve"> PAGEREF _Toc74740777 \h </w:instrText>
            </w:r>
            <w:r>
              <w:rPr>
                <w:noProof/>
                <w:webHidden/>
              </w:rPr>
            </w:r>
            <w:r>
              <w:rPr>
                <w:noProof/>
                <w:webHidden/>
              </w:rPr>
              <w:fldChar w:fldCharType="separate"/>
            </w:r>
            <w:r>
              <w:rPr>
                <w:noProof/>
                <w:webHidden/>
              </w:rPr>
              <w:t>1</w:t>
            </w:r>
            <w:r>
              <w:rPr>
                <w:noProof/>
                <w:webHidden/>
              </w:rPr>
              <w:fldChar w:fldCharType="end"/>
            </w:r>
          </w:hyperlink>
        </w:p>
        <w:p w14:paraId="4ED42A1C" w14:textId="349C9B4C" w:rsidR="00211D21" w:rsidRDefault="00211D21">
          <w:pPr>
            <w:pStyle w:val="TOC3"/>
            <w:tabs>
              <w:tab w:val="right" w:leader="dot" w:pos="4149"/>
            </w:tabs>
            <w:rPr>
              <w:rFonts w:eastAsiaTheme="minorEastAsia"/>
              <w:noProof/>
              <w:szCs w:val="22"/>
              <w:lang w:val="en-US" w:bidi="ar-SA"/>
            </w:rPr>
          </w:pPr>
          <w:hyperlink w:anchor="_Toc74740778" w:history="1">
            <w:r w:rsidRPr="00877395">
              <w:rPr>
                <w:rStyle w:val="Hyperlink"/>
                <w:rFonts w:ascii="Times New Roman" w:hAnsi="Times New Roman" w:cs="Times New Roman"/>
                <w:b/>
                <w:noProof/>
              </w:rPr>
              <w:t xml:space="preserve">A.2 Pendapatan </w:t>
            </w:r>
            <w:r w:rsidRPr="00877395">
              <w:rPr>
                <w:rStyle w:val="Hyperlink"/>
                <w:rFonts w:ascii="Times New Roman" w:hAnsi="Times New Roman" w:cs="Times New Roman"/>
                <w:b/>
                <w:i/>
                <w:noProof/>
              </w:rPr>
              <w:t>Non Tuition Fee</w:t>
            </w:r>
            <w:r>
              <w:rPr>
                <w:noProof/>
                <w:webHidden/>
              </w:rPr>
              <w:tab/>
            </w:r>
            <w:r>
              <w:rPr>
                <w:noProof/>
                <w:webHidden/>
              </w:rPr>
              <w:fldChar w:fldCharType="begin"/>
            </w:r>
            <w:r>
              <w:rPr>
                <w:noProof/>
                <w:webHidden/>
              </w:rPr>
              <w:instrText xml:space="preserve"> PAGEREF _Toc74740778 \h </w:instrText>
            </w:r>
            <w:r>
              <w:rPr>
                <w:noProof/>
                <w:webHidden/>
              </w:rPr>
            </w:r>
            <w:r>
              <w:rPr>
                <w:noProof/>
                <w:webHidden/>
              </w:rPr>
              <w:fldChar w:fldCharType="separate"/>
            </w:r>
            <w:r>
              <w:rPr>
                <w:noProof/>
                <w:webHidden/>
              </w:rPr>
              <w:t>1</w:t>
            </w:r>
            <w:r>
              <w:rPr>
                <w:noProof/>
                <w:webHidden/>
              </w:rPr>
              <w:fldChar w:fldCharType="end"/>
            </w:r>
          </w:hyperlink>
        </w:p>
        <w:p w14:paraId="3C605B80" w14:textId="322504A9" w:rsidR="00211D21" w:rsidRDefault="00211D21">
          <w:pPr>
            <w:pStyle w:val="TOC3"/>
            <w:tabs>
              <w:tab w:val="right" w:leader="dot" w:pos="4149"/>
            </w:tabs>
            <w:rPr>
              <w:rFonts w:eastAsiaTheme="minorEastAsia"/>
              <w:noProof/>
              <w:szCs w:val="22"/>
              <w:lang w:val="en-US" w:bidi="ar-SA"/>
            </w:rPr>
          </w:pPr>
          <w:hyperlink w:anchor="_Toc74740779" w:history="1">
            <w:r w:rsidRPr="00877395">
              <w:rPr>
                <w:rStyle w:val="Hyperlink"/>
                <w:rFonts w:ascii="Times New Roman" w:hAnsi="Times New Roman" w:cs="Times New Roman"/>
                <w:b/>
                <w:noProof/>
              </w:rPr>
              <w:t>A.3 Operating Ratio</w:t>
            </w:r>
            <w:r>
              <w:rPr>
                <w:noProof/>
                <w:webHidden/>
              </w:rPr>
              <w:tab/>
            </w:r>
            <w:r>
              <w:rPr>
                <w:noProof/>
                <w:webHidden/>
              </w:rPr>
              <w:fldChar w:fldCharType="begin"/>
            </w:r>
            <w:r>
              <w:rPr>
                <w:noProof/>
                <w:webHidden/>
              </w:rPr>
              <w:instrText xml:space="preserve"> PAGEREF _Toc74740779 \h </w:instrText>
            </w:r>
            <w:r>
              <w:rPr>
                <w:noProof/>
                <w:webHidden/>
              </w:rPr>
            </w:r>
            <w:r>
              <w:rPr>
                <w:noProof/>
                <w:webHidden/>
              </w:rPr>
              <w:fldChar w:fldCharType="separate"/>
            </w:r>
            <w:r>
              <w:rPr>
                <w:noProof/>
                <w:webHidden/>
              </w:rPr>
              <w:t>2</w:t>
            </w:r>
            <w:r>
              <w:rPr>
                <w:noProof/>
                <w:webHidden/>
              </w:rPr>
              <w:fldChar w:fldCharType="end"/>
            </w:r>
          </w:hyperlink>
        </w:p>
        <w:p w14:paraId="57A3037B" w14:textId="0568F34B" w:rsidR="00211D21" w:rsidRDefault="00211D21">
          <w:pPr>
            <w:pStyle w:val="TOC3"/>
            <w:tabs>
              <w:tab w:val="right" w:leader="dot" w:pos="4149"/>
            </w:tabs>
            <w:rPr>
              <w:rFonts w:eastAsiaTheme="minorEastAsia"/>
              <w:noProof/>
              <w:szCs w:val="22"/>
              <w:lang w:val="en-US" w:bidi="ar-SA"/>
            </w:rPr>
          </w:pPr>
          <w:hyperlink w:anchor="_Toc74740780" w:history="1">
            <w:r w:rsidRPr="00877395">
              <w:rPr>
                <w:rStyle w:val="Hyperlink"/>
                <w:rFonts w:ascii="Times New Roman" w:hAnsi="Times New Roman" w:cs="Times New Roman"/>
                <w:b/>
                <w:noProof/>
              </w:rPr>
              <w:t>A.4 Research Income</w:t>
            </w:r>
            <w:r>
              <w:rPr>
                <w:noProof/>
                <w:webHidden/>
              </w:rPr>
              <w:tab/>
            </w:r>
            <w:r>
              <w:rPr>
                <w:noProof/>
                <w:webHidden/>
              </w:rPr>
              <w:fldChar w:fldCharType="begin"/>
            </w:r>
            <w:r>
              <w:rPr>
                <w:noProof/>
                <w:webHidden/>
              </w:rPr>
              <w:instrText xml:space="preserve"> PAGEREF _Toc74740780 \h </w:instrText>
            </w:r>
            <w:r>
              <w:rPr>
                <w:noProof/>
                <w:webHidden/>
              </w:rPr>
            </w:r>
            <w:r>
              <w:rPr>
                <w:noProof/>
                <w:webHidden/>
              </w:rPr>
              <w:fldChar w:fldCharType="separate"/>
            </w:r>
            <w:r>
              <w:rPr>
                <w:noProof/>
                <w:webHidden/>
              </w:rPr>
              <w:t>2</w:t>
            </w:r>
            <w:r>
              <w:rPr>
                <w:noProof/>
                <w:webHidden/>
              </w:rPr>
              <w:fldChar w:fldCharType="end"/>
            </w:r>
          </w:hyperlink>
        </w:p>
        <w:p w14:paraId="23C9788D" w14:textId="41222B9B" w:rsidR="00211D21" w:rsidRDefault="00211D21">
          <w:pPr>
            <w:pStyle w:val="TOC2"/>
            <w:tabs>
              <w:tab w:val="left" w:pos="660"/>
              <w:tab w:val="right" w:leader="dot" w:pos="4149"/>
            </w:tabs>
            <w:rPr>
              <w:rFonts w:eastAsiaTheme="minorEastAsia"/>
              <w:noProof/>
              <w:szCs w:val="22"/>
              <w:lang w:val="en-US" w:bidi="ar-SA"/>
            </w:rPr>
          </w:pPr>
          <w:hyperlink w:anchor="_Toc74740781" w:history="1">
            <w:r w:rsidRPr="00877395">
              <w:rPr>
                <w:rStyle w:val="Hyperlink"/>
                <w:rFonts w:ascii="Times New Roman" w:hAnsi="Times New Roman" w:cs="Times New Roman"/>
                <w:b/>
                <w:noProof/>
              </w:rPr>
              <w:t>B.</w:t>
            </w:r>
            <w:r>
              <w:rPr>
                <w:rFonts w:eastAsiaTheme="minorEastAsia"/>
                <w:noProof/>
                <w:szCs w:val="22"/>
                <w:lang w:val="en-US" w:bidi="ar-SA"/>
              </w:rPr>
              <w:tab/>
            </w:r>
            <w:r w:rsidRPr="00877395">
              <w:rPr>
                <w:rStyle w:val="Hyperlink"/>
                <w:rFonts w:ascii="Times New Roman" w:hAnsi="Times New Roman" w:cs="Times New Roman"/>
                <w:b/>
                <w:noProof/>
              </w:rPr>
              <w:t>CUSTOMER</w:t>
            </w:r>
            <w:r>
              <w:rPr>
                <w:noProof/>
                <w:webHidden/>
              </w:rPr>
              <w:tab/>
            </w:r>
            <w:r>
              <w:rPr>
                <w:noProof/>
                <w:webHidden/>
              </w:rPr>
              <w:fldChar w:fldCharType="begin"/>
            </w:r>
            <w:r>
              <w:rPr>
                <w:noProof/>
                <w:webHidden/>
              </w:rPr>
              <w:instrText xml:space="preserve"> PAGEREF _Toc74740781 \h </w:instrText>
            </w:r>
            <w:r>
              <w:rPr>
                <w:noProof/>
                <w:webHidden/>
              </w:rPr>
            </w:r>
            <w:r>
              <w:rPr>
                <w:noProof/>
                <w:webHidden/>
              </w:rPr>
              <w:fldChar w:fldCharType="separate"/>
            </w:r>
            <w:r>
              <w:rPr>
                <w:noProof/>
                <w:webHidden/>
              </w:rPr>
              <w:t>2</w:t>
            </w:r>
            <w:r>
              <w:rPr>
                <w:noProof/>
                <w:webHidden/>
              </w:rPr>
              <w:fldChar w:fldCharType="end"/>
            </w:r>
          </w:hyperlink>
        </w:p>
        <w:p w14:paraId="03227E29" w14:textId="6CB40718" w:rsidR="00211D21" w:rsidRDefault="00211D21">
          <w:pPr>
            <w:pStyle w:val="TOC2"/>
            <w:tabs>
              <w:tab w:val="left" w:pos="660"/>
              <w:tab w:val="right" w:leader="dot" w:pos="4149"/>
            </w:tabs>
            <w:rPr>
              <w:rFonts w:eastAsiaTheme="minorEastAsia"/>
              <w:noProof/>
              <w:szCs w:val="22"/>
              <w:lang w:val="en-US" w:bidi="ar-SA"/>
            </w:rPr>
          </w:pPr>
          <w:hyperlink w:anchor="_Toc74740782" w:history="1">
            <w:r w:rsidRPr="00877395">
              <w:rPr>
                <w:rStyle w:val="Hyperlink"/>
                <w:rFonts w:ascii="Times New Roman" w:hAnsi="Times New Roman" w:cs="Times New Roman"/>
                <w:b/>
                <w:noProof/>
              </w:rPr>
              <w:t>C.</w:t>
            </w:r>
            <w:r>
              <w:rPr>
                <w:rFonts w:eastAsiaTheme="minorEastAsia"/>
                <w:noProof/>
                <w:szCs w:val="22"/>
                <w:lang w:val="en-US" w:bidi="ar-SA"/>
              </w:rPr>
              <w:tab/>
            </w:r>
            <w:r w:rsidRPr="00877395">
              <w:rPr>
                <w:rStyle w:val="Hyperlink"/>
                <w:rFonts w:ascii="Times New Roman" w:hAnsi="Times New Roman" w:cs="Times New Roman"/>
                <w:b/>
                <w:noProof/>
              </w:rPr>
              <w:t>INTERNAL BUSINESS PROCESS</w:t>
            </w:r>
            <w:r>
              <w:rPr>
                <w:noProof/>
                <w:webHidden/>
              </w:rPr>
              <w:tab/>
            </w:r>
            <w:r>
              <w:rPr>
                <w:noProof/>
                <w:webHidden/>
              </w:rPr>
              <w:fldChar w:fldCharType="begin"/>
            </w:r>
            <w:r>
              <w:rPr>
                <w:noProof/>
                <w:webHidden/>
              </w:rPr>
              <w:instrText xml:space="preserve"> PAGEREF _Toc74740782 \h </w:instrText>
            </w:r>
            <w:r>
              <w:rPr>
                <w:noProof/>
                <w:webHidden/>
              </w:rPr>
            </w:r>
            <w:r>
              <w:rPr>
                <w:noProof/>
                <w:webHidden/>
              </w:rPr>
              <w:fldChar w:fldCharType="separate"/>
            </w:r>
            <w:r>
              <w:rPr>
                <w:noProof/>
                <w:webHidden/>
              </w:rPr>
              <w:t>3</w:t>
            </w:r>
            <w:r>
              <w:rPr>
                <w:noProof/>
                <w:webHidden/>
              </w:rPr>
              <w:fldChar w:fldCharType="end"/>
            </w:r>
          </w:hyperlink>
        </w:p>
        <w:p w14:paraId="5D4EA291" w14:textId="5BB262F9" w:rsidR="00211D21" w:rsidRDefault="00211D21">
          <w:pPr>
            <w:pStyle w:val="TOC2"/>
            <w:tabs>
              <w:tab w:val="left" w:pos="660"/>
              <w:tab w:val="right" w:leader="dot" w:pos="4149"/>
            </w:tabs>
            <w:rPr>
              <w:rFonts w:eastAsiaTheme="minorEastAsia"/>
              <w:noProof/>
              <w:szCs w:val="22"/>
              <w:lang w:val="en-US" w:bidi="ar-SA"/>
            </w:rPr>
          </w:pPr>
          <w:hyperlink w:anchor="_Toc74740783" w:history="1">
            <w:r w:rsidRPr="00877395">
              <w:rPr>
                <w:rStyle w:val="Hyperlink"/>
                <w:rFonts w:ascii="Times New Roman" w:hAnsi="Times New Roman" w:cs="Times New Roman"/>
                <w:b/>
                <w:noProof/>
              </w:rPr>
              <w:t>D.</w:t>
            </w:r>
            <w:r>
              <w:rPr>
                <w:rFonts w:eastAsiaTheme="minorEastAsia"/>
                <w:noProof/>
                <w:szCs w:val="22"/>
                <w:lang w:val="en-US" w:bidi="ar-SA"/>
              </w:rPr>
              <w:tab/>
            </w:r>
            <w:r w:rsidRPr="00877395">
              <w:rPr>
                <w:rStyle w:val="Hyperlink"/>
                <w:rFonts w:ascii="Times New Roman" w:hAnsi="Times New Roman" w:cs="Times New Roman"/>
                <w:b/>
                <w:noProof/>
              </w:rPr>
              <w:t>LEARNING &amp; GROWTH</w:t>
            </w:r>
            <w:r>
              <w:rPr>
                <w:noProof/>
                <w:webHidden/>
              </w:rPr>
              <w:tab/>
            </w:r>
            <w:r>
              <w:rPr>
                <w:noProof/>
                <w:webHidden/>
              </w:rPr>
              <w:fldChar w:fldCharType="begin"/>
            </w:r>
            <w:r>
              <w:rPr>
                <w:noProof/>
                <w:webHidden/>
              </w:rPr>
              <w:instrText xml:space="preserve"> PAGEREF _Toc74740783 \h </w:instrText>
            </w:r>
            <w:r>
              <w:rPr>
                <w:noProof/>
                <w:webHidden/>
              </w:rPr>
            </w:r>
            <w:r>
              <w:rPr>
                <w:noProof/>
                <w:webHidden/>
              </w:rPr>
              <w:fldChar w:fldCharType="separate"/>
            </w:r>
            <w:r>
              <w:rPr>
                <w:noProof/>
                <w:webHidden/>
              </w:rPr>
              <w:t>4</w:t>
            </w:r>
            <w:r>
              <w:rPr>
                <w:noProof/>
                <w:webHidden/>
              </w:rPr>
              <w:fldChar w:fldCharType="end"/>
            </w:r>
          </w:hyperlink>
        </w:p>
        <w:p w14:paraId="2CBF6CF2" w14:textId="4092668B" w:rsidR="00211D21" w:rsidRDefault="00211D21">
          <w:pPr>
            <w:pStyle w:val="TOC3"/>
            <w:tabs>
              <w:tab w:val="right" w:leader="dot" w:pos="4149"/>
            </w:tabs>
            <w:rPr>
              <w:rFonts w:eastAsiaTheme="minorEastAsia"/>
              <w:noProof/>
              <w:szCs w:val="22"/>
              <w:lang w:val="en-US" w:bidi="ar-SA"/>
            </w:rPr>
          </w:pPr>
          <w:hyperlink w:anchor="_Toc74740784" w:history="1">
            <w:r w:rsidRPr="00877395">
              <w:rPr>
                <w:rStyle w:val="Hyperlink"/>
                <w:rFonts w:ascii="Times New Roman" w:hAnsi="Times New Roman" w:cs="Times New Roman"/>
                <w:b/>
                <w:noProof/>
              </w:rPr>
              <w:t>D.1 Jumlah Prodi Baru</w:t>
            </w:r>
            <w:r>
              <w:rPr>
                <w:noProof/>
                <w:webHidden/>
              </w:rPr>
              <w:tab/>
            </w:r>
            <w:r>
              <w:rPr>
                <w:noProof/>
                <w:webHidden/>
              </w:rPr>
              <w:fldChar w:fldCharType="begin"/>
            </w:r>
            <w:r>
              <w:rPr>
                <w:noProof/>
                <w:webHidden/>
              </w:rPr>
              <w:instrText xml:space="preserve"> PAGEREF _Toc74740784 \h </w:instrText>
            </w:r>
            <w:r>
              <w:rPr>
                <w:noProof/>
                <w:webHidden/>
              </w:rPr>
            </w:r>
            <w:r>
              <w:rPr>
                <w:noProof/>
                <w:webHidden/>
              </w:rPr>
              <w:fldChar w:fldCharType="separate"/>
            </w:r>
            <w:r>
              <w:rPr>
                <w:noProof/>
                <w:webHidden/>
              </w:rPr>
              <w:t>4</w:t>
            </w:r>
            <w:r>
              <w:rPr>
                <w:noProof/>
                <w:webHidden/>
              </w:rPr>
              <w:fldChar w:fldCharType="end"/>
            </w:r>
          </w:hyperlink>
        </w:p>
        <w:p w14:paraId="46C34958" w14:textId="5E86E43C" w:rsidR="00211D21" w:rsidRDefault="00211D21">
          <w:pPr>
            <w:pStyle w:val="TOC3"/>
            <w:tabs>
              <w:tab w:val="right" w:leader="dot" w:pos="4149"/>
            </w:tabs>
            <w:rPr>
              <w:rFonts w:eastAsiaTheme="minorEastAsia"/>
              <w:noProof/>
              <w:szCs w:val="22"/>
              <w:lang w:val="en-US" w:bidi="ar-SA"/>
            </w:rPr>
          </w:pPr>
          <w:hyperlink w:anchor="_Toc74740785" w:history="1">
            <w:r w:rsidRPr="00877395">
              <w:rPr>
                <w:rStyle w:val="Hyperlink"/>
                <w:rFonts w:ascii="Times New Roman" w:hAnsi="Times New Roman" w:cs="Times New Roman"/>
                <w:b/>
                <w:noProof/>
              </w:rPr>
              <w:t>D.2 International Publication Collaboration</w:t>
            </w:r>
            <w:r>
              <w:rPr>
                <w:noProof/>
                <w:webHidden/>
              </w:rPr>
              <w:tab/>
            </w:r>
            <w:r>
              <w:rPr>
                <w:noProof/>
                <w:webHidden/>
              </w:rPr>
              <w:fldChar w:fldCharType="begin"/>
            </w:r>
            <w:r>
              <w:rPr>
                <w:noProof/>
                <w:webHidden/>
              </w:rPr>
              <w:instrText xml:space="preserve"> PAGEREF _Toc74740785 \h </w:instrText>
            </w:r>
            <w:r>
              <w:rPr>
                <w:noProof/>
                <w:webHidden/>
              </w:rPr>
            </w:r>
            <w:r>
              <w:rPr>
                <w:noProof/>
                <w:webHidden/>
              </w:rPr>
              <w:fldChar w:fldCharType="separate"/>
            </w:r>
            <w:r>
              <w:rPr>
                <w:noProof/>
                <w:webHidden/>
              </w:rPr>
              <w:t>4</w:t>
            </w:r>
            <w:r>
              <w:rPr>
                <w:noProof/>
                <w:webHidden/>
              </w:rPr>
              <w:fldChar w:fldCharType="end"/>
            </w:r>
          </w:hyperlink>
        </w:p>
        <w:p w14:paraId="4CE18F1B" w14:textId="729339CD" w:rsidR="00211D21" w:rsidRDefault="00211D21">
          <w:pPr>
            <w:pStyle w:val="TOC3"/>
            <w:tabs>
              <w:tab w:val="right" w:leader="dot" w:pos="4149"/>
            </w:tabs>
            <w:rPr>
              <w:rFonts w:eastAsiaTheme="minorEastAsia"/>
              <w:noProof/>
              <w:szCs w:val="22"/>
              <w:lang w:val="en-US" w:bidi="ar-SA"/>
            </w:rPr>
          </w:pPr>
          <w:hyperlink w:anchor="_Toc74740786" w:history="1">
            <w:r w:rsidRPr="00877395">
              <w:rPr>
                <w:rStyle w:val="Hyperlink"/>
                <w:rFonts w:ascii="Times New Roman" w:hAnsi="Times New Roman" w:cs="Times New Roman"/>
                <w:b/>
                <w:noProof/>
              </w:rPr>
              <w:t>D.3 Reakreditasi Prodi</w:t>
            </w:r>
            <w:r>
              <w:rPr>
                <w:noProof/>
                <w:webHidden/>
              </w:rPr>
              <w:tab/>
            </w:r>
            <w:r>
              <w:rPr>
                <w:noProof/>
                <w:webHidden/>
              </w:rPr>
              <w:fldChar w:fldCharType="begin"/>
            </w:r>
            <w:r>
              <w:rPr>
                <w:noProof/>
                <w:webHidden/>
              </w:rPr>
              <w:instrText xml:space="preserve"> PAGEREF _Toc74740786 \h </w:instrText>
            </w:r>
            <w:r>
              <w:rPr>
                <w:noProof/>
                <w:webHidden/>
              </w:rPr>
            </w:r>
            <w:r>
              <w:rPr>
                <w:noProof/>
                <w:webHidden/>
              </w:rPr>
              <w:fldChar w:fldCharType="separate"/>
            </w:r>
            <w:r>
              <w:rPr>
                <w:noProof/>
                <w:webHidden/>
              </w:rPr>
              <w:t>4</w:t>
            </w:r>
            <w:r>
              <w:rPr>
                <w:noProof/>
                <w:webHidden/>
              </w:rPr>
              <w:fldChar w:fldCharType="end"/>
            </w:r>
          </w:hyperlink>
        </w:p>
        <w:p w14:paraId="043BEC5C" w14:textId="46E10930" w:rsidR="00211D21" w:rsidRDefault="00211D21">
          <w:pPr>
            <w:pStyle w:val="TOC3"/>
            <w:tabs>
              <w:tab w:val="right" w:leader="dot" w:pos="4149"/>
            </w:tabs>
            <w:rPr>
              <w:rFonts w:eastAsiaTheme="minorEastAsia"/>
              <w:noProof/>
              <w:szCs w:val="22"/>
              <w:lang w:val="en-US" w:bidi="ar-SA"/>
            </w:rPr>
          </w:pPr>
          <w:hyperlink w:anchor="_Toc74740787" w:history="1">
            <w:r w:rsidRPr="00877395">
              <w:rPr>
                <w:rStyle w:val="Hyperlink"/>
                <w:rFonts w:ascii="Times New Roman" w:hAnsi="Times New Roman" w:cs="Times New Roman"/>
                <w:b/>
                <w:noProof/>
              </w:rPr>
              <w:t>D.4 Jumlah Industrial Licence</w:t>
            </w:r>
            <w:r>
              <w:rPr>
                <w:noProof/>
                <w:webHidden/>
              </w:rPr>
              <w:tab/>
            </w:r>
            <w:r>
              <w:rPr>
                <w:noProof/>
                <w:webHidden/>
              </w:rPr>
              <w:fldChar w:fldCharType="begin"/>
            </w:r>
            <w:r>
              <w:rPr>
                <w:noProof/>
                <w:webHidden/>
              </w:rPr>
              <w:instrText xml:space="preserve"> PAGEREF _Toc74740787 \h </w:instrText>
            </w:r>
            <w:r>
              <w:rPr>
                <w:noProof/>
                <w:webHidden/>
              </w:rPr>
            </w:r>
            <w:r>
              <w:rPr>
                <w:noProof/>
                <w:webHidden/>
              </w:rPr>
              <w:fldChar w:fldCharType="separate"/>
            </w:r>
            <w:r>
              <w:rPr>
                <w:noProof/>
                <w:webHidden/>
              </w:rPr>
              <w:t>4</w:t>
            </w:r>
            <w:r>
              <w:rPr>
                <w:noProof/>
                <w:webHidden/>
              </w:rPr>
              <w:fldChar w:fldCharType="end"/>
            </w:r>
          </w:hyperlink>
        </w:p>
        <w:p w14:paraId="09E727F8" w14:textId="6D4BFC03" w:rsidR="00211D21" w:rsidRDefault="00211D21">
          <w:pPr>
            <w:pStyle w:val="TOC3"/>
            <w:tabs>
              <w:tab w:val="right" w:leader="dot" w:pos="4149"/>
            </w:tabs>
            <w:rPr>
              <w:rFonts w:eastAsiaTheme="minorEastAsia"/>
              <w:noProof/>
              <w:szCs w:val="22"/>
              <w:lang w:val="en-US" w:bidi="ar-SA"/>
            </w:rPr>
          </w:pPr>
          <w:hyperlink w:anchor="_Toc74740788" w:history="1">
            <w:r w:rsidRPr="00877395">
              <w:rPr>
                <w:rStyle w:val="Hyperlink"/>
                <w:rFonts w:ascii="Times New Roman" w:hAnsi="Times New Roman" w:cs="Times New Roman"/>
                <w:b/>
                <w:noProof/>
              </w:rPr>
              <w:t>D.5 Penerapan DigiCampus (DigiContent, DigiProcess, OmniChannel)</w:t>
            </w:r>
            <w:r>
              <w:rPr>
                <w:noProof/>
                <w:webHidden/>
              </w:rPr>
              <w:tab/>
            </w:r>
            <w:r>
              <w:rPr>
                <w:noProof/>
                <w:webHidden/>
              </w:rPr>
              <w:fldChar w:fldCharType="begin"/>
            </w:r>
            <w:r>
              <w:rPr>
                <w:noProof/>
                <w:webHidden/>
              </w:rPr>
              <w:instrText xml:space="preserve"> PAGEREF _Toc74740788 \h </w:instrText>
            </w:r>
            <w:r>
              <w:rPr>
                <w:noProof/>
                <w:webHidden/>
              </w:rPr>
            </w:r>
            <w:r>
              <w:rPr>
                <w:noProof/>
                <w:webHidden/>
              </w:rPr>
              <w:fldChar w:fldCharType="separate"/>
            </w:r>
            <w:r>
              <w:rPr>
                <w:noProof/>
                <w:webHidden/>
              </w:rPr>
              <w:t>4</w:t>
            </w:r>
            <w:r>
              <w:rPr>
                <w:noProof/>
                <w:webHidden/>
              </w:rPr>
              <w:fldChar w:fldCharType="end"/>
            </w:r>
          </w:hyperlink>
        </w:p>
        <w:p w14:paraId="03F4FE75" w14:textId="5D6FD9AB" w:rsidR="00211D21" w:rsidRDefault="00211D21">
          <w:pPr>
            <w:pStyle w:val="TOC2"/>
            <w:tabs>
              <w:tab w:val="left" w:pos="660"/>
              <w:tab w:val="right" w:leader="dot" w:pos="4149"/>
            </w:tabs>
            <w:rPr>
              <w:rFonts w:eastAsiaTheme="minorEastAsia"/>
              <w:noProof/>
              <w:szCs w:val="22"/>
              <w:lang w:val="en-US" w:bidi="ar-SA"/>
            </w:rPr>
          </w:pPr>
          <w:hyperlink w:anchor="_Toc74740789" w:history="1">
            <w:r w:rsidRPr="00877395">
              <w:rPr>
                <w:rStyle w:val="Hyperlink"/>
                <w:rFonts w:ascii="Times New Roman" w:hAnsi="Times New Roman" w:cs="Times New Roman"/>
                <w:b/>
                <w:noProof/>
              </w:rPr>
              <w:t>E.</w:t>
            </w:r>
            <w:r>
              <w:rPr>
                <w:rFonts w:eastAsiaTheme="minorEastAsia"/>
                <w:noProof/>
                <w:szCs w:val="22"/>
                <w:lang w:val="en-US" w:bidi="ar-SA"/>
              </w:rPr>
              <w:tab/>
            </w:r>
            <w:r w:rsidRPr="00877395">
              <w:rPr>
                <w:rStyle w:val="Hyperlink"/>
                <w:rFonts w:ascii="Times New Roman" w:hAnsi="Times New Roman" w:cs="Times New Roman"/>
                <w:b/>
                <w:noProof/>
              </w:rPr>
              <w:t>DATA PENDUKUNG</w:t>
            </w:r>
            <w:r>
              <w:rPr>
                <w:noProof/>
                <w:webHidden/>
              </w:rPr>
              <w:tab/>
            </w:r>
            <w:r>
              <w:rPr>
                <w:noProof/>
                <w:webHidden/>
              </w:rPr>
              <w:fldChar w:fldCharType="begin"/>
            </w:r>
            <w:r>
              <w:rPr>
                <w:noProof/>
                <w:webHidden/>
              </w:rPr>
              <w:instrText xml:space="preserve"> PAGEREF _Toc74740789 \h </w:instrText>
            </w:r>
            <w:r>
              <w:rPr>
                <w:noProof/>
                <w:webHidden/>
              </w:rPr>
            </w:r>
            <w:r>
              <w:rPr>
                <w:noProof/>
                <w:webHidden/>
              </w:rPr>
              <w:fldChar w:fldCharType="separate"/>
            </w:r>
            <w:r>
              <w:rPr>
                <w:noProof/>
                <w:webHidden/>
              </w:rPr>
              <w:t>4</w:t>
            </w:r>
            <w:r>
              <w:rPr>
                <w:noProof/>
                <w:webHidden/>
              </w:rPr>
              <w:fldChar w:fldCharType="end"/>
            </w:r>
          </w:hyperlink>
        </w:p>
        <w:p w14:paraId="68D28C2B" w14:textId="508BF064" w:rsidR="00211D21" w:rsidRDefault="00211D21">
          <w:pPr>
            <w:pStyle w:val="TOC3"/>
            <w:tabs>
              <w:tab w:val="left" w:pos="880"/>
              <w:tab w:val="right" w:leader="dot" w:pos="4149"/>
            </w:tabs>
            <w:rPr>
              <w:rFonts w:eastAsiaTheme="minorEastAsia"/>
              <w:noProof/>
              <w:szCs w:val="22"/>
              <w:lang w:val="en-US" w:bidi="ar-SA"/>
            </w:rPr>
          </w:pPr>
          <w:hyperlink w:anchor="_Toc74740790" w:history="1">
            <w:r w:rsidRPr="00877395">
              <w:rPr>
                <w:rStyle w:val="Hyperlink"/>
                <w:rFonts w:ascii="Times New Roman" w:hAnsi="Times New Roman" w:cs="Times New Roman"/>
                <w:b/>
                <w:noProof/>
              </w:rPr>
              <w:t>1.</w:t>
            </w:r>
            <w:r>
              <w:rPr>
                <w:rFonts w:eastAsiaTheme="minorEastAsia"/>
                <w:noProof/>
                <w:szCs w:val="22"/>
                <w:lang w:val="en-US" w:bidi="ar-SA"/>
              </w:rPr>
              <w:tab/>
            </w:r>
            <w:r w:rsidRPr="00877395">
              <w:rPr>
                <w:rStyle w:val="Hyperlink"/>
                <w:rFonts w:ascii="Times New Roman" w:hAnsi="Times New Roman" w:cs="Times New Roman"/>
                <w:b/>
                <w:noProof/>
              </w:rPr>
              <w:t>Rasio Dosen Mahasiswa</w:t>
            </w:r>
            <w:r>
              <w:rPr>
                <w:noProof/>
                <w:webHidden/>
              </w:rPr>
              <w:tab/>
            </w:r>
            <w:r>
              <w:rPr>
                <w:noProof/>
                <w:webHidden/>
              </w:rPr>
              <w:fldChar w:fldCharType="begin"/>
            </w:r>
            <w:r>
              <w:rPr>
                <w:noProof/>
                <w:webHidden/>
              </w:rPr>
              <w:instrText xml:space="preserve"> PAGEREF _Toc74740790 \h </w:instrText>
            </w:r>
            <w:r>
              <w:rPr>
                <w:noProof/>
                <w:webHidden/>
              </w:rPr>
            </w:r>
            <w:r>
              <w:rPr>
                <w:noProof/>
                <w:webHidden/>
              </w:rPr>
              <w:fldChar w:fldCharType="separate"/>
            </w:r>
            <w:r>
              <w:rPr>
                <w:noProof/>
                <w:webHidden/>
              </w:rPr>
              <w:t>4</w:t>
            </w:r>
            <w:r>
              <w:rPr>
                <w:noProof/>
                <w:webHidden/>
              </w:rPr>
              <w:fldChar w:fldCharType="end"/>
            </w:r>
          </w:hyperlink>
        </w:p>
        <w:p w14:paraId="70583A44" w14:textId="76DA1E46" w:rsidR="00211D21" w:rsidRDefault="00211D21">
          <w:pPr>
            <w:pStyle w:val="TOC3"/>
            <w:tabs>
              <w:tab w:val="left" w:pos="880"/>
              <w:tab w:val="right" w:leader="dot" w:pos="4149"/>
            </w:tabs>
            <w:rPr>
              <w:rFonts w:eastAsiaTheme="minorEastAsia"/>
              <w:noProof/>
              <w:szCs w:val="22"/>
              <w:lang w:val="en-US" w:bidi="ar-SA"/>
            </w:rPr>
          </w:pPr>
          <w:hyperlink w:anchor="_Toc74740791" w:history="1">
            <w:r w:rsidRPr="00877395">
              <w:rPr>
                <w:rStyle w:val="Hyperlink"/>
                <w:rFonts w:ascii="Times New Roman" w:hAnsi="Times New Roman" w:cs="Times New Roman"/>
                <w:b/>
                <w:noProof/>
              </w:rPr>
              <w:t>2.</w:t>
            </w:r>
            <w:r>
              <w:rPr>
                <w:rFonts w:eastAsiaTheme="minorEastAsia"/>
                <w:noProof/>
                <w:szCs w:val="22"/>
                <w:lang w:val="en-US" w:bidi="ar-SA"/>
              </w:rPr>
              <w:tab/>
            </w:r>
            <w:r w:rsidRPr="00877395">
              <w:rPr>
                <w:rStyle w:val="Hyperlink"/>
                <w:rFonts w:ascii="Times New Roman" w:hAnsi="Times New Roman" w:cs="Times New Roman"/>
                <w:b/>
                <w:noProof/>
              </w:rPr>
              <w:t xml:space="preserve">Mahasiswa Aktif dan </w:t>
            </w:r>
            <w:r w:rsidRPr="00877395">
              <w:rPr>
                <w:rStyle w:val="Hyperlink"/>
                <w:rFonts w:ascii="Times New Roman" w:hAnsi="Times New Roman" w:cs="Times New Roman"/>
                <w:b/>
                <w:i/>
                <w:noProof/>
              </w:rPr>
              <w:t xml:space="preserve">Turn Over </w:t>
            </w:r>
            <w:r w:rsidRPr="00877395">
              <w:rPr>
                <w:rStyle w:val="Hyperlink"/>
                <w:rFonts w:ascii="Times New Roman" w:hAnsi="Times New Roman" w:cs="Times New Roman"/>
                <w:b/>
                <w:noProof/>
              </w:rPr>
              <w:t>Mahasiswa</w:t>
            </w:r>
            <w:r>
              <w:rPr>
                <w:noProof/>
                <w:webHidden/>
              </w:rPr>
              <w:tab/>
            </w:r>
            <w:r>
              <w:rPr>
                <w:noProof/>
                <w:webHidden/>
              </w:rPr>
              <w:fldChar w:fldCharType="begin"/>
            </w:r>
            <w:r>
              <w:rPr>
                <w:noProof/>
                <w:webHidden/>
              </w:rPr>
              <w:instrText xml:space="preserve"> PAGEREF _Toc74740791 \h </w:instrText>
            </w:r>
            <w:r>
              <w:rPr>
                <w:noProof/>
                <w:webHidden/>
              </w:rPr>
            </w:r>
            <w:r>
              <w:rPr>
                <w:noProof/>
                <w:webHidden/>
              </w:rPr>
              <w:fldChar w:fldCharType="separate"/>
            </w:r>
            <w:r>
              <w:rPr>
                <w:noProof/>
                <w:webHidden/>
              </w:rPr>
              <w:t>6</w:t>
            </w:r>
            <w:r>
              <w:rPr>
                <w:noProof/>
                <w:webHidden/>
              </w:rPr>
              <w:fldChar w:fldCharType="end"/>
            </w:r>
          </w:hyperlink>
        </w:p>
        <w:p w14:paraId="03C02B15" w14:textId="746AB9BA" w:rsidR="00211D21" w:rsidRDefault="00211D21">
          <w:pPr>
            <w:pStyle w:val="TOC3"/>
            <w:tabs>
              <w:tab w:val="left" w:pos="880"/>
              <w:tab w:val="right" w:leader="dot" w:pos="4149"/>
            </w:tabs>
            <w:rPr>
              <w:rFonts w:eastAsiaTheme="minorEastAsia"/>
              <w:noProof/>
              <w:szCs w:val="22"/>
              <w:lang w:val="en-US" w:bidi="ar-SA"/>
            </w:rPr>
          </w:pPr>
          <w:hyperlink w:anchor="_Toc74740792" w:history="1">
            <w:r w:rsidRPr="00877395">
              <w:rPr>
                <w:rStyle w:val="Hyperlink"/>
                <w:rFonts w:ascii="Times New Roman" w:hAnsi="Times New Roman" w:cs="Times New Roman"/>
                <w:b/>
                <w:noProof/>
              </w:rPr>
              <w:t>3.</w:t>
            </w:r>
            <w:r>
              <w:rPr>
                <w:rFonts w:eastAsiaTheme="minorEastAsia"/>
                <w:noProof/>
                <w:szCs w:val="22"/>
                <w:lang w:val="en-US" w:bidi="ar-SA"/>
              </w:rPr>
              <w:tab/>
            </w:r>
            <w:r w:rsidRPr="00877395">
              <w:rPr>
                <w:rStyle w:val="Hyperlink"/>
                <w:rFonts w:ascii="Times New Roman" w:hAnsi="Times New Roman" w:cs="Times New Roman"/>
                <w:b/>
                <w:noProof/>
              </w:rPr>
              <w:t>Wisuda Periode Wisuda 2020</w:t>
            </w:r>
            <w:r>
              <w:rPr>
                <w:noProof/>
                <w:webHidden/>
              </w:rPr>
              <w:tab/>
            </w:r>
            <w:r>
              <w:rPr>
                <w:noProof/>
                <w:webHidden/>
              </w:rPr>
              <w:fldChar w:fldCharType="begin"/>
            </w:r>
            <w:r>
              <w:rPr>
                <w:noProof/>
                <w:webHidden/>
              </w:rPr>
              <w:instrText xml:space="preserve"> PAGEREF _Toc74740792 \h </w:instrText>
            </w:r>
            <w:r>
              <w:rPr>
                <w:noProof/>
                <w:webHidden/>
              </w:rPr>
            </w:r>
            <w:r>
              <w:rPr>
                <w:noProof/>
                <w:webHidden/>
              </w:rPr>
              <w:fldChar w:fldCharType="separate"/>
            </w:r>
            <w:r>
              <w:rPr>
                <w:noProof/>
                <w:webHidden/>
              </w:rPr>
              <w:t>8</w:t>
            </w:r>
            <w:r>
              <w:rPr>
                <w:noProof/>
                <w:webHidden/>
              </w:rPr>
              <w:fldChar w:fldCharType="end"/>
            </w:r>
          </w:hyperlink>
        </w:p>
        <w:p w14:paraId="7E417926" w14:textId="5DDB4EFF" w:rsidR="00211D21" w:rsidRDefault="00211D21">
          <w:pPr>
            <w:pStyle w:val="TOC3"/>
            <w:tabs>
              <w:tab w:val="left" w:pos="880"/>
              <w:tab w:val="right" w:leader="dot" w:pos="4149"/>
            </w:tabs>
            <w:rPr>
              <w:rFonts w:eastAsiaTheme="minorEastAsia"/>
              <w:noProof/>
              <w:szCs w:val="22"/>
              <w:lang w:val="en-US" w:bidi="ar-SA"/>
            </w:rPr>
          </w:pPr>
          <w:hyperlink w:anchor="_Toc74740793" w:history="1">
            <w:r w:rsidRPr="00877395">
              <w:rPr>
                <w:rStyle w:val="Hyperlink"/>
                <w:rFonts w:ascii="Times New Roman" w:hAnsi="Times New Roman" w:cs="Times New Roman"/>
                <w:b/>
                <w:noProof/>
              </w:rPr>
              <w:t>4.</w:t>
            </w:r>
            <w:r>
              <w:rPr>
                <w:rFonts w:eastAsiaTheme="minorEastAsia"/>
                <w:noProof/>
                <w:szCs w:val="22"/>
                <w:lang w:val="en-US" w:bidi="ar-SA"/>
              </w:rPr>
              <w:tab/>
            </w:r>
            <w:r w:rsidRPr="00877395">
              <w:rPr>
                <w:rStyle w:val="Hyperlink"/>
                <w:rFonts w:ascii="Times New Roman" w:hAnsi="Times New Roman" w:cs="Times New Roman"/>
                <w:b/>
                <w:noProof/>
              </w:rPr>
              <w:t>Indeks Prestasi Kumulatf (IPK) lulusan</w:t>
            </w:r>
            <w:r>
              <w:rPr>
                <w:noProof/>
                <w:webHidden/>
              </w:rPr>
              <w:tab/>
            </w:r>
            <w:r>
              <w:rPr>
                <w:noProof/>
                <w:webHidden/>
              </w:rPr>
              <w:fldChar w:fldCharType="begin"/>
            </w:r>
            <w:r>
              <w:rPr>
                <w:noProof/>
                <w:webHidden/>
              </w:rPr>
              <w:instrText xml:space="preserve"> PAGEREF _Toc74740793 \h </w:instrText>
            </w:r>
            <w:r>
              <w:rPr>
                <w:noProof/>
                <w:webHidden/>
              </w:rPr>
            </w:r>
            <w:r>
              <w:rPr>
                <w:noProof/>
                <w:webHidden/>
              </w:rPr>
              <w:fldChar w:fldCharType="separate"/>
            </w:r>
            <w:r>
              <w:rPr>
                <w:noProof/>
                <w:webHidden/>
              </w:rPr>
              <w:t>11</w:t>
            </w:r>
            <w:r>
              <w:rPr>
                <w:noProof/>
                <w:webHidden/>
              </w:rPr>
              <w:fldChar w:fldCharType="end"/>
            </w:r>
          </w:hyperlink>
        </w:p>
        <w:p w14:paraId="30D1B3AC" w14:textId="3C9EDEED" w:rsidR="00211D21" w:rsidRDefault="00211D21">
          <w:pPr>
            <w:pStyle w:val="TOC3"/>
            <w:tabs>
              <w:tab w:val="left" w:pos="880"/>
              <w:tab w:val="right" w:leader="dot" w:pos="4149"/>
            </w:tabs>
            <w:rPr>
              <w:rFonts w:eastAsiaTheme="minorEastAsia"/>
              <w:noProof/>
              <w:szCs w:val="22"/>
              <w:lang w:val="en-US" w:bidi="ar-SA"/>
            </w:rPr>
          </w:pPr>
          <w:hyperlink w:anchor="_Toc74740794" w:history="1">
            <w:r w:rsidRPr="00877395">
              <w:rPr>
                <w:rStyle w:val="Hyperlink"/>
                <w:rFonts w:ascii="Times New Roman" w:hAnsi="Times New Roman" w:cs="Times New Roman"/>
                <w:b/>
                <w:noProof/>
              </w:rPr>
              <w:t>5.</w:t>
            </w:r>
            <w:r>
              <w:rPr>
                <w:rFonts w:eastAsiaTheme="minorEastAsia"/>
                <w:noProof/>
                <w:szCs w:val="22"/>
                <w:lang w:val="en-US" w:bidi="ar-SA"/>
              </w:rPr>
              <w:tab/>
            </w:r>
            <w:r w:rsidRPr="00877395">
              <w:rPr>
                <w:rStyle w:val="Hyperlink"/>
                <w:rFonts w:ascii="Times New Roman" w:hAnsi="Times New Roman" w:cs="Times New Roman"/>
                <w:b/>
                <w:noProof/>
              </w:rPr>
              <w:t>Mahasiswa Berkewarganegaraan Negara Asing</w:t>
            </w:r>
            <w:r>
              <w:rPr>
                <w:noProof/>
                <w:webHidden/>
              </w:rPr>
              <w:tab/>
            </w:r>
            <w:r>
              <w:rPr>
                <w:noProof/>
                <w:webHidden/>
              </w:rPr>
              <w:fldChar w:fldCharType="begin"/>
            </w:r>
            <w:r>
              <w:rPr>
                <w:noProof/>
                <w:webHidden/>
              </w:rPr>
              <w:instrText xml:space="preserve"> PAGEREF _Toc74740794 \h </w:instrText>
            </w:r>
            <w:r>
              <w:rPr>
                <w:noProof/>
                <w:webHidden/>
              </w:rPr>
            </w:r>
            <w:r>
              <w:rPr>
                <w:noProof/>
                <w:webHidden/>
              </w:rPr>
              <w:fldChar w:fldCharType="separate"/>
            </w:r>
            <w:r>
              <w:rPr>
                <w:noProof/>
                <w:webHidden/>
              </w:rPr>
              <w:t>12</w:t>
            </w:r>
            <w:r>
              <w:rPr>
                <w:noProof/>
                <w:webHidden/>
              </w:rPr>
              <w:fldChar w:fldCharType="end"/>
            </w:r>
          </w:hyperlink>
        </w:p>
        <w:p w14:paraId="77E6938A" w14:textId="0563D4D4" w:rsidR="00211D21" w:rsidRDefault="00211D21">
          <w:pPr>
            <w:pStyle w:val="TOC3"/>
            <w:tabs>
              <w:tab w:val="left" w:pos="880"/>
              <w:tab w:val="right" w:leader="dot" w:pos="4149"/>
            </w:tabs>
            <w:rPr>
              <w:rFonts w:eastAsiaTheme="minorEastAsia"/>
              <w:noProof/>
              <w:szCs w:val="22"/>
              <w:lang w:val="en-US" w:bidi="ar-SA"/>
            </w:rPr>
          </w:pPr>
          <w:hyperlink w:anchor="_Toc74740795" w:history="1">
            <w:r w:rsidRPr="00877395">
              <w:rPr>
                <w:rStyle w:val="Hyperlink"/>
                <w:rFonts w:ascii="Times New Roman" w:hAnsi="Times New Roman" w:cs="Times New Roman"/>
                <w:b/>
                <w:noProof/>
              </w:rPr>
              <w:t>6.</w:t>
            </w:r>
            <w:r>
              <w:rPr>
                <w:rFonts w:eastAsiaTheme="minorEastAsia"/>
                <w:noProof/>
                <w:szCs w:val="22"/>
                <w:lang w:val="en-US" w:bidi="ar-SA"/>
              </w:rPr>
              <w:tab/>
            </w:r>
            <w:r w:rsidRPr="00877395">
              <w:rPr>
                <w:rStyle w:val="Hyperlink"/>
                <w:rFonts w:ascii="Times New Roman" w:hAnsi="Times New Roman" w:cs="Times New Roman"/>
                <w:b/>
                <w:noProof/>
              </w:rPr>
              <w:t>Kekayaan Intelektual</w:t>
            </w:r>
            <w:r>
              <w:rPr>
                <w:noProof/>
                <w:webHidden/>
              </w:rPr>
              <w:tab/>
            </w:r>
            <w:r>
              <w:rPr>
                <w:noProof/>
                <w:webHidden/>
              </w:rPr>
              <w:fldChar w:fldCharType="begin"/>
            </w:r>
            <w:r>
              <w:rPr>
                <w:noProof/>
                <w:webHidden/>
              </w:rPr>
              <w:instrText xml:space="preserve"> PAGEREF _Toc74740795 \h </w:instrText>
            </w:r>
            <w:r>
              <w:rPr>
                <w:noProof/>
                <w:webHidden/>
              </w:rPr>
            </w:r>
            <w:r>
              <w:rPr>
                <w:noProof/>
                <w:webHidden/>
              </w:rPr>
              <w:fldChar w:fldCharType="separate"/>
            </w:r>
            <w:r>
              <w:rPr>
                <w:noProof/>
                <w:webHidden/>
              </w:rPr>
              <w:t>13</w:t>
            </w:r>
            <w:r>
              <w:rPr>
                <w:noProof/>
                <w:webHidden/>
              </w:rPr>
              <w:fldChar w:fldCharType="end"/>
            </w:r>
          </w:hyperlink>
        </w:p>
        <w:p w14:paraId="63B70EF7" w14:textId="5C5B4996" w:rsidR="00211D21" w:rsidRDefault="00211D21">
          <w:pPr>
            <w:pStyle w:val="TOC3"/>
            <w:tabs>
              <w:tab w:val="left" w:pos="880"/>
              <w:tab w:val="right" w:leader="dot" w:pos="4149"/>
            </w:tabs>
            <w:rPr>
              <w:rFonts w:eastAsiaTheme="minorEastAsia"/>
              <w:noProof/>
              <w:szCs w:val="22"/>
              <w:lang w:val="en-US" w:bidi="ar-SA"/>
            </w:rPr>
          </w:pPr>
          <w:hyperlink w:anchor="_Toc74740796" w:history="1">
            <w:r w:rsidRPr="00877395">
              <w:rPr>
                <w:rStyle w:val="Hyperlink"/>
                <w:rFonts w:ascii="Times New Roman" w:hAnsi="Times New Roman" w:cs="Times New Roman"/>
                <w:b/>
                <w:noProof/>
              </w:rPr>
              <w:t>7.</w:t>
            </w:r>
            <w:r>
              <w:rPr>
                <w:rFonts w:eastAsiaTheme="minorEastAsia"/>
                <w:noProof/>
                <w:szCs w:val="22"/>
                <w:lang w:val="en-US" w:bidi="ar-SA"/>
              </w:rPr>
              <w:tab/>
            </w:r>
            <w:r w:rsidRPr="00877395">
              <w:rPr>
                <w:rStyle w:val="Hyperlink"/>
                <w:rFonts w:ascii="Times New Roman" w:hAnsi="Times New Roman" w:cs="Times New Roman"/>
                <w:b/>
                <w:noProof/>
              </w:rPr>
              <w:t>Dosen Berpendidikan S3</w:t>
            </w:r>
            <w:r>
              <w:rPr>
                <w:noProof/>
                <w:webHidden/>
              </w:rPr>
              <w:tab/>
            </w:r>
            <w:r>
              <w:rPr>
                <w:noProof/>
                <w:webHidden/>
              </w:rPr>
              <w:fldChar w:fldCharType="begin"/>
            </w:r>
            <w:r>
              <w:rPr>
                <w:noProof/>
                <w:webHidden/>
              </w:rPr>
              <w:instrText xml:space="preserve"> PAGEREF _Toc74740796 \h </w:instrText>
            </w:r>
            <w:r>
              <w:rPr>
                <w:noProof/>
                <w:webHidden/>
              </w:rPr>
            </w:r>
            <w:r>
              <w:rPr>
                <w:noProof/>
                <w:webHidden/>
              </w:rPr>
              <w:fldChar w:fldCharType="separate"/>
            </w:r>
            <w:r>
              <w:rPr>
                <w:noProof/>
                <w:webHidden/>
              </w:rPr>
              <w:t>14</w:t>
            </w:r>
            <w:r>
              <w:rPr>
                <w:noProof/>
                <w:webHidden/>
              </w:rPr>
              <w:fldChar w:fldCharType="end"/>
            </w:r>
          </w:hyperlink>
        </w:p>
        <w:p w14:paraId="00C60110" w14:textId="670D0903" w:rsidR="00211D21" w:rsidRDefault="00211D21">
          <w:pPr>
            <w:pStyle w:val="TOC3"/>
            <w:tabs>
              <w:tab w:val="left" w:pos="880"/>
              <w:tab w:val="right" w:leader="dot" w:pos="4149"/>
            </w:tabs>
            <w:rPr>
              <w:rFonts w:eastAsiaTheme="minorEastAsia"/>
              <w:noProof/>
              <w:szCs w:val="22"/>
              <w:lang w:val="en-US" w:bidi="ar-SA"/>
            </w:rPr>
          </w:pPr>
          <w:hyperlink w:anchor="_Toc74740797" w:history="1">
            <w:r w:rsidRPr="00877395">
              <w:rPr>
                <w:rStyle w:val="Hyperlink"/>
                <w:rFonts w:ascii="Times New Roman" w:hAnsi="Times New Roman" w:cs="Times New Roman"/>
                <w:b/>
                <w:noProof/>
              </w:rPr>
              <w:t>8.</w:t>
            </w:r>
            <w:r>
              <w:rPr>
                <w:rFonts w:eastAsiaTheme="minorEastAsia"/>
                <w:noProof/>
                <w:szCs w:val="22"/>
                <w:lang w:val="en-US" w:bidi="ar-SA"/>
              </w:rPr>
              <w:tab/>
            </w:r>
            <w:r w:rsidRPr="00877395">
              <w:rPr>
                <w:rStyle w:val="Hyperlink"/>
                <w:rFonts w:ascii="Times New Roman" w:hAnsi="Times New Roman" w:cs="Times New Roman"/>
                <w:b/>
                <w:noProof/>
              </w:rPr>
              <w:t>Pendidikan Lanjut Dosen</w:t>
            </w:r>
            <w:r>
              <w:rPr>
                <w:noProof/>
                <w:webHidden/>
              </w:rPr>
              <w:tab/>
            </w:r>
            <w:r>
              <w:rPr>
                <w:noProof/>
                <w:webHidden/>
              </w:rPr>
              <w:fldChar w:fldCharType="begin"/>
            </w:r>
            <w:r>
              <w:rPr>
                <w:noProof/>
                <w:webHidden/>
              </w:rPr>
              <w:instrText xml:space="preserve"> PAGEREF _Toc74740797 \h </w:instrText>
            </w:r>
            <w:r>
              <w:rPr>
                <w:noProof/>
                <w:webHidden/>
              </w:rPr>
            </w:r>
            <w:r>
              <w:rPr>
                <w:noProof/>
                <w:webHidden/>
              </w:rPr>
              <w:fldChar w:fldCharType="separate"/>
            </w:r>
            <w:r>
              <w:rPr>
                <w:noProof/>
                <w:webHidden/>
              </w:rPr>
              <w:t>15</w:t>
            </w:r>
            <w:r>
              <w:rPr>
                <w:noProof/>
                <w:webHidden/>
              </w:rPr>
              <w:fldChar w:fldCharType="end"/>
            </w:r>
          </w:hyperlink>
        </w:p>
        <w:p w14:paraId="4723626F" w14:textId="6FB0FC27" w:rsidR="00211D21" w:rsidRDefault="00211D21">
          <w:pPr>
            <w:pStyle w:val="TOC3"/>
            <w:tabs>
              <w:tab w:val="left" w:pos="880"/>
              <w:tab w:val="right" w:leader="dot" w:pos="4149"/>
            </w:tabs>
            <w:rPr>
              <w:rFonts w:eastAsiaTheme="minorEastAsia"/>
              <w:noProof/>
              <w:szCs w:val="22"/>
              <w:lang w:val="en-US" w:bidi="ar-SA"/>
            </w:rPr>
          </w:pPr>
          <w:hyperlink w:anchor="_Toc74740798" w:history="1">
            <w:r w:rsidRPr="00877395">
              <w:rPr>
                <w:rStyle w:val="Hyperlink"/>
                <w:rFonts w:ascii="Times New Roman" w:hAnsi="Times New Roman" w:cs="Times New Roman"/>
                <w:b/>
                <w:noProof/>
              </w:rPr>
              <w:t>9.</w:t>
            </w:r>
            <w:r>
              <w:rPr>
                <w:rFonts w:eastAsiaTheme="minorEastAsia"/>
                <w:noProof/>
                <w:szCs w:val="22"/>
                <w:lang w:val="en-US" w:bidi="ar-SA"/>
              </w:rPr>
              <w:tab/>
            </w:r>
            <w:r w:rsidRPr="00877395">
              <w:rPr>
                <w:rStyle w:val="Hyperlink"/>
                <w:rFonts w:ascii="Times New Roman" w:hAnsi="Times New Roman" w:cs="Times New Roman"/>
                <w:b/>
                <w:noProof/>
              </w:rPr>
              <w:t>Pengajuan JFA Dosen</w:t>
            </w:r>
            <w:r>
              <w:rPr>
                <w:noProof/>
                <w:webHidden/>
              </w:rPr>
              <w:tab/>
            </w:r>
            <w:r>
              <w:rPr>
                <w:noProof/>
                <w:webHidden/>
              </w:rPr>
              <w:fldChar w:fldCharType="begin"/>
            </w:r>
            <w:r>
              <w:rPr>
                <w:noProof/>
                <w:webHidden/>
              </w:rPr>
              <w:instrText xml:space="preserve"> PAGEREF _Toc74740798 \h </w:instrText>
            </w:r>
            <w:r>
              <w:rPr>
                <w:noProof/>
                <w:webHidden/>
              </w:rPr>
            </w:r>
            <w:r>
              <w:rPr>
                <w:noProof/>
                <w:webHidden/>
              </w:rPr>
              <w:fldChar w:fldCharType="separate"/>
            </w:r>
            <w:r>
              <w:rPr>
                <w:noProof/>
                <w:webHidden/>
              </w:rPr>
              <w:t>16</w:t>
            </w:r>
            <w:r>
              <w:rPr>
                <w:noProof/>
                <w:webHidden/>
              </w:rPr>
              <w:fldChar w:fldCharType="end"/>
            </w:r>
          </w:hyperlink>
        </w:p>
        <w:p w14:paraId="338408D4" w14:textId="7490C63C" w:rsidR="00211D21" w:rsidRDefault="00211D21">
          <w:pPr>
            <w:pStyle w:val="TOC3"/>
            <w:tabs>
              <w:tab w:val="left" w:pos="1100"/>
              <w:tab w:val="right" w:leader="dot" w:pos="4149"/>
            </w:tabs>
            <w:rPr>
              <w:rFonts w:eastAsiaTheme="minorEastAsia"/>
              <w:noProof/>
              <w:szCs w:val="22"/>
              <w:lang w:val="en-US" w:bidi="ar-SA"/>
            </w:rPr>
          </w:pPr>
          <w:hyperlink w:anchor="_Toc74740799" w:history="1">
            <w:r w:rsidRPr="00877395">
              <w:rPr>
                <w:rStyle w:val="Hyperlink"/>
                <w:rFonts w:ascii="Times New Roman" w:hAnsi="Times New Roman" w:cs="Times New Roman"/>
                <w:b/>
                <w:noProof/>
              </w:rPr>
              <w:t>10.</w:t>
            </w:r>
            <w:r>
              <w:rPr>
                <w:rFonts w:eastAsiaTheme="minorEastAsia"/>
                <w:noProof/>
                <w:szCs w:val="22"/>
                <w:lang w:val="en-US" w:bidi="ar-SA"/>
              </w:rPr>
              <w:tab/>
            </w:r>
            <w:r w:rsidRPr="00877395">
              <w:rPr>
                <w:rStyle w:val="Hyperlink"/>
                <w:rFonts w:ascii="Times New Roman" w:hAnsi="Times New Roman" w:cs="Times New Roman"/>
                <w:b/>
                <w:noProof/>
              </w:rPr>
              <w:t>Sertifikasi Dosen</w:t>
            </w:r>
            <w:r>
              <w:rPr>
                <w:noProof/>
                <w:webHidden/>
              </w:rPr>
              <w:tab/>
            </w:r>
            <w:r>
              <w:rPr>
                <w:noProof/>
                <w:webHidden/>
              </w:rPr>
              <w:fldChar w:fldCharType="begin"/>
            </w:r>
            <w:r>
              <w:rPr>
                <w:noProof/>
                <w:webHidden/>
              </w:rPr>
              <w:instrText xml:space="preserve"> PAGEREF _Toc74740799 \h </w:instrText>
            </w:r>
            <w:r>
              <w:rPr>
                <w:noProof/>
                <w:webHidden/>
              </w:rPr>
            </w:r>
            <w:r>
              <w:rPr>
                <w:noProof/>
                <w:webHidden/>
              </w:rPr>
              <w:fldChar w:fldCharType="separate"/>
            </w:r>
            <w:r>
              <w:rPr>
                <w:noProof/>
                <w:webHidden/>
              </w:rPr>
              <w:t>17</w:t>
            </w:r>
            <w:r>
              <w:rPr>
                <w:noProof/>
                <w:webHidden/>
              </w:rPr>
              <w:fldChar w:fldCharType="end"/>
            </w:r>
          </w:hyperlink>
        </w:p>
        <w:p w14:paraId="6B537D69" w14:textId="4E14C94D" w:rsidR="00211D21" w:rsidRDefault="00211D21">
          <w:pPr>
            <w:pStyle w:val="TOC3"/>
            <w:tabs>
              <w:tab w:val="left" w:pos="1100"/>
              <w:tab w:val="right" w:leader="dot" w:pos="4149"/>
            </w:tabs>
            <w:rPr>
              <w:rFonts w:eastAsiaTheme="minorEastAsia"/>
              <w:noProof/>
              <w:szCs w:val="22"/>
              <w:lang w:val="en-US" w:bidi="ar-SA"/>
            </w:rPr>
          </w:pPr>
          <w:hyperlink w:anchor="_Toc74740800" w:history="1">
            <w:r w:rsidRPr="00877395">
              <w:rPr>
                <w:rStyle w:val="Hyperlink"/>
                <w:rFonts w:ascii="Times New Roman" w:hAnsi="Times New Roman" w:cs="Times New Roman"/>
                <w:b/>
                <w:noProof/>
              </w:rPr>
              <w:t>11.</w:t>
            </w:r>
            <w:r>
              <w:rPr>
                <w:rFonts w:eastAsiaTheme="minorEastAsia"/>
                <w:noProof/>
                <w:szCs w:val="22"/>
                <w:lang w:val="en-US" w:bidi="ar-SA"/>
              </w:rPr>
              <w:tab/>
            </w:r>
            <w:r w:rsidRPr="00877395">
              <w:rPr>
                <w:rStyle w:val="Hyperlink"/>
                <w:rFonts w:ascii="Times New Roman" w:hAnsi="Times New Roman" w:cs="Times New Roman"/>
                <w:b/>
                <w:noProof/>
              </w:rPr>
              <w:t>Sertifikasi Keahlian Dosen</w:t>
            </w:r>
            <w:r>
              <w:rPr>
                <w:noProof/>
                <w:webHidden/>
              </w:rPr>
              <w:tab/>
            </w:r>
            <w:r>
              <w:rPr>
                <w:noProof/>
                <w:webHidden/>
              </w:rPr>
              <w:fldChar w:fldCharType="begin"/>
            </w:r>
            <w:r>
              <w:rPr>
                <w:noProof/>
                <w:webHidden/>
              </w:rPr>
              <w:instrText xml:space="preserve"> PAGEREF _Toc74740800 \h </w:instrText>
            </w:r>
            <w:r>
              <w:rPr>
                <w:noProof/>
                <w:webHidden/>
              </w:rPr>
            </w:r>
            <w:r>
              <w:rPr>
                <w:noProof/>
                <w:webHidden/>
              </w:rPr>
              <w:fldChar w:fldCharType="separate"/>
            </w:r>
            <w:r>
              <w:rPr>
                <w:noProof/>
                <w:webHidden/>
              </w:rPr>
              <w:t>17</w:t>
            </w:r>
            <w:r>
              <w:rPr>
                <w:noProof/>
                <w:webHidden/>
              </w:rPr>
              <w:fldChar w:fldCharType="end"/>
            </w:r>
          </w:hyperlink>
        </w:p>
        <w:p w14:paraId="7CFF2186" w14:textId="3A971F95" w:rsidR="00211D21" w:rsidRDefault="00211D21">
          <w:pPr>
            <w:pStyle w:val="TOC3"/>
            <w:tabs>
              <w:tab w:val="left" w:pos="1100"/>
              <w:tab w:val="right" w:leader="dot" w:pos="4149"/>
            </w:tabs>
            <w:rPr>
              <w:rFonts w:eastAsiaTheme="minorEastAsia"/>
              <w:noProof/>
              <w:szCs w:val="22"/>
              <w:lang w:val="en-US" w:bidi="ar-SA"/>
            </w:rPr>
          </w:pPr>
          <w:hyperlink w:anchor="_Toc74740801" w:history="1">
            <w:r w:rsidRPr="00877395">
              <w:rPr>
                <w:rStyle w:val="Hyperlink"/>
                <w:rFonts w:ascii="Times New Roman" w:hAnsi="Times New Roman" w:cs="Times New Roman"/>
                <w:b/>
                <w:noProof/>
              </w:rPr>
              <w:t>12.</w:t>
            </w:r>
            <w:r>
              <w:rPr>
                <w:rFonts w:eastAsiaTheme="minorEastAsia"/>
                <w:noProof/>
                <w:szCs w:val="22"/>
                <w:lang w:val="en-US" w:bidi="ar-SA"/>
              </w:rPr>
              <w:tab/>
            </w:r>
            <w:r w:rsidRPr="00877395">
              <w:rPr>
                <w:rStyle w:val="Hyperlink"/>
                <w:rFonts w:ascii="Times New Roman" w:hAnsi="Times New Roman" w:cs="Times New Roman"/>
                <w:b/>
                <w:noProof/>
              </w:rPr>
              <w:t>Sertifikasi Keahlian TPA</w:t>
            </w:r>
            <w:r>
              <w:rPr>
                <w:noProof/>
                <w:webHidden/>
              </w:rPr>
              <w:tab/>
            </w:r>
            <w:r>
              <w:rPr>
                <w:noProof/>
                <w:webHidden/>
              </w:rPr>
              <w:fldChar w:fldCharType="begin"/>
            </w:r>
            <w:r>
              <w:rPr>
                <w:noProof/>
                <w:webHidden/>
              </w:rPr>
              <w:instrText xml:space="preserve"> PAGEREF _Toc74740801 \h </w:instrText>
            </w:r>
            <w:r>
              <w:rPr>
                <w:noProof/>
                <w:webHidden/>
              </w:rPr>
            </w:r>
            <w:r>
              <w:rPr>
                <w:noProof/>
                <w:webHidden/>
              </w:rPr>
              <w:fldChar w:fldCharType="separate"/>
            </w:r>
            <w:r>
              <w:rPr>
                <w:noProof/>
                <w:webHidden/>
              </w:rPr>
              <w:t>18</w:t>
            </w:r>
            <w:r>
              <w:rPr>
                <w:noProof/>
                <w:webHidden/>
              </w:rPr>
              <w:fldChar w:fldCharType="end"/>
            </w:r>
          </w:hyperlink>
        </w:p>
        <w:p w14:paraId="62B5FF99" w14:textId="58DC5567" w:rsidR="00211D21" w:rsidRDefault="00211D21">
          <w:pPr>
            <w:pStyle w:val="TOC3"/>
            <w:tabs>
              <w:tab w:val="left" w:pos="1100"/>
              <w:tab w:val="right" w:leader="dot" w:pos="4149"/>
            </w:tabs>
            <w:rPr>
              <w:rFonts w:eastAsiaTheme="minorEastAsia"/>
              <w:noProof/>
              <w:szCs w:val="22"/>
              <w:lang w:val="en-US" w:bidi="ar-SA"/>
            </w:rPr>
          </w:pPr>
          <w:hyperlink w:anchor="_Toc74740802" w:history="1">
            <w:r w:rsidRPr="00877395">
              <w:rPr>
                <w:rStyle w:val="Hyperlink"/>
                <w:rFonts w:ascii="Times New Roman" w:hAnsi="Times New Roman" w:cs="Times New Roman"/>
                <w:b/>
                <w:noProof/>
              </w:rPr>
              <w:t>13.</w:t>
            </w:r>
            <w:r>
              <w:rPr>
                <w:rFonts w:eastAsiaTheme="minorEastAsia"/>
                <w:noProof/>
                <w:szCs w:val="22"/>
                <w:lang w:val="en-US" w:bidi="ar-SA"/>
              </w:rPr>
              <w:tab/>
            </w:r>
            <w:r w:rsidRPr="00877395">
              <w:rPr>
                <w:rStyle w:val="Hyperlink"/>
                <w:rFonts w:ascii="Times New Roman" w:hAnsi="Times New Roman" w:cs="Times New Roman"/>
                <w:b/>
                <w:noProof/>
              </w:rPr>
              <w:t>Status Akreditasi</w:t>
            </w:r>
            <w:r>
              <w:rPr>
                <w:noProof/>
                <w:webHidden/>
              </w:rPr>
              <w:tab/>
            </w:r>
            <w:r>
              <w:rPr>
                <w:noProof/>
                <w:webHidden/>
              </w:rPr>
              <w:fldChar w:fldCharType="begin"/>
            </w:r>
            <w:r>
              <w:rPr>
                <w:noProof/>
                <w:webHidden/>
              </w:rPr>
              <w:instrText xml:space="preserve"> PAGEREF _Toc74740802 \h </w:instrText>
            </w:r>
            <w:r>
              <w:rPr>
                <w:noProof/>
                <w:webHidden/>
              </w:rPr>
            </w:r>
            <w:r>
              <w:rPr>
                <w:noProof/>
                <w:webHidden/>
              </w:rPr>
              <w:fldChar w:fldCharType="separate"/>
            </w:r>
            <w:r>
              <w:rPr>
                <w:noProof/>
                <w:webHidden/>
              </w:rPr>
              <w:t>19</w:t>
            </w:r>
            <w:r>
              <w:rPr>
                <w:noProof/>
                <w:webHidden/>
              </w:rPr>
              <w:fldChar w:fldCharType="end"/>
            </w:r>
          </w:hyperlink>
        </w:p>
        <w:p w14:paraId="7B1B7C67" w14:textId="100FD110" w:rsidR="00211D21" w:rsidRDefault="00211D21">
          <w:pPr>
            <w:pStyle w:val="TOC3"/>
            <w:tabs>
              <w:tab w:val="left" w:pos="1100"/>
              <w:tab w:val="right" w:leader="dot" w:pos="4149"/>
            </w:tabs>
            <w:rPr>
              <w:rFonts w:eastAsiaTheme="minorEastAsia"/>
              <w:noProof/>
              <w:szCs w:val="22"/>
              <w:lang w:val="en-US" w:bidi="ar-SA"/>
            </w:rPr>
          </w:pPr>
          <w:hyperlink w:anchor="_Toc74740803" w:history="1">
            <w:r w:rsidRPr="00877395">
              <w:rPr>
                <w:rStyle w:val="Hyperlink"/>
                <w:rFonts w:ascii="Times New Roman" w:hAnsi="Times New Roman" w:cs="Times New Roman"/>
                <w:b/>
                <w:noProof/>
              </w:rPr>
              <w:t>14.</w:t>
            </w:r>
            <w:r>
              <w:rPr>
                <w:rFonts w:eastAsiaTheme="minorEastAsia"/>
                <w:noProof/>
                <w:szCs w:val="22"/>
                <w:lang w:val="en-US" w:bidi="ar-SA"/>
              </w:rPr>
              <w:tab/>
            </w:r>
            <w:r w:rsidRPr="00877395">
              <w:rPr>
                <w:rStyle w:val="Hyperlink"/>
                <w:rFonts w:ascii="Times New Roman" w:hAnsi="Times New Roman" w:cs="Times New Roman"/>
                <w:b/>
                <w:noProof/>
              </w:rPr>
              <w:t>Pengabdian Masyarakat</w:t>
            </w:r>
            <w:r>
              <w:rPr>
                <w:noProof/>
                <w:webHidden/>
              </w:rPr>
              <w:tab/>
            </w:r>
            <w:r>
              <w:rPr>
                <w:noProof/>
                <w:webHidden/>
              </w:rPr>
              <w:fldChar w:fldCharType="begin"/>
            </w:r>
            <w:r>
              <w:rPr>
                <w:noProof/>
                <w:webHidden/>
              </w:rPr>
              <w:instrText xml:space="preserve"> PAGEREF _Toc74740803 \h </w:instrText>
            </w:r>
            <w:r>
              <w:rPr>
                <w:noProof/>
                <w:webHidden/>
              </w:rPr>
            </w:r>
            <w:r>
              <w:rPr>
                <w:noProof/>
                <w:webHidden/>
              </w:rPr>
              <w:fldChar w:fldCharType="separate"/>
            </w:r>
            <w:r>
              <w:rPr>
                <w:noProof/>
                <w:webHidden/>
              </w:rPr>
              <w:t>23</w:t>
            </w:r>
            <w:r>
              <w:rPr>
                <w:noProof/>
                <w:webHidden/>
              </w:rPr>
              <w:fldChar w:fldCharType="end"/>
            </w:r>
          </w:hyperlink>
        </w:p>
        <w:p w14:paraId="688063DE" w14:textId="70E2953A" w:rsidR="00211D21" w:rsidRDefault="00211D21">
          <w:pPr>
            <w:pStyle w:val="TOC3"/>
            <w:tabs>
              <w:tab w:val="left" w:pos="1100"/>
              <w:tab w:val="right" w:leader="dot" w:pos="4149"/>
            </w:tabs>
            <w:rPr>
              <w:rFonts w:eastAsiaTheme="minorEastAsia"/>
              <w:noProof/>
              <w:szCs w:val="22"/>
              <w:lang w:val="en-US" w:bidi="ar-SA"/>
            </w:rPr>
          </w:pPr>
          <w:hyperlink w:anchor="_Toc74740804" w:history="1">
            <w:r w:rsidRPr="00877395">
              <w:rPr>
                <w:rStyle w:val="Hyperlink"/>
                <w:rFonts w:ascii="Times New Roman" w:hAnsi="Times New Roman" w:cs="Times New Roman"/>
                <w:b/>
                <w:noProof/>
              </w:rPr>
              <w:t>15.</w:t>
            </w:r>
            <w:r>
              <w:rPr>
                <w:rFonts w:eastAsiaTheme="minorEastAsia"/>
                <w:noProof/>
                <w:szCs w:val="22"/>
                <w:lang w:val="en-US" w:bidi="ar-SA"/>
              </w:rPr>
              <w:tab/>
            </w:r>
            <w:r w:rsidRPr="00877395">
              <w:rPr>
                <w:rStyle w:val="Hyperlink"/>
                <w:rFonts w:ascii="Times New Roman" w:hAnsi="Times New Roman" w:cs="Times New Roman"/>
                <w:b/>
                <w:noProof/>
              </w:rPr>
              <w:t>Publikasi Dosen</w:t>
            </w:r>
            <w:r>
              <w:rPr>
                <w:noProof/>
                <w:webHidden/>
              </w:rPr>
              <w:tab/>
            </w:r>
            <w:r>
              <w:rPr>
                <w:noProof/>
                <w:webHidden/>
              </w:rPr>
              <w:fldChar w:fldCharType="begin"/>
            </w:r>
            <w:r>
              <w:rPr>
                <w:noProof/>
                <w:webHidden/>
              </w:rPr>
              <w:instrText xml:space="preserve"> PAGEREF _Toc74740804 \h </w:instrText>
            </w:r>
            <w:r>
              <w:rPr>
                <w:noProof/>
                <w:webHidden/>
              </w:rPr>
            </w:r>
            <w:r>
              <w:rPr>
                <w:noProof/>
                <w:webHidden/>
              </w:rPr>
              <w:fldChar w:fldCharType="separate"/>
            </w:r>
            <w:r>
              <w:rPr>
                <w:noProof/>
                <w:webHidden/>
              </w:rPr>
              <w:t>23</w:t>
            </w:r>
            <w:r>
              <w:rPr>
                <w:noProof/>
                <w:webHidden/>
              </w:rPr>
              <w:fldChar w:fldCharType="end"/>
            </w:r>
          </w:hyperlink>
        </w:p>
        <w:p w14:paraId="20841D95" w14:textId="621252E7" w:rsidR="00211D21" w:rsidRDefault="00211D21">
          <w:pPr>
            <w:pStyle w:val="TOC3"/>
            <w:tabs>
              <w:tab w:val="left" w:pos="1100"/>
              <w:tab w:val="right" w:leader="dot" w:pos="4149"/>
            </w:tabs>
            <w:rPr>
              <w:rFonts w:eastAsiaTheme="minorEastAsia"/>
              <w:noProof/>
              <w:szCs w:val="22"/>
              <w:lang w:val="en-US" w:bidi="ar-SA"/>
            </w:rPr>
          </w:pPr>
          <w:hyperlink w:anchor="_Toc74740805" w:history="1">
            <w:r w:rsidRPr="00877395">
              <w:rPr>
                <w:rStyle w:val="Hyperlink"/>
                <w:rFonts w:ascii="Times New Roman" w:hAnsi="Times New Roman" w:cs="Times New Roman"/>
                <w:b/>
                <w:noProof/>
              </w:rPr>
              <w:t>16.</w:t>
            </w:r>
            <w:r>
              <w:rPr>
                <w:rFonts w:eastAsiaTheme="minorEastAsia"/>
                <w:noProof/>
                <w:szCs w:val="22"/>
                <w:lang w:val="en-US" w:bidi="ar-SA"/>
              </w:rPr>
              <w:tab/>
            </w:r>
            <w:r w:rsidRPr="00877395">
              <w:rPr>
                <w:rStyle w:val="Hyperlink"/>
                <w:rFonts w:ascii="Times New Roman" w:hAnsi="Times New Roman" w:cs="Times New Roman"/>
                <w:b/>
                <w:noProof/>
              </w:rPr>
              <w:t>Penelitian</w:t>
            </w:r>
            <w:r>
              <w:rPr>
                <w:noProof/>
                <w:webHidden/>
              </w:rPr>
              <w:tab/>
            </w:r>
            <w:r>
              <w:rPr>
                <w:noProof/>
                <w:webHidden/>
              </w:rPr>
              <w:fldChar w:fldCharType="begin"/>
            </w:r>
            <w:r>
              <w:rPr>
                <w:noProof/>
                <w:webHidden/>
              </w:rPr>
              <w:instrText xml:space="preserve"> PAGEREF _Toc74740805 \h </w:instrText>
            </w:r>
            <w:r>
              <w:rPr>
                <w:noProof/>
                <w:webHidden/>
              </w:rPr>
            </w:r>
            <w:r>
              <w:rPr>
                <w:noProof/>
                <w:webHidden/>
              </w:rPr>
              <w:fldChar w:fldCharType="separate"/>
            </w:r>
            <w:r>
              <w:rPr>
                <w:noProof/>
                <w:webHidden/>
              </w:rPr>
              <w:t>25</w:t>
            </w:r>
            <w:r>
              <w:rPr>
                <w:noProof/>
                <w:webHidden/>
              </w:rPr>
              <w:fldChar w:fldCharType="end"/>
            </w:r>
          </w:hyperlink>
        </w:p>
        <w:p w14:paraId="076FA01E" w14:textId="705FB882" w:rsidR="00211D21" w:rsidRDefault="00211D21">
          <w:pPr>
            <w:pStyle w:val="TOC3"/>
            <w:tabs>
              <w:tab w:val="left" w:pos="1100"/>
              <w:tab w:val="right" w:leader="dot" w:pos="4149"/>
            </w:tabs>
            <w:rPr>
              <w:rFonts w:eastAsiaTheme="minorEastAsia"/>
              <w:noProof/>
              <w:szCs w:val="22"/>
              <w:lang w:val="en-US" w:bidi="ar-SA"/>
            </w:rPr>
          </w:pPr>
          <w:hyperlink w:anchor="_Toc74740806" w:history="1">
            <w:r w:rsidRPr="00877395">
              <w:rPr>
                <w:rStyle w:val="Hyperlink"/>
                <w:rFonts w:ascii="Times New Roman" w:hAnsi="Times New Roman" w:cs="Times New Roman"/>
                <w:b/>
                <w:noProof/>
              </w:rPr>
              <w:t>17.</w:t>
            </w:r>
            <w:r>
              <w:rPr>
                <w:rFonts w:eastAsiaTheme="minorEastAsia"/>
                <w:noProof/>
                <w:szCs w:val="22"/>
                <w:lang w:val="en-US" w:bidi="ar-SA"/>
              </w:rPr>
              <w:tab/>
            </w:r>
            <w:r w:rsidRPr="00877395">
              <w:rPr>
                <w:rStyle w:val="Hyperlink"/>
                <w:rFonts w:ascii="Times New Roman" w:hAnsi="Times New Roman" w:cs="Times New Roman"/>
                <w:b/>
                <w:noProof/>
              </w:rPr>
              <w:t>Pelatihan/ Seminar yang Diikuti Dosen/TPA</w:t>
            </w:r>
            <w:r>
              <w:rPr>
                <w:noProof/>
                <w:webHidden/>
              </w:rPr>
              <w:tab/>
            </w:r>
            <w:r>
              <w:rPr>
                <w:noProof/>
                <w:webHidden/>
              </w:rPr>
              <w:fldChar w:fldCharType="begin"/>
            </w:r>
            <w:r>
              <w:rPr>
                <w:noProof/>
                <w:webHidden/>
              </w:rPr>
              <w:instrText xml:space="preserve"> PAGEREF _Toc74740806 \h </w:instrText>
            </w:r>
            <w:r>
              <w:rPr>
                <w:noProof/>
                <w:webHidden/>
              </w:rPr>
            </w:r>
            <w:r>
              <w:rPr>
                <w:noProof/>
                <w:webHidden/>
              </w:rPr>
              <w:fldChar w:fldCharType="separate"/>
            </w:r>
            <w:r>
              <w:rPr>
                <w:noProof/>
                <w:webHidden/>
              </w:rPr>
              <w:t>26</w:t>
            </w:r>
            <w:r>
              <w:rPr>
                <w:noProof/>
                <w:webHidden/>
              </w:rPr>
              <w:fldChar w:fldCharType="end"/>
            </w:r>
          </w:hyperlink>
        </w:p>
        <w:p w14:paraId="605E6135" w14:textId="6B9129D4" w:rsidR="00211D21" w:rsidRDefault="00211D21">
          <w:pPr>
            <w:pStyle w:val="TOC3"/>
            <w:tabs>
              <w:tab w:val="left" w:pos="1100"/>
              <w:tab w:val="right" w:leader="dot" w:pos="4149"/>
            </w:tabs>
            <w:rPr>
              <w:rFonts w:eastAsiaTheme="minorEastAsia"/>
              <w:noProof/>
              <w:szCs w:val="22"/>
              <w:lang w:val="en-US" w:bidi="ar-SA"/>
            </w:rPr>
          </w:pPr>
          <w:hyperlink w:anchor="_Toc74740807" w:history="1">
            <w:r w:rsidRPr="00877395">
              <w:rPr>
                <w:rStyle w:val="Hyperlink"/>
                <w:rFonts w:ascii="Times New Roman" w:hAnsi="Times New Roman" w:cs="Times New Roman"/>
                <w:b/>
                <w:noProof/>
              </w:rPr>
              <w:t>18.</w:t>
            </w:r>
            <w:r>
              <w:rPr>
                <w:rFonts w:eastAsiaTheme="minorEastAsia"/>
                <w:noProof/>
                <w:szCs w:val="22"/>
                <w:lang w:val="en-US" w:bidi="ar-SA"/>
              </w:rPr>
              <w:tab/>
            </w:r>
            <w:r w:rsidRPr="00877395">
              <w:rPr>
                <w:rStyle w:val="Hyperlink"/>
                <w:rFonts w:ascii="Times New Roman" w:hAnsi="Times New Roman" w:cs="Times New Roman"/>
                <w:b/>
                <w:noProof/>
              </w:rPr>
              <w:t>Komposisi Dosen</w:t>
            </w:r>
            <w:r>
              <w:rPr>
                <w:noProof/>
                <w:webHidden/>
              </w:rPr>
              <w:tab/>
            </w:r>
            <w:r>
              <w:rPr>
                <w:noProof/>
                <w:webHidden/>
              </w:rPr>
              <w:fldChar w:fldCharType="begin"/>
            </w:r>
            <w:r>
              <w:rPr>
                <w:noProof/>
                <w:webHidden/>
              </w:rPr>
              <w:instrText xml:space="preserve"> PAGEREF _Toc74740807 \h </w:instrText>
            </w:r>
            <w:r>
              <w:rPr>
                <w:noProof/>
                <w:webHidden/>
              </w:rPr>
            </w:r>
            <w:r>
              <w:rPr>
                <w:noProof/>
                <w:webHidden/>
              </w:rPr>
              <w:fldChar w:fldCharType="separate"/>
            </w:r>
            <w:r>
              <w:rPr>
                <w:noProof/>
                <w:webHidden/>
              </w:rPr>
              <w:t>27</w:t>
            </w:r>
            <w:r>
              <w:rPr>
                <w:noProof/>
                <w:webHidden/>
              </w:rPr>
              <w:fldChar w:fldCharType="end"/>
            </w:r>
          </w:hyperlink>
        </w:p>
        <w:p w14:paraId="1FC424F1" w14:textId="7CF8A8B6" w:rsidR="00211D21" w:rsidRDefault="00211D21">
          <w:pPr>
            <w:pStyle w:val="TOC3"/>
            <w:tabs>
              <w:tab w:val="left" w:pos="1100"/>
              <w:tab w:val="right" w:leader="dot" w:pos="4149"/>
            </w:tabs>
            <w:rPr>
              <w:rFonts w:eastAsiaTheme="minorEastAsia"/>
              <w:noProof/>
              <w:szCs w:val="22"/>
              <w:lang w:val="en-US" w:bidi="ar-SA"/>
            </w:rPr>
          </w:pPr>
          <w:hyperlink w:anchor="_Toc74740808" w:history="1">
            <w:r w:rsidRPr="00877395">
              <w:rPr>
                <w:rStyle w:val="Hyperlink"/>
                <w:rFonts w:ascii="Times New Roman" w:hAnsi="Times New Roman" w:cs="Times New Roman"/>
                <w:b/>
                <w:noProof/>
              </w:rPr>
              <w:t>19.</w:t>
            </w:r>
            <w:r>
              <w:rPr>
                <w:rFonts w:eastAsiaTheme="minorEastAsia"/>
                <w:noProof/>
                <w:szCs w:val="22"/>
                <w:lang w:val="en-US" w:bidi="ar-SA"/>
              </w:rPr>
              <w:tab/>
            </w:r>
            <w:r w:rsidRPr="00877395">
              <w:rPr>
                <w:rStyle w:val="Hyperlink"/>
                <w:rFonts w:ascii="Times New Roman" w:hAnsi="Times New Roman" w:cs="Times New Roman"/>
                <w:b/>
                <w:noProof/>
              </w:rPr>
              <w:t>Komposisi TPA</w:t>
            </w:r>
            <w:r>
              <w:rPr>
                <w:noProof/>
                <w:webHidden/>
              </w:rPr>
              <w:tab/>
            </w:r>
            <w:r>
              <w:rPr>
                <w:noProof/>
                <w:webHidden/>
              </w:rPr>
              <w:fldChar w:fldCharType="begin"/>
            </w:r>
            <w:r>
              <w:rPr>
                <w:noProof/>
                <w:webHidden/>
              </w:rPr>
              <w:instrText xml:space="preserve"> PAGEREF _Toc74740808 \h </w:instrText>
            </w:r>
            <w:r>
              <w:rPr>
                <w:noProof/>
                <w:webHidden/>
              </w:rPr>
            </w:r>
            <w:r>
              <w:rPr>
                <w:noProof/>
                <w:webHidden/>
              </w:rPr>
              <w:fldChar w:fldCharType="separate"/>
            </w:r>
            <w:r>
              <w:rPr>
                <w:noProof/>
                <w:webHidden/>
              </w:rPr>
              <w:t>29</w:t>
            </w:r>
            <w:r>
              <w:rPr>
                <w:noProof/>
                <w:webHidden/>
              </w:rPr>
              <w:fldChar w:fldCharType="end"/>
            </w:r>
          </w:hyperlink>
        </w:p>
        <w:p w14:paraId="42CA009A" w14:textId="01E2E029" w:rsidR="00211D21" w:rsidRDefault="00211D21">
          <w:pPr>
            <w:pStyle w:val="TOC3"/>
            <w:tabs>
              <w:tab w:val="left" w:pos="1100"/>
              <w:tab w:val="right" w:leader="dot" w:pos="4149"/>
            </w:tabs>
            <w:rPr>
              <w:rFonts w:eastAsiaTheme="minorEastAsia"/>
              <w:noProof/>
              <w:szCs w:val="22"/>
              <w:lang w:val="en-US" w:bidi="ar-SA"/>
            </w:rPr>
          </w:pPr>
          <w:hyperlink w:anchor="_Toc74740809" w:history="1">
            <w:r w:rsidRPr="00877395">
              <w:rPr>
                <w:rStyle w:val="Hyperlink"/>
                <w:rFonts w:ascii="Times New Roman" w:hAnsi="Times New Roman" w:cs="Times New Roman"/>
                <w:b/>
                <w:noProof/>
              </w:rPr>
              <w:t>20.</w:t>
            </w:r>
            <w:r>
              <w:rPr>
                <w:rFonts w:eastAsiaTheme="minorEastAsia"/>
                <w:noProof/>
                <w:szCs w:val="22"/>
                <w:lang w:val="en-US" w:bidi="ar-SA"/>
              </w:rPr>
              <w:tab/>
            </w:r>
            <w:r w:rsidRPr="00877395">
              <w:rPr>
                <w:rStyle w:val="Hyperlink"/>
                <w:rFonts w:ascii="Times New Roman" w:hAnsi="Times New Roman" w:cs="Times New Roman"/>
                <w:b/>
                <w:noProof/>
              </w:rPr>
              <w:t>Perpustakaan</w:t>
            </w:r>
            <w:r>
              <w:rPr>
                <w:noProof/>
                <w:webHidden/>
              </w:rPr>
              <w:tab/>
            </w:r>
            <w:r>
              <w:rPr>
                <w:noProof/>
                <w:webHidden/>
              </w:rPr>
              <w:fldChar w:fldCharType="begin"/>
            </w:r>
            <w:r>
              <w:rPr>
                <w:noProof/>
                <w:webHidden/>
              </w:rPr>
              <w:instrText xml:space="preserve"> PAGEREF _Toc74740809 \h </w:instrText>
            </w:r>
            <w:r>
              <w:rPr>
                <w:noProof/>
                <w:webHidden/>
              </w:rPr>
            </w:r>
            <w:r>
              <w:rPr>
                <w:noProof/>
                <w:webHidden/>
              </w:rPr>
              <w:fldChar w:fldCharType="separate"/>
            </w:r>
            <w:r>
              <w:rPr>
                <w:noProof/>
                <w:webHidden/>
              </w:rPr>
              <w:t>30</w:t>
            </w:r>
            <w:r>
              <w:rPr>
                <w:noProof/>
                <w:webHidden/>
              </w:rPr>
              <w:fldChar w:fldCharType="end"/>
            </w:r>
          </w:hyperlink>
        </w:p>
        <w:p w14:paraId="5A85DF9F" w14:textId="3A139160" w:rsidR="00211D21" w:rsidRDefault="00211D21">
          <w:pPr>
            <w:pStyle w:val="TOC3"/>
            <w:tabs>
              <w:tab w:val="left" w:pos="1100"/>
              <w:tab w:val="right" w:leader="dot" w:pos="4149"/>
            </w:tabs>
            <w:rPr>
              <w:rFonts w:eastAsiaTheme="minorEastAsia"/>
              <w:noProof/>
              <w:szCs w:val="22"/>
              <w:lang w:val="en-US" w:bidi="ar-SA"/>
            </w:rPr>
          </w:pPr>
          <w:hyperlink w:anchor="_Toc74740810" w:history="1">
            <w:r w:rsidRPr="00877395">
              <w:rPr>
                <w:rStyle w:val="Hyperlink"/>
                <w:rFonts w:ascii="Times New Roman" w:hAnsi="Times New Roman" w:cs="Times New Roman"/>
                <w:b/>
                <w:noProof/>
              </w:rPr>
              <w:t>21.</w:t>
            </w:r>
            <w:r>
              <w:rPr>
                <w:rFonts w:eastAsiaTheme="minorEastAsia"/>
                <w:noProof/>
                <w:szCs w:val="22"/>
                <w:lang w:val="en-US" w:bidi="ar-SA"/>
              </w:rPr>
              <w:tab/>
            </w:r>
            <w:r w:rsidRPr="00877395">
              <w:rPr>
                <w:rStyle w:val="Hyperlink"/>
                <w:rFonts w:ascii="Times New Roman" w:hAnsi="Times New Roman" w:cs="Times New Roman"/>
                <w:b/>
                <w:noProof/>
              </w:rPr>
              <w:t>Kerjasama Profit</w:t>
            </w:r>
            <w:r>
              <w:rPr>
                <w:noProof/>
                <w:webHidden/>
              </w:rPr>
              <w:tab/>
            </w:r>
            <w:r>
              <w:rPr>
                <w:noProof/>
                <w:webHidden/>
              </w:rPr>
              <w:fldChar w:fldCharType="begin"/>
            </w:r>
            <w:r>
              <w:rPr>
                <w:noProof/>
                <w:webHidden/>
              </w:rPr>
              <w:instrText xml:space="preserve"> PAGEREF _Toc74740810 \h </w:instrText>
            </w:r>
            <w:r>
              <w:rPr>
                <w:noProof/>
                <w:webHidden/>
              </w:rPr>
            </w:r>
            <w:r>
              <w:rPr>
                <w:noProof/>
                <w:webHidden/>
              </w:rPr>
              <w:fldChar w:fldCharType="separate"/>
            </w:r>
            <w:r>
              <w:rPr>
                <w:noProof/>
                <w:webHidden/>
              </w:rPr>
              <w:t>32</w:t>
            </w:r>
            <w:r>
              <w:rPr>
                <w:noProof/>
                <w:webHidden/>
              </w:rPr>
              <w:fldChar w:fldCharType="end"/>
            </w:r>
          </w:hyperlink>
        </w:p>
        <w:p w14:paraId="5CE0C222" w14:textId="67E52C06" w:rsidR="00211D21" w:rsidRDefault="00211D21">
          <w:pPr>
            <w:pStyle w:val="TOC3"/>
            <w:tabs>
              <w:tab w:val="left" w:pos="1100"/>
              <w:tab w:val="right" w:leader="dot" w:pos="4149"/>
            </w:tabs>
            <w:rPr>
              <w:rFonts w:eastAsiaTheme="minorEastAsia"/>
              <w:noProof/>
              <w:szCs w:val="22"/>
              <w:lang w:val="en-US" w:bidi="ar-SA"/>
            </w:rPr>
          </w:pPr>
          <w:hyperlink w:anchor="_Toc74740811" w:history="1">
            <w:r w:rsidRPr="00877395">
              <w:rPr>
                <w:rStyle w:val="Hyperlink"/>
                <w:rFonts w:ascii="Times New Roman" w:hAnsi="Times New Roman" w:cs="Times New Roman"/>
                <w:b/>
                <w:noProof/>
              </w:rPr>
              <w:t>22.</w:t>
            </w:r>
            <w:r>
              <w:rPr>
                <w:rFonts w:eastAsiaTheme="minorEastAsia"/>
                <w:noProof/>
                <w:szCs w:val="22"/>
                <w:lang w:val="en-US" w:bidi="ar-SA"/>
              </w:rPr>
              <w:tab/>
            </w:r>
            <w:r w:rsidRPr="00877395">
              <w:rPr>
                <w:rStyle w:val="Hyperlink"/>
                <w:rFonts w:ascii="Times New Roman" w:hAnsi="Times New Roman" w:cs="Times New Roman"/>
                <w:b/>
                <w:noProof/>
              </w:rPr>
              <w:t>Kerjasama Non Profit</w:t>
            </w:r>
            <w:r>
              <w:rPr>
                <w:noProof/>
                <w:webHidden/>
              </w:rPr>
              <w:tab/>
            </w:r>
            <w:r>
              <w:rPr>
                <w:noProof/>
                <w:webHidden/>
              </w:rPr>
              <w:fldChar w:fldCharType="begin"/>
            </w:r>
            <w:r>
              <w:rPr>
                <w:noProof/>
                <w:webHidden/>
              </w:rPr>
              <w:instrText xml:space="preserve"> PAGEREF _Toc74740811 \h </w:instrText>
            </w:r>
            <w:r>
              <w:rPr>
                <w:noProof/>
                <w:webHidden/>
              </w:rPr>
            </w:r>
            <w:r>
              <w:rPr>
                <w:noProof/>
                <w:webHidden/>
              </w:rPr>
              <w:fldChar w:fldCharType="separate"/>
            </w:r>
            <w:r>
              <w:rPr>
                <w:noProof/>
                <w:webHidden/>
              </w:rPr>
              <w:t>33</w:t>
            </w:r>
            <w:r>
              <w:rPr>
                <w:noProof/>
                <w:webHidden/>
              </w:rPr>
              <w:fldChar w:fldCharType="end"/>
            </w:r>
          </w:hyperlink>
        </w:p>
        <w:p w14:paraId="3584775B" w14:textId="079B3CC8" w:rsidR="00211D21" w:rsidRDefault="00211D21">
          <w:pPr>
            <w:pStyle w:val="TOC3"/>
            <w:tabs>
              <w:tab w:val="left" w:pos="1100"/>
              <w:tab w:val="right" w:leader="dot" w:pos="4149"/>
            </w:tabs>
            <w:rPr>
              <w:rFonts w:eastAsiaTheme="minorEastAsia"/>
              <w:noProof/>
              <w:szCs w:val="22"/>
              <w:lang w:val="en-US" w:bidi="ar-SA"/>
            </w:rPr>
          </w:pPr>
          <w:hyperlink w:anchor="_Toc74740812" w:history="1">
            <w:r w:rsidRPr="00877395">
              <w:rPr>
                <w:rStyle w:val="Hyperlink"/>
                <w:rFonts w:ascii="Times New Roman" w:hAnsi="Times New Roman" w:cs="Times New Roman"/>
                <w:b/>
                <w:noProof/>
              </w:rPr>
              <w:t>23.</w:t>
            </w:r>
            <w:r>
              <w:rPr>
                <w:rFonts w:eastAsiaTheme="minorEastAsia"/>
                <w:noProof/>
                <w:szCs w:val="22"/>
                <w:lang w:val="en-US" w:bidi="ar-SA"/>
              </w:rPr>
              <w:tab/>
            </w:r>
            <w:r w:rsidRPr="00877395">
              <w:rPr>
                <w:rStyle w:val="Hyperlink"/>
                <w:rFonts w:ascii="Times New Roman" w:hAnsi="Times New Roman" w:cs="Times New Roman"/>
                <w:b/>
                <w:noProof/>
              </w:rPr>
              <w:t>Performansi Financial</w:t>
            </w:r>
            <w:r>
              <w:rPr>
                <w:noProof/>
                <w:webHidden/>
              </w:rPr>
              <w:tab/>
            </w:r>
            <w:r>
              <w:rPr>
                <w:noProof/>
                <w:webHidden/>
              </w:rPr>
              <w:fldChar w:fldCharType="begin"/>
            </w:r>
            <w:r>
              <w:rPr>
                <w:noProof/>
                <w:webHidden/>
              </w:rPr>
              <w:instrText xml:space="preserve"> PAGEREF _Toc74740812 \h </w:instrText>
            </w:r>
            <w:r>
              <w:rPr>
                <w:noProof/>
                <w:webHidden/>
              </w:rPr>
            </w:r>
            <w:r>
              <w:rPr>
                <w:noProof/>
                <w:webHidden/>
              </w:rPr>
              <w:fldChar w:fldCharType="separate"/>
            </w:r>
            <w:r>
              <w:rPr>
                <w:noProof/>
                <w:webHidden/>
              </w:rPr>
              <w:t>34</w:t>
            </w:r>
            <w:r>
              <w:rPr>
                <w:noProof/>
                <w:webHidden/>
              </w:rPr>
              <w:fldChar w:fldCharType="end"/>
            </w:r>
          </w:hyperlink>
        </w:p>
        <w:p w14:paraId="35E3B234" w14:textId="0302F49C" w:rsidR="00211D21" w:rsidRDefault="00211D21">
          <w:pPr>
            <w:pStyle w:val="TOC1"/>
            <w:tabs>
              <w:tab w:val="right" w:leader="dot" w:pos="4149"/>
            </w:tabs>
            <w:rPr>
              <w:rFonts w:eastAsiaTheme="minorEastAsia"/>
              <w:noProof/>
              <w:szCs w:val="22"/>
              <w:lang w:val="en-US" w:bidi="ar-SA"/>
            </w:rPr>
          </w:pPr>
          <w:hyperlink w:anchor="_Toc74740813" w:history="1">
            <w:r w:rsidRPr="00877395">
              <w:rPr>
                <w:rStyle w:val="Hyperlink"/>
                <w:rFonts w:ascii="Tekton Pro" w:hAnsi="Tekton Pro"/>
                <w:b/>
                <w:noProof/>
              </w:rPr>
              <w:t>Dokumentasi Kegiatan</w:t>
            </w:r>
            <w:r>
              <w:rPr>
                <w:noProof/>
                <w:webHidden/>
              </w:rPr>
              <w:tab/>
            </w:r>
            <w:r>
              <w:rPr>
                <w:noProof/>
                <w:webHidden/>
              </w:rPr>
              <w:fldChar w:fldCharType="begin"/>
            </w:r>
            <w:r>
              <w:rPr>
                <w:noProof/>
                <w:webHidden/>
              </w:rPr>
              <w:instrText xml:space="preserve"> PAGEREF _Toc74740813 \h </w:instrText>
            </w:r>
            <w:r>
              <w:rPr>
                <w:noProof/>
                <w:webHidden/>
              </w:rPr>
            </w:r>
            <w:r>
              <w:rPr>
                <w:noProof/>
                <w:webHidden/>
              </w:rPr>
              <w:fldChar w:fldCharType="separate"/>
            </w:r>
            <w:r>
              <w:rPr>
                <w:noProof/>
                <w:webHidden/>
              </w:rPr>
              <w:t>44</w:t>
            </w:r>
            <w:r>
              <w:rPr>
                <w:noProof/>
                <w:webHidden/>
              </w:rPr>
              <w:fldChar w:fldCharType="end"/>
            </w:r>
          </w:hyperlink>
        </w:p>
        <w:p w14:paraId="169B0407" w14:textId="1D18F905" w:rsidR="008B28A8" w:rsidRDefault="009773DD">
          <w:pPr>
            <w:rPr>
              <w:b/>
              <w:bCs/>
              <w:noProof/>
            </w:rPr>
            <w:sectPr w:rsidR="008B28A8" w:rsidSect="008B28A8">
              <w:type w:val="continuous"/>
              <w:pgSz w:w="11906" w:h="16838"/>
              <w:pgMar w:top="1426" w:right="1440" w:bottom="1440" w:left="1440" w:header="288" w:footer="461" w:gutter="0"/>
              <w:pgNumType w:fmt="lowerRoman"/>
              <w:cols w:num="2" w:space="708"/>
              <w:docGrid w:linePitch="360"/>
            </w:sectPr>
          </w:pPr>
          <w:r w:rsidRPr="009003FA">
            <w:rPr>
              <w:rFonts w:ascii="Times New Roman" w:hAnsi="Times New Roman" w:cs="Times New Roman"/>
              <w:b/>
              <w:bCs/>
              <w:noProof/>
              <w:szCs w:val="22"/>
            </w:rPr>
            <w:fldChar w:fldCharType="end"/>
          </w:r>
        </w:p>
      </w:sdtContent>
    </w:sdt>
    <w:p w14:paraId="26C65A89" w14:textId="77777777" w:rsidR="009773DD" w:rsidRDefault="009773DD" w:rsidP="00194C5E">
      <w:pPr>
        <w:rPr>
          <w:rFonts w:ascii="Times New Roman" w:hAnsi="Times New Roman" w:cs="Times New Roman"/>
        </w:rPr>
      </w:pPr>
    </w:p>
    <w:p w14:paraId="33E1FA64" w14:textId="77777777" w:rsidR="00194C5E" w:rsidRPr="009773DD" w:rsidRDefault="00194C5E" w:rsidP="009773DD">
      <w:pPr>
        <w:rPr>
          <w:rFonts w:ascii="Times New Roman" w:hAnsi="Times New Roman" w:cs="Times New Roman"/>
        </w:rPr>
        <w:sectPr w:rsidR="00194C5E" w:rsidRPr="009773DD" w:rsidSect="00B64786">
          <w:type w:val="continuous"/>
          <w:pgSz w:w="11906" w:h="16838"/>
          <w:pgMar w:top="1426" w:right="1440" w:bottom="1440" w:left="1440" w:header="288" w:footer="461" w:gutter="0"/>
          <w:pgNumType w:fmt="lowerRoman"/>
          <w:cols w:space="708"/>
          <w:docGrid w:linePitch="360"/>
        </w:sectPr>
      </w:pPr>
    </w:p>
    <w:p w14:paraId="7F4F9847" w14:textId="23CB0591" w:rsidR="00194C5E" w:rsidRPr="004A180C" w:rsidRDefault="0069495D" w:rsidP="00194C5E">
      <w:pPr>
        <w:tabs>
          <w:tab w:val="left" w:pos="5190"/>
        </w:tabs>
        <w:rPr>
          <w:rFonts w:ascii="Times New Roman" w:hAnsi="Times New Roman" w:cs="Times New Roman"/>
        </w:rPr>
      </w:pPr>
      <w:r>
        <w:rPr>
          <w:noProof/>
        </w:rPr>
        <w:lastRenderedPageBreak/>
        <w:drawing>
          <wp:anchor distT="0" distB="0" distL="114300" distR="114300" simplePos="0" relativeHeight="251683840" behindDoc="0" locked="0" layoutInCell="1" allowOverlap="1" wp14:anchorId="7F5E1920" wp14:editId="38EA87D0">
            <wp:simplePos x="0" y="0"/>
            <wp:positionH relativeFrom="column">
              <wp:posOffset>-914400</wp:posOffset>
            </wp:positionH>
            <wp:positionV relativeFrom="paragraph">
              <wp:posOffset>-914400</wp:posOffset>
            </wp:positionV>
            <wp:extent cx="7783761" cy="2476500"/>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3761"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1E6B6" w14:textId="77777777" w:rsidR="00194C5E" w:rsidRPr="004A180C" w:rsidRDefault="00194C5E" w:rsidP="00194C5E">
      <w:pPr>
        <w:tabs>
          <w:tab w:val="left" w:pos="5190"/>
        </w:tabs>
        <w:rPr>
          <w:rFonts w:ascii="Times New Roman" w:hAnsi="Times New Roman" w:cs="Times New Roman"/>
          <w:noProof/>
        </w:rPr>
      </w:pPr>
      <w:r w:rsidRPr="004A180C">
        <w:rPr>
          <w:rFonts w:ascii="Times New Roman" w:hAnsi="Times New Roman" w:cs="Times New Roman"/>
        </w:rPr>
        <w:tab/>
      </w:r>
    </w:p>
    <w:p w14:paraId="174CA4F8" w14:textId="77777777" w:rsidR="00194C5E" w:rsidRPr="004A180C" w:rsidRDefault="00194C5E" w:rsidP="00194C5E">
      <w:pPr>
        <w:rPr>
          <w:rFonts w:ascii="Times New Roman" w:hAnsi="Times New Roman" w:cs="Times New Roman"/>
        </w:rPr>
      </w:pPr>
    </w:p>
    <w:p w14:paraId="72617131" w14:textId="77777777" w:rsidR="00194C5E" w:rsidRPr="004A180C" w:rsidRDefault="00194C5E" w:rsidP="00194C5E">
      <w:pPr>
        <w:rPr>
          <w:rFonts w:ascii="Times New Roman" w:hAnsi="Times New Roman" w:cs="Times New Roman"/>
        </w:rPr>
      </w:pPr>
    </w:p>
    <w:p w14:paraId="1F40605C" w14:textId="77777777" w:rsidR="00B64786" w:rsidRDefault="00B64786" w:rsidP="00194C5E">
      <w:pPr>
        <w:rPr>
          <w:rFonts w:ascii="Times New Roman" w:hAnsi="Times New Roman" w:cs="Times New Roman"/>
        </w:rPr>
      </w:pPr>
    </w:p>
    <w:p w14:paraId="03BD7122" w14:textId="584F6B0D" w:rsidR="00194C5E" w:rsidRPr="004A180C" w:rsidRDefault="00194C5E" w:rsidP="00194C5E">
      <w:pPr>
        <w:rPr>
          <w:rFonts w:ascii="Times New Roman" w:hAnsi="Times New Roman" w:cs="Times New Roman"/>
        </w:rPr>
      </w:pPr>
      <w:r w:rsidRPr="004A180C">
        <w:rPr>
          <w:rFonts w:ascii="Times New Roman" w:hAnsi="Times New Roman" w:cs="Times New Roman"/>
          <w:noProof/>
          <w:lang w:val="en-US" w:bidi="ar-SA"/>
        </w:rPr>
        <mc:AlternateContent>
          <mc:Choice Requires="wps">
            <w:drawing>
              <wp:anchor distT="0" distB="0" distL="114300" distR="114300" simplePos="0" relativeHeight="251670528" behindDoc="0" locked="0" layoutInCell="1" allowOverlap="1" wp14:anchorId="2FA24D19" wp14:editId="0074777A">
                <wp:simplePos x="0" y="0"/>
                <wp:positionH relativeFrom="margin">
                  <wp:posOffset>-114300</wp:posOffset>
                </wp:positionH>
                <wp:positionV relativeFrom="paragraph">
                  <wp:posOffset>114935</wp:posOffset>
                </wp:positionV>
                <wp:extent cx="6010275" cy="552450"/>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D5E2" w14:textId="3F67EEA7" w:rsidR="00211D21" w:rsidRPr="00DA0DC9" w:rsidRDefault="00211D21" w:rsidP="00B64786">
                            <w:pPr>
                              <w:pStyle w:val="Heading1"/>
                              <w:spacing w:before="0" w:line="240" w:lineRule="auto"/>
                              <w:rPr>
                                <w:rFonts w:ascii="Tekton Pro" w:hAnsi="Tekton Pro"/>
                                <w:b/>
                                <w:color w:val="auto"/>
                                <w:sz w:val="72"/>
                                <w:szCs w:val="72"/>
                                <w:lang w:val="en-US"/>
                              </w:rPr>
                            </w:pPr>
                            <w:bookmarkStart w:id="28" w:name="_Toc38703582"/>
                            <w:bookmarkStart w:id="29" w:name="_Toc74740773"/>
                            <w:r>
                              <w:rPr>
                                <w:rFonts w:ascii="Tekton Pro" w:hAnsi="Tekton Pro"/>
                                <w:b/>
                                <w:color w:val="auto"/>
                                <w:sz w:val="72"/>
                                <w:szCs w:val="72"/>
                                <w:lang w:val="id-ID"/>
                              </w:rPr>
                              <w:t>Daftar Tab</w:t>
                            </w:r>
                            <w:r>
                              <w:rPr>
                                <w:rFonts w:ascii="Tekton Pro" w:hAnsi="Tekton Pro"/>
                                <w:b/>
                                <w:color w:val="auto"/>
                                <w:sz w:val="72"/>
                                <w:szCs w:val="72"/>
                                <w:lang w:val="en-US"/>
                              </w:rPr>
                              <w:t>el</w:t>
                            </w:r>
                            <w:bookmarkEnd w:id="28"/>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4D19" id="Text Box 4" o:spid="_x0000_s1029" type="#_x0000_t202" style="position:absolute;margin-left:-9pt;margin-top:9.05pt;width:473.25pt;height: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TQug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" filled="f" stroked="f">
                <v:textbox>
                  <w:txbxContent>
                    <w:p w14:paraId="0A96D5E2" w14:textId="3F67EEA7" w:rsidR="00211D21" w:rsidRPr="00DA0DC9" w:rsidRDefault="00211D21" w:rsidP="00B64786">
                      <w:pPr>
                        <w:pStyle w:val="Heading1"/>
                        <w:spacing w:before="0" w:line="240" w:lineRule="auto"/>
                        <w:rPr>
                          <w:rFonts w:ascii="Tekton Pro" w:hAnsi="Tekton Pro"/>
                          <w:b/>
                          <w:color w:val="auto"/>
                          <w:sz w:val="72"/>
                          <w:szCs w:val="72"/>
                          <w:lang w:val="en-US"/>
                        </w:rPr>
                      </w:pPr>
                      <w:bookmarkStart w:id="30" w:name="_Toc38703582"/>
                      <w:bookmarkStart w:id="31" w:name="_Toc74740773"/>
                      <w:r>
                        <w:rPr>
                          <w:rFonts w:ascii="Tekton Pro" w:hAnsi="Tekton Pro"/>
                          <w:b/>
                          <w:color w:val="auto"/>
                          <w:sz w:val="72"/>
                          <w:szCs w:val="72"/>
                          <w:lang w:val="id-ID"/>
                        </w:rPr>
                        <w:t>Daftar Tab</w:t>
                      </w:r>
                      <w:r>
                        <w:rPr>
                          <w:rFonts w:ascii="Tekton Pro" w:hAnsi="Tekton Pro"/>
                          <w:b/>
                          <w:color w:val="auto"/>
                          <w:sz w:val="72"/>
                          <w:szCs w:val="72"/>
                          <w:lang w:val="en-US"/>
                        </w:rPr>
                        <w:t>el</w:t>
                      </w:r>
                      <w:bookmarkEnd w:id="30"/>
                      <w:bookmarkEnd w:id="31"/>
                    </w:p>
                  </w:txbxContent>
                </v:textbox>
                <w10:wrap anchorx="margin"/>
              </v:shape>
            </w:pict>
          </mc:Fallback>
        </mc:AlternateContent>
      </w:r>
    </w:p>
    <w:p w14:paraId="15A9D250" w14:textId="77777777" w:rsidR="00194C5E" w:rsidRDefault="00194C5E" w:rsidP="00194C5E">
      <w:pPr>
        <w:tabs>
          <w:tab w:val="center" w:pos="4680"/>
        </w:tabs>
        <w:spacing w:after="0" w:line="240" w:lineRule="auto"/>
        <w:rPr>
          <w:rFonts w:ascii="Times New Roman" w:hAnsi="Times New Roman" w:cs="Times New Roman"/>
          <w:sz w:val="24"/>
          <w:szCs w:val="24"/>
        </w:rPr>
      </w:pPr>
    </w:p>
    <w:p w14:paraId="2EF5F9F1" w14:textId="77777777" w:rsidR="00B64786" w:rsidRPr="004A180C" w:rsidRDefault="00B64786" w:rsidP="00194C5E">
      <w:pPr>
        <w:tabs>
          <w:tab w:val="center" w:pos="4680"/>
        </w:tabs>
        <w:spacing w:after="0" w:line="240" w:lineRule="auto"/>
        <w:rPr>
          <w:rFonts w:ascii="Times New Roman" w:hAnsi="Times New Roman" w:cs="Times New Roman"/>
          <w:sz w:val="24"/>
          <w:szCs w:val="24"/>
        </w:rPr>
      </w:pPr>
    </w:p>
    <w:p w14:paraId="2D8252D7" w14:textId="77777777" w:rsidR="00194C5E" w:rsidRPr="004A180C" w:rsidRDefault="00194C5E" w:rsidP="00194C5E">
      <w:pPr>
        <w:tabs>
          <w:tab w:val="center" w:pos="4680"/>
        </w:tabs>
        <w:spacing w:after="0" w:line="240" w:lineRule="auto"/>
        <w:rPr>
          <w:rFonts w:ascii="Times New Roman" w:hAnsi="Times New Roman" w:cs="Times New Roman"/>
          <w:sz w:val="24"/>
          <w:szCs w:val="24"/>
        </w:rPr>
      </w:pPr>
    </w:p>
    <w:p w14:paraId="760FBEC9" w14:textId="1452A008" w:rsidR="00211D21" w:rsidRDefault="009003FA">
      <w:pPr>
        <w:pStyle w:val="TableofFigures"/>
        <w:tabs>
          <w:tab w:val="right" w:leader="dot" w:pos="9350"/>
        </w:tabs>
        <w:rPr>
          <w:rFonts w:eastAsiaTheme="minorEastAsia"/>
          <w:noProof/>
          <w:szCs w:val="22"/>
          <w:lang w:val="en-US" w:bidi="ar-SA"/>
        </w:rPr>
      </w:pPr>
      <w:r w:rsidRPr="009003FA">
        <w:rPr>
          <w:rFonts w:ascii="Times New Roman" w:hAnsi="Times New Roman" w:cs="Times New Roman"/>
          <w:b/>
        </w:rPr>
        <w:fldChar w:fldCharType="begin"/>
      </w:r>
      <w:r w:rsidRPr="009003FA">
        <w:rPr>
          <w:rFonts w:ascii="Times New Roman" w:hAnsi="Times New Roman" w:cs="Times New Roman"/>
          <w:b/>
        </w:rPr>
        <w:instrText xml:space="preserve"> TOC \h \z \c "Tabel" </w:instrText>
      </w:r>
      <w:r w:rsidRPr="009003FA">
        <w:rPr>
          <w:rFonts w:ascii="Times New Roman" w:hAnsi="Times New Roman" w:cs="Times New Roman"/>
          <w:b/>
        </w:rPr>
        <w:fldChar w:fldCharType="separate"/>
      </w:r>
      <w:hyperlink w:anchor="_Toc74740815" w:history="1">
        <w:r w:rsidR="00211D21" w:rsidRPr="002B6307">
          <w:rPr>
            <w:rStyle w:val="Hyperlink"/>
            <w:rFonts w:ascii="Times New Roman" w:hAnsi="Times New Roman" w:cs="Times New Roman"/>
            <w:b/>
            <w:noProof/>
          </w:rPr>
          <w:t>Tabel 1. Kinerja Manajemen Telkom University TW_I_2021</w:t>
        </w:r>
        <w:r w:rsidR="00211D21">
          <w:rPr>
            <w:noProof/>
            <w:webHidden/>
          </w:rPr>
          <w:tab/>
        </w:r>
        <w:r w:rsidR="00211D21">
          <w:rPr>
            <w:noProof/>
            <w:webHidden/>
          </w:rPr>
          <w:fldChar w:fldCharType="begin"/>
        </w:r>
        <w:r w:rsidR="00211D21">
          <w:rPr>
            <w:noProof/>
            <w:webHidden/>
          </w:rPr>
          <w:instrText xml:space="preserve"> PAGEREF _Toc74740815 \h </w:instrText>
        </w:r>
        <w:r w:rsidR="00211D21">
          <w:rPr>
            <w:noProof/>
            <w:webHidden/>
          </w:rPr>
        </w:r>
        <w:r w:rsidR="00211D21">
          <w:rPr>
            <w:noProof/>
            <w:webHidden/>
          </w:rPr>
          <w:fldChar w:fldCharType="separate"/>
        </w:r>
        <w:r w:rsidR="00211D21">
          <w:rPr>
            <w:noProof/>
            <w:webHidden/>
          </w:rPr>
          <w:t>ii</w:t>
        </w:r>
        <w:r w:rsidR="00211D21">
          <w:rPr>
            <w:noProof/>
            <w:webHidden/>
          </w:rPr>
          <w:fldChar w:fldCharType="end"/>
        </w:r>
      </w:hyperlink>
    </w:p>
    <w:p w14:paraId="5517100E" w14:textId="44CE9D75" w:rsidR="00211D21" w:rsidRDefault="00211D21">
      <w:pPr>
        <w:pStyle w:val="TableofFigures"/>
        <w:tabs>
          <w:tab w:val="right" w:leader="dot" w:pos="9350"/>
        </w:tabs>
        <w:rPr>
          <w:rFonts w:eastAsiaTheme="minorEastAsia"/>
          <w:noProof/>
          <w:szCs w:val="22"/>
          <w:lang w:val="en-US" w:bidi="ar-SA"/>
        </w:rPr>
      </w:pPr>
      <w:hyperlink w:anchor="_Toc74740816" w:history="1">
        <w:r w:rsidRPr="002B6307">
          <w:rPr>
            <w:rStyle w:val="Hyperlink"/>
            <w:rFonts w:ascii="Times New Roman" w:hAnsi="Times New Roman" w:cs="Times New Roman"/>
            <w:b/>
            <w:noProof/>
          </w:rPr>
          <w:t>Tabel 2. Realisasi Pendapatan TW I 2021</w:t>
        </w:r>
        <w:r>
          <w:rPr>
            <w:noProof/>
            <w:webHidden/>
          </w:rPr>
          <w:tab/>
        </w:r>
        <w:r>
          <w:rPr>
            <w:noProof/>
            <w:webHidden/>
          </w:rPr>
          <w:fldChar w:fldCharType="begin"/>
        </w:r>
        <w:r>
          <w:rPr>
            <w:noProof/>
            <w:webHidden/>
          </w:rPr>
          <w:instrText xml:space="preserve"> PAGEREF _Toc74740816 \h </w:instrText>
        </w:r>
        <w:r>
          <w:rPr>
            <w:noProof/>
            <w:webHidden/>
          </w:rPr>
        </w:r>
        <w:r>
          <w:rPr>
            <w:noProof/>
            <w:webHidden/>
          </w:rPr>
          <w:fldChar w:fldCharType="separate"/>
        </w:r>
        <w:r>
          <w:rPr>
            <w:noProof/>
            <w:webHidden/>
          </w:rPr>
          <w:t>1</w:t>
        </w:r>
        <w:r>
          <w:rPr>
            <w:noProof/>
            <w:webHidden/>
          </w:rPr>
          <w:fldChar w:fldCharType="end"/>
        </w:r>
      </w:hyperlink>
    </w:p>
    <w:p w14:paraId="70CFC206" w14:textId="4E15AECB" w:rsidR="00211D21" w:rsidRDefault="00211D21">
      <w:pPr>
        <w:pStyle w:val="TableofFigures"/>
        <w:tabs>
          <w:tab w:val="right" w:leader="dot" w:pos="9350"/>
        </w:tabs>
        <w:rPr>
          <w:rFonts w:eastAsiaTheme="minorEastAsia"/>
          <w:noProof/>
          <w:szCs w:val="22"/>
          <w:lang w:val="en-US" w:bidi="ar-SA"/>
        </w:rPr>
      </w:pPr>
      <w:hyperlink w:anchor="_Toc74740817" w:history="1">
        <w:r w:rsidRPr="002B6307">
          <w:rPr>
            <w:rStyle w:val="Hyperlink"/>
            <w:rFonts w:ascii="Times New Roman" w:hAnsi="Times New Roman" w:cs="Times New Roman"/>
            <w:b/>
            <w:noProof/>
          </w:rPr>
          <w:t>Tabel 3. Operating Ratio</w:t>
        </w:r>
        <w:r>
          <w:rPr>
            <w:noProof/>
            <w:webHidden/>
          </w:rPr>
          <w:tab/>
        </w:r>
        <w:r>
          <w:rPr>
            <w:noProof/>
            <w:webHidden/>
          </w:rPr>
          <w:fldChar w:fldCharType="begin"/>
        </w:r>
        <w:r>
          <w:rPr>
            <w:noProof/>
            <w:webHidden/>
          </w:rPr>
          <w:instrText xml:space="preserve"> PAGEREF _Toc74740817 \h </w:instrText>
        </w:r>
        <w:r>
          <w:rPr>
            <w:noProof/>
            <w:webHidden/>
          </w:rPr>
        </w:r>
        <w:r>
          <w:rPr>
            <w:noProof/>
            <w:webHidden/>
          </w:rPr>
          <w:fldChar w:fldCharType="separate"/>
        </w:r>
        <w:r>
          <w:rPr>
            <w:noProof/>
            <w:webHidden/>
          </w:rPr>
          <w:t>2</w:t>
        </w:r>
        <w:r>
          <w:rPr>
            <w:noProof/>
            <w:webHidden/>
          </w:rPr>
          <w:fldChar w:fldCharType="end"/>
        </w:r>
      </w:hyperlink>
    </w:p>
    <w:p w14:paraId="6D535152" w14:textId="361FE766" w:rsidR="00211D21" w:rsidRDefault="00211D21">
      <w:pPr>
        <w:pStyle w:val="TableofFigures"/>
        <w:tabs>
          <w:tab w:val="right" w:leader="dot" w:pos="9350"/>
        </w:tabs>
        <w:rPr>
          <w:rFonts w:eastAsiaTheme="minorEastAsia"/>
          <w:noProof/>
          <w:szCs w:val="22"/>
          <w:lang w:val="en-US" w:bidi="ar-SA"/>
        </w:rPr>
      </w:pPr>
      <w:hyperlink w:anchor="_Toc74740818" w:history="1">
        <w:r w:rsidRPr="002B6307">
          <w:rPr>
            <w:rStyle w:val="Hyperlink"/>
            <w:rFonts w:ascii="Times New Roman" w:hAnsi="Times New Roman" w:cs="Times New Roman"/>
            <w:b/>
            <w:noProof/>
          </w:rPr>
          <w:t>Tabel 4. Research Income</w:t>
        </w:r>
        <w:r>
          <w:rPr>
            <w:noProof/>
            <w:webHidden/>
          </w:rPr>
          <w:tab/>
        </w:r>
        <w:r>
          <w:rPr>
            <w:noProof/>
            <w:webHidden/>
          </w:rPr>
          <w:fldChar w:fldCharType="begin"/>
        </w:r>
        <w:r>
          <w:rPr>
            <w:noProof/>
            <w:webHidden/>
          </w:rPr>
          <w:instrText xml:space="preserve"> PAGEREF _Toc74740818 \h </w:instrText>
        </w:r>
        <w:r>
          <w:rPr>
            <w:noProof/>
            <w:webHidden/>
          </w:rPr>
        </w:r>
        <w:r>
          <w:rPr>
            <w:noProof/>
            <w:webHidden/>
          </w:rPr>
          <w:fldChar w:fldCharType="separate"/>
        </w:r>
        <w:r>
          <w:rPr>
            <w:noProof/>
            <w:webHidden/>
          </w:rPr>
          <w:t>2</w:t>
        </w:r>
        <w:r>
          <w:rPr>
            <w:noProof/>
            <w:webHidden/>
          </w:rPr>
          <w:fldChar w:fldCharType="end"/>
        </w:r>
      </w:hyperlink>
    </w:p>
    <w:p w14:paraId="30639B6B" w14:textId="09F20617" w:rsidR="00211D21" w:rsidRDefault="00211D21">
      <w:pPr>
        <w:pStyle w:val="TableofFigures"/>
        <w:tabs>
          <w:tab w:val="right" w:leader="dot" w:pos="9350"/>
        </w:tabs>
        <w:rPr>
          <w:rFonts w:eastAsiaTheme="minorEastAsia"/>
          <w:noProof/>
          <w:szCs w:val="22"/>
          <w:lang w:val="en-US" w:bidi="ar-SA"/>
        </w:rPr>
      </w:pPr>
      <w:hyperlink w:anchor="_Toc74740819" w:history="1">
        <w:r w:rsidRPr="002B6307">
          <w:rPr>
            <w:rStyle w:val="Hyperlink"/>
            <w:rFonts w:ascii="Times New Roman" w:hAnsi="Times New Roman" w:cs="Times New Roman"/>
            <w:b/>
            <w:noProof/>
          </w:rPr>
          <w:t>Tabel 5. Rasio Dosen Mahasiswa per Fakultas TW_I_2021</w:t>
        </w:r>
        <w:r>
          <w:rPr>
            <w:noProof/>
            <w:webHidden/>
          </w:rPr>
          <w:tab/>
        </w:r>
        <w:r>
          <w:rPr>
            <w:noProof/>
            <w:webHidden/>
          </w:rPr>
          <w:fldChar w:fldCharType="begin"/>
        </w:r>
        <w:r>
          <w:rPr>
            <w:noProof/>
            <w:webHidden/>
          </w:rPr>
          <w:instrText xml:space="preserve"> PAGEREF _Toc74740819 \h </w:instrText>
        </w:r>
        <w:r>
          <w:rPr>
            <w:noProof/>
            <w:webHidden/>
          </w:rPr>
        </w:r>
        <w:r>
          <w:rPr>
            <w:noProof/>
            <w:webHidden/>
          </w:rPr>
          <w:fldChar w:fldCharType="separate"/>
        </w:r>
        <w:r>
          <w:rPr>
            <w:noProof/>
            <w:webHidden/>
          </w:rPr>
          <w:t>5</w:t>
        </w:r>
        <w:r>
          <w:rPr>
            <w:noProof/>
            <w:webHidden/>
          </w:rPr>
          <w:fldChar w:fldCharType="end"/>
        </w:r>
      </w:hyperlink>
    </w:p>
    <w:p w14:paraId="784E2F9C" w14:textId="2FC0C09B" w:rsidR="00211D21" w:rsidRDefault="00211D21">
      <w:pPr>
        <w:pStyle w:val="TableofFigures"/>
        <w:tabs>
          <w:tab w:val="right" w:leader="dot" w:pos="9350"/>
        </w:tabs>
        <w:rPr>
          <w:rFonts w:eastAsiaTheme="minorEastAsia"/>
          <w:noProof/>
          <w:szCs w:val="22"/>
          <w:lang w:val="en-US" w:bidi="ar-SA"/>
        </w:rPr>
      </w:pPr>
      <w:hyperlink w:anchor="_Toc74740820" w:history="1">
        <w:r w:rsidRPr="002B6307">
          <w:rPr>
            <w:rStyle w:val="Hyperlink"/>
            <w:rFonts w:ascii="Times New Roman" w:hAnsi="Times New Roman" w:cs="Times New Roman"/>
            <w:b/>
            <w:noProof/>
          </w:rPr>
          <w:t>Tabel 6. Rasio Dosen Mahasiswa per Jenjang Pendidikan TW_I_2021</w:t>
        </w:r>
        <w:r>
          <w:rPr>
            <w:noProof/>
            <w:webHidden/>
          </w:rPr>
          <w:tab/>
        </w:r>
        <w:r>
          <w:rPr>
            <w:noProof/>
            <w:webHidden/>
          </w:rPr>
          <w:fldChar w:fldCharType="begin"/>
        </w:r>
        <w:r>
          <w:rPr>
            <w:noProof/>
            <w:webHidden/>
          </w:rPr>
          <w:instrText xml:space="preserve"> PAGEREF _Toc74740820 \h </w:instrText>
        </w:r>
        <w:r>
          <w:rPr>
            <w:noProof/>
            <w:webHidden/>
          </w:rPr>
        </w:r>
        <w:r>
          <w:rPr>
            <w:noProof/>
            <w:webHidden/>
          </w:rPr>
          <w:fldChar w:fldCharType="separate"/>
        </w:r>
        <w:r>
          <w:rPr>
            <w:noProof/>
            <w:webHidden/>
          </w:rPr>
          <w:t>5</w:t>
        </w:r>
        <w:r>
          <w:rPr>
            <w:noProof/>
            <w:webHidden/>
          </w:rPr>
          <w:fldChar w:fldCharType="end"/>
        </w:r>
      </w:hyperlink>
    </w:p>
    <w:p w14:paraId="6A856868" w14:textId="2333459E" w:rsidR="00211D21" w:rsidRDefault="00211D21">
      <w:pPr>
        <w:pStyle w:val="TableofFigures"/>
        <w:tabs>
          <w:tab w:val="right" w:leader="dot" w:pos="9350"/>
        </w:tabs>
        <w:rPr>
          <w:rFonts w:eastAsiaTheme="minorEastAsia"/>
          <w:noProof/>
          <w:szCs w:val="22"/>
          <w:lang w:val="en-US" w:bidi="ar-SA"/>
        </w:rPr>
      </w:pPr>
      <w:hyperlink w:anchor="_Toc74740821" w:history="1">
        <w:r w:rsidRPr="002B6307">
          <w:rPr>
            <w:rStyle w:val="Hyperlink"/>
            <w:rFonts w:ascii="Times New Roman" w:hAnsi="Times New Roman" w:cs="Times New Roman"/>
            <w:b/>
            <w:noProof/>
          </w:rPr>
          <w:t>Tabel 7. Sebaran Rasio Dosen Mahasiswa per Prodi TW_I_2021</w:t>
        </w:r>
        <w:r>
          <w:rPr>
            <w:noProof/>
            <w:webHidden/>
          </w:rPr>
          <w:tab/>
        </w:r>
        <w:r>
          <w:rPr>
            <w:noProof/>
            <w:webHidden/>
          </w:rPr>
          <w:fldChar w:fldCharType="begin"/>
        </w:r>
        <w:r>
          <w:rPr>
            <w:noProof/>
            <w:webHidden/>
          </w:rPr>
          <w:instrText xml:space="preserve"> PAGEREF _Toc74740821 \h </w:instrText>
        </w:r>
        <w:r>
          <w:rPr>
            <w:noProof/>
            <w:webHidden/>
          </w:rPr>
        </w:r>
        <w:r>
          <w:rPr>
            <w:noProof/>
            <w:webHidden/>
          </w:rPr>
          <w:fldChar w:fldCharType="separate"/>
        </w:r>
        <w:r>
          <w:rPr>
            <w:noProof/>
            <w:webHidden/>
          </w:rPr>
          <w:t>5</w:t>
        </w:r>
        <w:r>
          <w:rPr>
            <w:noProof/>
            <w:webHidden/>
          </w:rPr>
          <w:fldChar w:fldCharType="end"/>
        </w:r>
      </w:hyperlink>
    </w:p>
    <w:p w14:paraId="1B035DFC" w14:textId="6D47E204" w:rsidR="00211D21" w:rsidRDefault="00211D21">
      <w:pPr>
        <w:pStyle w:val="TableofFigures"/>
        <w:tabs>
          <w:tab w:val="right" w:leader="dot" w:pos="9350"/>
        </w:tabs>
        <w:rPr>
          <w:rFonts w:eastAsiaTheme="minorEastAsia"/>
          <w:noProof/>
          <w:szCs w:val="22"/>
          <w:lang w:val="en-US" w:bidi="ar-SA"/>
        </w:rPr>
      </w:pPr>
      <w:hyperlink w:anchor="_Toc74740822" w:history="1">
        <w:r w:rsidRPr="002B6307">
          <w:rPr>
            <w:rStyle w:val="Hyperlink"/>
            <w:rFonts w:ascii="Times New Roman" w:hAnsi="Times New Roman" w:cs="Times New Roman"/>
            <w:b/>
            <w:noProof/>
          </w:rPr>
          <w:t>Tabel 8. Jumlah Mahasiswa Aktif dan Turn Over Per Prodi s.d. TW_I_2021</w:t>
        </w:r>
        <w:r>
          <w:rPr>
            <w:noProof/>
            <w:webHidden/>
          </w:rPr>
          <w:tab/>
        </w:r>
        <w:r>
          <w:rPr>
            <w:noProof/>
            <w:webHidden/>
          </w:rPr>
          <w:fldChar w:fldCharType="begin"/>
        </w:r>
        <w:r>
          <w:rPr>
            <w:noProof/>
            <w:webHidden/>
          </w:rPr>
          <w:instrText xml:space="preserve"> PAGEREF _Toc74740822 \h </w:instrText>
        </w:r>
        <w:r>
          <w:rPr>
            <w:noProof/>
            <w:webHidden/>
          </w:rPr>
        </w:r>
        <w:r>
          <w:rPr>
            <w:noProof/>
            <w:webHidden/>
          </w:rPr>
          <w:fldChar w:fldCharType="separate"/>
        </w:r>
        <w:r>
          <w:rPr>
            <w:noProof/>
            <w:webHidden/>
          </w:rPr>
          <w:t>7</w:t>
        </w:r>
        <w:r>
          <w:rPr>
            <w:noProof/>
            <w:webHidden/>
          </w:rPr>
          <w:fldChar w:fldCharType="end"/>
        </w:r>
      </w:hyperlink>
    </w:p>
    <w:p w14:paraId="6B395E37" w14:textId="3B6F9D93" w:rsidR="00211D21" w:rsidRDefault="00211D21">
      <w:pPr>
        <w:pStyle w:val="TableofFigures"/>
        <w:tabs>
          <w:tab w:val="right" w:leader="dot" w:pos="9350"/>
        </w:tabs>
        <w:rPr>
          <w:rFonts w:eastAsiaTheme="minorEastAsia"/>
          <w:noProof/>
          <w:szCs w:val="22"/>
          <w:lang w:val="en-US" w:bidi="ar-SA"/>
        </w:rPr>
      </w:pPr>
      <w:hyperlink w:anchor="_Toc74740823" w:history="1">
        <w:r w:rsidRPr="002B6307">
          <w:rPr>
            <w:rStyle w:val="Hyperlink"/>
            <w:rFonts w:ascii="Times New Roman" w:hAnsi="Times New Roman" w:cs="Times New Roman"/>
            <w:b/>
            <w:noProof/>
          </w:rPr>
          <w:t>Tabel 9. Potret Wisuda Periode Maret 2021 Per Prodi</w:t>
        </w:r>
        <w:r>
          <w:rPr>
            <w:noProof/>
            <w:webHidden/>
          </w:rPr>
          <w:tab/>
        </w:r>
        <w:r>
          <w:rPr>
            <w:noProof/>
            <w:webHidden/>
          </w:rPr>
          <w:fldChar w:fldCharType="begin"/>
        </w:r>
        <w:r>
          <w:rPr>
            <w:noProof/>
            <w:webHidden/>
          </w:rPr>
          <w:instrText xml:space="preserve"> PAGEREF _Toc74740823 \h </w:instrText>
        </w:r>
        <w:r>
          <w:rPr>
            <w:noProof/>
            <w:webHidden/>
          </w:rPr>
        </w:r>
        <w:r>
          <w:rPr>
            <w:noProof/>
            <w:webHidden/>
          </w:rPr>
          <w:fldChar w:fldCharType="separate"/>
        </w:r>
        <w:r>
          <w:rPr>
            <w:noProof/>
            <w:webHidden/>
          </w:rPr>
          <w:t>9</w:t>
        </w:r>
        <w:r>
          <w:rPr>
            <w:noProof/>
            <w:webHidden/>
          </w:rPr>
          <w:fldChar w:fldCharType="end"/>
        </w:r>
      </w:hyperlink>
    </w:p>
    <w:p w14:paraId="12E063BC" w14:textId="63B7BE5F" w:rsidR="00211D21" w:rsidRDefault="00211D21">
      <w:pPr>
        <w:pStyle w:val="TableofFigures"/>
        <w:tabs>
          <w:tab w:val="right" w:leader="dot" w:pos="9350"/>
        </w:tabs>
        <w:rPr>
          <w:rFonts w:eastAsiaTheme="minorEastAsia"/>
          <w:noProof/>
          <w:szCs w:val="22"/>
          <w:lang w:val="en-US" w:bidi="ar-SA"/>
        </w:rPr>
      </w:pPr>
      <w:hyperlink w:anchor="_Toc74740824" w:history="1">
        <w:r w:rsidRPr="002B6307">
          <w:rPr>
            <w:rStyle w:val="Hyperlink"/>
            <w:rFonts w:ascii="Times New Roman" w:hAnsi="Times New Roman" w:cs="Times New Roman"/>
            <w:b/>
            <w:noProof/>
          </w:rPr>
          <w:t>Tabel 10. Potret Lulusan per Fakultas Wisuda Periode Maret 2021</w:t>
        </w:r>
        <w:r>
          <w:rPr>
            <w:noProof/>
            <w:webHidden/>
          </w:rPr>
          <w:tab/>
        </w:r>
        <w:r>
          <w:rPr>
            <w:noProof/>
            <w:webHidden/>
          </w:rPr>
          <w:fldChar w:fldCharType="begin"/>
        </w:r>
        <w:r>
          <w:rPr>
            <w:noProof/>
            <w:webHidden/>
          </w:rPr>
          <w:instrText xml:space="preserve"> PAGEREF _Toc74740824 \h </w:instrText>
        </w:r>
        <w:r>
          <w:rPr>
            <w:noProof/>
            <w:webHidden/>
          </w:rPr>
        </w:r>
        <w:r>
          <w:rPr>
            <w:noProof/>
            <w:webHidden/>
          </w:rPr>
          <w:fldChar w:fldCharType="separate"/>
        </w:r>
        <w:r>
          <w:rPr>
            <w:noProof/>
            <w:webHidden/>
          </w:rPr>
          <w:t>11</w:t>
        </w:r>
        <w:r>
          <w:rPr>
            <w:noProof/>
            <w:webHidden/>
          </w:rPr>
          <w:fldChar w:fldCharType="end"/>
        </w:r>
      </w:hyperlink>
    </w:p>
    <w:p w14:paraId="455EF199" w14:textId="234D4E2E" w:rsidR="00211D21" w:rsidRDefault="00211D21">
      <w:pPr>
        <w:pStyle w:val="TableofFigures"/>
        <w:tabs>
          <w:tab w:val="right" w:leader="dot" w:pos="9350"/>
        </w:tabs>
        <w:rPr>
          <w:rFonts w:eastAsiaTheme="minorEastAsia"/>
          <w:noProof/>
          <w:szCs w:val="22"/>
          <w:lang w:val="en-US" w:bidi="ar-SA"/>
        </w:rPr>
      </w:pPr>
      <w:hyperlink w:anchor="_Toc74740825" w:history="1">
        <w:r w:rsidRPr="002B6307">
          <w:rPr>
            <w:rStyle w:val="Hyperlink"/>
            <w:rFonts w:ascii="Times New Roman" w:hAnsi="Times New Roman" w:cs="Times New Roman"/>
            <w:b/>
            <w:noProof/>
          </w:rPr>
          <w:t>Tabel 11. Status Akreditasi Prodi s.d. TW_I_2021</w:t>
        </w:r>
        <w:r>
          <w:rPr>
            <w:noProof/>
            <w:webHidden/>
          </w:rPr>
          <w:tab/>
        </w:r>
        <w:r>
          <w:rPr>
            <w:noProof/>
            <w:webHidden/>
          </w:rPr>
          <w:fldChar w:fldCharType="begin"/>
        </w:r>
        <w:r>
          <w:rPr>
            <w:noProof/>
            <w:webHidden/>
          </w:rPr>
          <w:instrText xml:space="preserve"> PAGEREF _Toc74740825 \h </w:instrText>
        </w:r>
        <w:r>
          <w:rPr>
            <w:noProof/>
            <w:webHidden/>
          </w:rPr>
        </w:r>
        <w:r>
          <w:rPr>
            <w:noProof/>
            <w:webHidden/>
          </w:rPr>
          <w:fldChar w:fldCharType="separate"/>
        </w:r>
        <w:r>
          <w:rPr>
            <w:noProof/>
            <w:webHidden/>
          </w:rPr>
          <w:t>19</w:t>
        </w:r>
        <w:r>
          <w:rPr>
            <w:noProof/>
            <w:webHidden/>
          </w:rPr>
          <w:fldChar w:fldCharType="end"/>
        </w:r>
      </w:hyperlink>
    </w:p>
    <w:p w14:paraId="66674D4D" w14:textId="45CF5680" w:rsidR="00211D21" w:rsidRDefault="00211D21">
      <w:pPr>
        <w:pStyle w:val="TableofFigures"/>
        <w:tabs>
          <w:tab w:val="right" w:leader="dot" w:pos="9350"/>
        </w:tabs>
        <w:rPr>
          <w:rFonts w:eastAsiaTheme="minorEastAsia"/>
          <w:noProof/>
          <w:szCs w:val="22"/>
          <w:lang w:val="en-US" w:bidi="ar-SA"/>
        </w:rPr>
      </w:pPr>
      <w:hyperlink w:anchor="_Toc74740826" w:history="1">
        <w:r w:rsidRPr="002B6307">
          <w:rPr>
            <w:rStyle w:val="Hyperlink"/>
            <w:rFonts w:ascii="Times New Roman" w:hAnsi="Times New Roman" w:cs="Times New Roman"/>
            <w:b/>
            <w:noProof/>
          </w:rPr>
          <w:t>Tabel 12. Sebaran Penelitian Berdasarkan Sumber pendanaan TW_I_2021</w:t>
        </w:r>
        <w:r>
          <w:rPr>
            <w:noProof/>
            <w:webHidden/>
          </w:rPr>
          <w:tab/>
        </w:r>
        <w:r>
          <w:rPr>
            <w:noProof/>
            <w:webHidden/>
          </w:rPr>
          <w:fldChar w:fldCharType="begin"/>
        </w:r>
        <w:r>
          <w:rPr>
            <w:noProof/>
            <w:webHidden/>
          </w:rPr>
          <w:instrText xml:space="preserve"> PAGEREF _Toc74740826 \h </w:instrText>
        </w:r>
        <w:r>
          <w:rPr>
            <w:noProof/>
            <w:webHidden/>
          </w:rPr>
        </w:r>
        <w:r>
          <w:rPr>
            <w:noProof/>
            <w:webHidden/>
          </w:rPr>
          <w:fldChar w:fldCharType="separate"/>
        </w:r>
        <w:r>
          <w:rPr>
            <w:noProof/>
            <w:webHidden/>
          </w:rPr>
          <w:t>26</w:t>
        </w:r>
        <w:r>
          <w:rPr>
            <w:noProof/>
            <w:webHidden/>
          </w:rPr>
          <w:fldChar w:fldCharType="end"/>
        </w:r>
      </w:hyperlink>
    </w:p>
    <w:p w14:paraId="240D7132" w14:textId="583F19F4" w:rsidR="00211D21" w:rsidRDefault="00211D21">
      <w:pPr>
        <w:pStyle w:val="TableofFigures"/>
        <w:tabs>
          <w:tab w:val="right" w:leader="dot" w:pos="9350"/>
        </w:tabs>
        <w:rPr>
          <w:rFonts w:eastAsiaTheme="minorEastAsia"/>
          <w:noProof/>
          <w:szCs w:val="22"/>
          <w:lang w:val="en-US" w:bidi="ar-SA"/>
        </w:rPr>
      </w:pPr>
      <w:hyperlink w:anchor="_Toc74740827" w:history="1">
        <w:r w:rsidRPr="002B6307">
          <w:rPr>
            <w:rStyle w:val="Hyperlink"/>
            <w:rFonts w:ascii="Times New Roman" w:hAnsi="Times New Roman" w:cs="Times New Roman"/>
            <w:b/>
            <w:noProof/>
          </w:rPr>
          <w:t>Tabel 13. Sebaran Rasio Mahasiswa Berbanding Jumlah Buku Per Prodi TW_I_2021</w:t>
        </w:r>
        <w:r>
          <w:rPr>
            <w:noProof/>
            <w:webHidden/>
          </w:rPr>
          <w:tab/>
        </w:r>
        <w:r>
          <w:rPr>
            <w:noProof/>
            <w:webHidden/>
          </w:rPr>
          <w:fldChar w:fldCharType="begin"/>
        </w:r>
        <w:r>
          <w:rPr>
            <w:noProof/>
            <w:webHidden/>
          </w:rPr>
          <w:instrText xml:space="preserve"> PAGEREF _Toc74740827 \h </w:instrText>
        </w:r>
        <w:r>
          <w:rPr>
            <w:noProof/>
            <w:webHidden/>
          </w:rPr>
        </w:r>
        <w:r>
          <w:rPr>
            <w:noProof/>
            <w:webHidden/>
          </w:rPr>
          <w:fldChar w:fldCharType="separate"/>
        </w:r>
        <w:r>
          <w:rPr>
            <w:noProof/>
            <w:webHidden/>
          </w:rPr>
          <w:t>30</w:t>
        </w:r>
        <w:r>
          <w:rPr>
            <w:noProof/>
            <w:webHidden/>
          </w:rPr>
          <w:fldChar w:fldCharType="end"/>
        </w:r>
      </w:hyperlink>
    </w:p>
    <w:p w14:paraId="32BC460F" w14:textId="2AB7351C" w:rsidR="00211D21" w:rsidRDefault="00211D21">
      <w:pPr>
        <w:pStyle w:val="TableofFigures"/>
        <w:tabs>
          <w:tab w:val="right" w:leader="dot" w:pos="9350"/>
        </w:tabs>
        <w:rPr>
          <w:rFonts w:eastAsiaTheme="minorEastAsia"/>
          <w:noProof/>
          <w:szCs w:val="22"/>
          <w:lang w:val="en-US" w:bidi="ar-SA"/>
        </w:rPr>
      </w:pPr>
      <w:hyperlink w:anchor="_Toc74740828" w:history="1">
        <w:r w:rsidRPr="002B6307">
          <w:rPr>
            <w:rStyle w:val="Hyperlink"/>
            <w:rFonts w:ascii="Times New Roman" w:hAnsi="Times New Roman" w:cs="Times New Roman"/>
            <w:b/>
            <w:noProof/>
          </w:rPr>
          <w:t>Tabel 14. Neraca Keuangan Posisi 31 Maret 2021</w:t>
        </w:r>
        <w:r>
          <w:rPr>
            <w:noProof/>
            <w:webHidden/>
          </w:rPr>
          <w:tab/>
        </w:r>
        <w:r>
          <w:rPr>
            <w:noProof/>
            <w:webHidden/>
          </w:rPr>
          <w:fldChar w:fldCharType="begin"/>
        </w:r>
        <w:r>
          <w:rPr>
            <w:noProof/>
            <w:webHidden/>
          </w:rPr>
          <w:instrText xml:space="preserve"> PAGEREF _Toc74740828 \h </w:instrText>
        </w:r>
        <w:r>
          <w:rPr>
            <w:noProof/>
            <w:webHidden/>
          </w:rPr>
        </w:r>
        <w:r>
          <w:rPr>
            <w:noProof/>
            <w:webHidden/>
          </w:rPr>
          <w:fldChar w:fldCharType="separate"/>
        </w:r>
        <w:r>
          <w:rPr>
            <w:noProof/>
            <w:webHidden/>
          </w:rPr>
          <w:t>34</w:t>
        </w:r>
        <w:r>
          <w:rPr>
            <w:noProof/>
            <w:webHidden/>
          </w:rPr>
          <w:fldChar w:fldCharType="end"/>
        </w:r>
      </w:hyperlink>
    </w:p>
    <w:p w14:paraId="7BD87E72" w14:textId="08BE11E4" w:rsidR="00211D21" w:rsidRDefault="00211D21">
      <w:pPr>
        <w:pStyle w:val="TableofFigures"/>
        <w:tabs>
          <w:tab w:val="right" w:leader="dot" w:pos="9350"/>
        </w:tabs>
        <w:rPr>
          <w:rFonts w:eastAsiaTheme="minorEastAsia"/>
          <w:noProof/>
          <w:szCs w:val="22"/>
          <w:lang w:val="en-US" w:bidi="ar-SA"/>
        </w:rPr>
      </w:pPr>
      <w:hyperlink w:anchor="_Toc74740829" w:history="1">
        <w:r w:rsidRPr="002B6307">
          <w:rPr>
            <w:rStyle w:val="Hyperlink"/>
            <w:rFonts w:ascii="Times New Roman" w:hAnsi="Times New Roman" w:cs="Times New Roman"/>
            <w:b/>
            <w:noProof/>
          </w:rPr>
          <w:t>Tabel 15. Produktivitas Pegawai s.d 31 Maret 2021</w:t>
        </w:r>
        <w:r>
          <w:rPr>
            <w:noProof/>
            <w:webHidden/>
          </w:rPr>
          <w:tab/>
        </w:r>
        <w:r>
          <w:rPr>
            <w:noProof/>
            <w:webHidden/>
          </w:rPr>
          <w:fldChar w:fldCharType="begin"/>
        </w:r>
        <w:r>
          <w:rPr>
            <w:noProof/>
            <w:webHidden/>
          </w:rPr>
          <w:instrText xml:space="preserve"> PAGEREF _Toc74740829 \h </w:instrText>
        </w:r>
        <w:r>
          <w:rPr>
            <w:noProof/>
            <w:webHidden/>
          </w:rPr>
        </w:r>
        <w:r>
          <w:rPr>
            <w:noProof/>
            <w:webHidden/>
          </w:rPr>
          <w:fldChar w:fldCharType="separate"/>
        </w:r>
        <w:r>
          <w:rPr>
            <w:noProof/>
            <w:webHidden/>
          </w:rPr>
          <w:t>42</w:t>
        </w:r>
        <w:r>
          <w:rPr>
            <w:noProof/>
            <w:webHidden/>
          </w:rPr>
          <w:fldChar w:fldCharType="end"/>
        </w:r>
      </w:hyperlink>
    </w:p>
    <w:p w14:paraId="3B77C2D1" w14:textId="68C02775" w:rsidR="00211D21" w:rsidRDefault="00211D21">
      <w:pPr>
        <w:pStyle w:val="TableofFigures"/>
        <w:tabs>
          <w:tab w:val="right" w:leader="dot" w:pos="9350"/>
        </w:tabs>
        <w:rPr>
          <w:rFonts w:eastAsiaTheme="minorEastAsia"/>
          <w:noProof/>
          <w:szCs w:val="22"/>
          <w:lang w:val="en-US" w:bidi="ar-SA"/>
        </w:rPr>
      </w:pPr>
      <w:hyperlink w:anchor="_Toc74740830" w:history="1">
        <w:r w:rsidRPr="002B6307">
          <w:rPr>
            <w:rStyle w:val="Hyperlink"/>
            <w:rFonts w:ascii="Times New Roman" w:hAnsi="Times New Roman" w:cs="Times New Roman"/>
            <w:b/>
            <w:noProof/>
          </w:rPr>
          <w:t>Tabel 17. Realisasi Investasi s.d 31 Desember 2021</w:t>
        </w:r>
        <w:r>
          <w:rPr>
            <w:noProof/>
            <w:webHidden/>
          </w:rPr>
          <w:tab/>
        </w:r>
        <w:r>
          <w:rPr>
            <w:noProof/>
            <w:webHidden/>
          </w:rPr>
          <w:fldChar w:fldCharType="begin"/>
        </w:r>
        <w:r>
          <w:rPr>
            <w:noProof/>
            <w:webHidden/>
          </w:rPr>
          <w:instrText xml:space="preserve"> PAGEREF _Toc74740830 \h </w:instrText>
        </w:r>
        <w:r>
          <w:rPr>
            <w:noProof/>
            <w:webHidden/>
          </w:rPr>
        </w:r>
        <w:r>
          <w:rPr>
            <w:noProof/>
            <w:webHidden/>
          </w:rPr>
          <w:fldChar w:fldCharType="separate"/>
        </w:r>
        <w:r>
          <w:rPr>
            <w:noProof/>
            <w:webHidden/>
          </w:rPr>
          <w:t>42</w:t>
        </w:r>
        <w:r>
          <w:rPr>
            <w:noProof/>
            <w:webHidden/>
          </w:rPr>
          <w:fldChar w:fldCharType="end"/>
        </w:r>
      </w:hyperlink>
    </w:p>
    <w:p w14:paraId="308E861A" w14:textId="316B224D" w:rsidR="00194C5E" w:rsidRPr="004A180C" w:rsidRDefault="009003FA" w:rsidP="00194C5E">
      <w:pPr>
        <w:rPr>
          <w:rFonts w:ascii="Times New Roman" w:hAnsi="Times New Roman" w:cs="Times New Roman"/>
        </w:rPr>
      </w:pPr>
      <w:r w:rsidRPr="009003FA">
        <w:rPr>
          <w:rFonts w:ascii="Times New Roman" w:hAnsi="Times New Roman" w:cs="Times New Roman"/>
          <w:b/>
        </w:rPr>
        <w:fldChar w:fldCharType="end"/>
      </w:r>
    </w:p>
    <w:p w14:paraId="66BB7347" w14:textId="77777777" w:rsidR="00194C5E" w:rsidRDefault="00194C5E" w:rsidP="00194C5E">
      <w:pPr>
        <w:rPr>
          <w:rFonts w:ascii="Times New Roman" w:hAnsi="Times New Roman" w:cs="Times New Roman"/>
        </w:rPr>
      </w:pPr>
    </w:p>
    <w:p w14:paraId="404250D8" w14:textId="77777777" w:rsidR="0064023B" w:rsidRDefault="0064023B" w:rsidP="00194C5E">
      <w:pPr>
        <w:rPr>
          <w:rFonts w:ascii="Times New Roman" w:hAnsi="Times New Roman" w:cs="Times New Roman"/>
        </w:rPr>
        <w:sectPr w:rsidR="0064023B" w:rsidSect="009003FA">
          <w:footerReference w:type="default" r:id="rId19"/>
          <w:pgSz w:w="12240" w:h="15840"/>
          <w:pgMar w:top="1440" w:right="1440" w:bottom="1440" w:left="1440" w:header="720" w:footer="720" w:gutter="0"/>
          <w:pgNumType w:fmt="lowerRoman"/>
          <w:cols w:space="720"/>
        </w:sectPr>
      </w:pPr>
    </w:p>
    <w:p w14:paraId="4B245771" w14:textId="1CEF5389" w:rsidR="00194C5E" w:rsidRPr="004A180C" w:rsidRDefault="009003FA" w:rsidP="00194C5E">
      <w:pPr>
        <w:rPr>
          <w:rFonts w:ascii="Times New Roman" w:hAnsi="Times New Roman" w:cs="Times New Roman"/>
        </w:rPr>
      </w:pPr>
      <w:r>
        <w:rPr>
          <w:noProof/>
        </w:rPr>
        <w:lastRenderedPageBreak/>
        <w:drawing>
          <wp:anchor distT="0" distB="0" distL="114300" distR="114300" simplePos="0" relativeHeight="251684864" behindDoc="0" locked="0" layoutInCell="1" allowOverlap="1" wp14:anchorId="5BDB5EE0" wp14:editId="09F86472">
            <wp:simplePos x="0" y="0"/>
            <wp:positionH relativeFrom="column">
              <wp:posOffset>-904876</wp:posOffset>
            </wp:positionH>
            <wp:positionV relativeFrom="paragraph">
              <wp:posOffset>-914400</wp:posOffset>
            </wp:positionV>
            <wp:extent cx="7784943" cy="248602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3381" cy="2488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B763F" w14:textId="77777777" w:rsidR="00194C5E" w:rsidRDefault="00194C5E" w:rsidP="00866FDC">
      <w:pPr>
        <w:jc w:val="center"/>
        <w:rPr>
          <w:rFonts w:ascii="Times New Roman" w:hAnsi="Times New Roman" w:cs="Times New Roman"/>
          <w:b/>
          <w:sz w:val="32"/>
          <w:szCs w:val="32"/>
        </w:rPr>
      </w:pPr>
    </w:p>
    <w:p w14:paraId="203433D1" w14:textId="77777777" w:rsidR="00F73576" w:rsidRDefault="00F73576" w:rsidP="00866FDC">
      <w:pPr>
        <w:jc w:val="center"/>
        <w:rPr>
          <w:rFonts w:ascii="Times New Roman" w:hAnsi="Times New Roman" w:cs="Times New Roman"/>
          <w:b/>
          <w:sz w:val="32"/>
          <w:szCs w:val="32"/>
        </w:rPr>
      </w:pPr>
    </w:p>
    <w:p w14:paraId="0DB4A61B" w14:textId="77777777" w:rsidR="00F73576" w:rsidRDefault="00F73576" w:rsidP="00866FDC">
      <w:pPr>
        <w:jc w:val="center"/>
        <w:rPr>
          <w:rFonts w:ascii="Times New Roman" w:hAnsi="Times New Roman" w:cs="Times New Roman"/>
          <w:b/>
          <w:sz w:val="32"/>
          <w:szCs w:val="32"/>
        </w:rPr>
      </w:pPr>
    </w:p>
    <w:p w14:paraId="665510BB" w14:textId="77777777" w:rsidR="00F73576" w:rsidRDefault="00F73576" w:rsidP="00866FDC">
      <w:pPr>
        <w:jc w:val="center"/>
        <w:rPr>
          <w:rFonts w:ascii="Times New Roman" w:hAnsi="Times New Roman" w:cs="Times New Roman"/>
          <w:b/>
          <w:sz w:val="32"/>
          <w:szCs w:val="32"/>
        </w:rPr>
      </w:pPr>
      <w:r w:rsidRPr="004A180C">
        <w:rPr>
          <w:rFonts w:ascii="Times New Roman" w:hAnsi="Times New Roman" w:cs="Times New Roman"/>
          <w:noProof/>
          <w:lang w:val="en-US" w:bidi="ar-SA"/>
        </w:rPr>
        <mc:AlternateContent>
          <mc:Choice Requires="wps">
            <w:drawing>
              <wp:anchor distT="0" distB="0" distL="114300" distR="114300" simplePos="0" relativeHeight="251680768" behindDoc="0" locked="0" layoutInCell="1" allowOverlap="1" wp14:anchorId="33BDE923" wp14:editId="17A5A744">
                <wp:simplePos x="0" y="0"/>
                <wp:positionH relativeFrom="margin">
                  <wp:align>left</wp:align>
                </wp:positionH>
                <wp:positionV relativeFrom="paragraph">
                  <wp:posOffset>186635</wp:posOffset>
                </wp:positionV>
                <wp:extent cx="6010275" cy="552450"/>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0ECB" w14:textId="77777777" w:rsidR="00211D21" w:rsidRPr="00B64786" w:rsidRDefault="00211D21" w:rsidP="00F73576">
                            <w:pPr>
                              <w:pStyle w:val="Heading1"/>
                              <w:spacing w:before="0" w:line="240" w:lineRule="auto"/>
                              <w:rPr>
                                <w:rFonts w:ascii="Tekton Pro" w:hAnsi="Tekton Pro"/>
                                <w:b/>
                                <w:color w:val="auto"/>
                                <w:sz w:val="72"/>
                                <w:szCs w:val="72"/>
                                <w:lang w:val="id-ID"/>
                              </w:rPr>
                            </w:pPr>
                            <w:bookmarkStart w:id="32" w:name="_Toc38703583"/>
                            <w:bookmarkStart w:id="33" w:name="_Toc74740774"/>
                            <w:r w:rsidRPr="00B64786">
                              <w:rPr>
                                <w:rFonts w:ascii="Tekton Pro" w:hAnsi="Tekton Pro"/>
                                <w:b/>
                                <w:color w:val="auto"/>
                                <w:sz w:val="72"/>
                                <w:szCs w:val="72"/>
                                <w:lang w:val="id-ID"/>
                              </w:rPr>
                              <w:t xml:space="preserve">Daftar </w:t>
                            </w:r>
                            <w:r>
                              <w:rPr>
                                <w:rFonts w:ascii="Tekton Pro" w:hAnsi="Tekton Pro"/>
                                <w:b/>
                                <w:color w:val="auto"/>
                                <w:sz w:val="72"/>
                                <w:szCs w:val="72"/>
                                <w:lang w:val="en-US"/>
                              </w:rPr>
                              <w:t>Grafik</w:t>
                            </w:r>
                            <w:bookmarkEnd w:id="32"/>
                            <w:bookmarkEnd w:id="33"/>
                            <w:r w:rsidRPr="00B64786">
                              <w:rPr>
                                <w:rFonts w:ascii="Tekton Pro" w:hAnsi="Tekton Pro"/>
                                <w:b/>
                                <w:color w:val="auto"/>
                                <w:sz w:val="72"/>
                                <w:szCs w:val="72"/>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E923" id="_x0000_s1030" type="#_x0000_t202" style="position:absolute;left:0;text-align:left;margin-left:0;margin-top:14.7pt;width:473.25pt;height:43.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cz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" filled="f" stroked="f">
                <v:textbox>
                  <w:txbxContent>
                    <w:p w14:paraId="7D920ECB" w14:textId="77777777" w:rsidR="00211D21" w:rsidRPr="00B64786" w:rsidRDefault="00211D21" w:rsidP="00F73576">
                      <w:pPr>
                        <w:pStyle w:val="Heading1"/>
                        <w:spacing w:before="0" w:line="240" w:lineRule="auto"/>
                        <w:rPr>
                          <w:rFonts w:ascii="Tekton Pro" w:hAnsi="Tekton Pro"/>
                          <w:b/>
                          <w:color w:val="auto"/>
                          <w:sz w:val="72"/>
                          <w:szCs w:val="72"/>
                          <w:lang w:val="id-ID"/>
                        </w:rPr>
                      </w:pPr>
                      <w:bookmarkStart w:id="34" w:name="_Toc38703583"/>
                      <w:bookmarkStart w:id="35" w:name="_Toc74740774"/>
                      <w:r w:rsidRPr="00B64786">
                        <w:rPr>
                          <w:rFonts w:ascii="Tekton Pro" w:hAnsi="Tekton Pro"/>
                          <w:b/>
                          <w:color w:val="auto"/>
                          <w:sz w:val="72"/>
                          <w:szCs w:val="72"/>
                          <w:lang w:val="id-ID"/>
                        </w:rPr>
                        <w:t xml:space="preserve">Daftar </w:t>
                      </w:r>
                      <w:r>
                        <w:rPr>
                          <w:rFonts w:ascii="Tekton Pro" w:hAnsi="Tekton Pro"/>
                          <w:b/>
                          <w:color w:val="auto"/>
                          <w:sz w:val="72"/>
                          <w:szCs w:val="72"/>
                          <w:lang w:val="en-US"/>
                        </w:rPr>
                        <w:t>Grafik</w:t>
                      </w:r>
                      <w:bookmarkEnd w:id="34"/>
                      <w:bookmarkEnd w:id="35"/>
                      <w:r w:rsidRPr="00B64786">
                        <w:rPr>
                          <w:rFonts w:ascii="Tekton Pro" w:hAnsi="Tekton Pro"/>
                          <w:b/>
                          <w:color w:val="auto"/>
                          <w:sz w:val="72"/>
                          <w:szCs w:val="72"/>
                          <w:lang w:val="id-ID"/>
                        </w:rPr>
                        <w:t xml:space="preserve"> </w:t>
                      </w:r>
                    </w:p>
                  </w:txbxContent>
                </v:textbox>
                <w10:wrap anchorx="margin"/>
              </v:shape>
            </w:pict>
          </mc:Fallback>
        </mc:AlternateContent>
      </w:r>
    </w:p>
    <w:p w14:paraId="686FB53E" w14:textId="77777777" w:rsidR="00F73576" w:rsidRDefault="00F73576" w:rsidP="00866FDC">
      <w:pPr>
        <w:jc w:val="center"/>
        <w:rPr>
          <w:rFonts w:ascii="Times New Roman" w:hAnsi="Times New Roman" w:cs="Times New Roman"/>
          <w:b/>
          <w:sz w:val="32"/>
          <w:szCs w:val="32"/>
        </w:rPr>
      </w:pPr>
    </w:p>
    <w:p w14:paraId="2088E72A" w14:textId="77777777" w:rsidR="00F73576" w:rsidRPr="008B28A8" w:rsidRDefault="00F73576" w:rsidP="00866FDC">
      <w:pPr>
        <w:jc w:val="center"/>
        <w:rPr>
          <w:rFonts w:ascii="Times New Roman" w:hAnsi="Times New Roman" w:cs="Times New Roman"/>
          <w:b/>
          <w:sz w:val="14"/>
          <w:szCs w:val="32"/>
        </w:rPr>
      </w:pPr>
    </w:p>
    <w:p w14:paraId="3F18EF5B" w14:textId="77777777" w:rsidR="008B28A8" w:rsidRDefault="008B28A8">
      <w:pPr>
        <w:pStyle w:val="TableofFigures"/>
        <w:tabs>
          <w:tab w:val="right" w:leader="dot" w:pos="9350"/>
        </w:tabs>
        <w:rPr>
          <w:rFonts w:ascii="Times New Roman" w:hAnsi="Times New Roman" w:cs="Times New Roman"/>
          <w:b/>
          <w:sz w:val="32"/>
          <w:szCs w:val="32"/>
        </w:rPr>
        <w:sectPr w:rsidR="008B28A8" w:rsidSect="009003FA">
          <w:pgSz w:w="12240" w:h="15840"/>
          <w:pgMar w:top="1440" w:right="1440" w:bottom="1440" w:left="1440" w:header="720" w:footer="720" w:gutter="0"/>
          <w:pgNumType w:fmt="lowerRoman"/>
          <w:cols w:space="720"/>
        </w:sectPr>
      </w:pPr>
    </w:p>
    <w:p w14:paraId="08FB5571" w14:textId="0FDC5BCA" w:rsidR="00BA1CB7" w:rsidRDefault="001D4BFB">
      <w:pPr>
        <w:pStyle w:val="TableofFigures"/>
        <w:tabs>
          <w:tab w:val="right" w:leader="dot" w:pos="9350"/>
        </w:tabs>
        <w:rPr>
          <w:rFonts w:eastAsiaTheme="minorEastAsia"/>
          <w:noProof/>
          <w:szCs w:val="22"/>
          <w:lang w:val="en-US" w:bidi="ar-SA"/>
        </w:rPr>
      </w:pPr>
      <w:r w:rsidRPr="009003FA">
        <w:rPr>
          <w:rFonts w:ascii="Times New Roman" w:hAnsi="Times New Roman" w:cs="Times New Roman"/>
          <w:b/>
          <w:szCs w:val="22"/>
        </w:rPr>
        <w:fldChar w:fldCharType="begin"/>
      </w:r>
      <w:r w:rsidRPr="009003FA">
        <w:rPr>
          <w:rFonts w:ascii="Times New Roman" w:hAnsi="Times New Roman" w:cs="Times New Roman"/>
          <w:b/>
          <w:szCs w:val="22"/>
        </w:rPr>
        <w:instrText xml:space="preserve"> TOC \h \z \c "Grafik" </w:instrText>
      </w:r>
      <w:r w:rsidRPr="009003FA">
        <w:rPr>
          <w:rFonts w:ascii="Times New Roman" w:hAnsi="Times New Roman" w:cs="Times New Roman"/>
          <w:b/>
          <w:szCs w:val="22"/>
        </w:rPr>
        <w:fldChar w:fldCharType="separate"/>
      </w:r>
      <w:hyperlink w:anchor="_Toc74741522" w:history="1">
        <w:r w:rsidR="00BA1CB7" w:rsidRPr="00153B55">
          <w:rPr>
            <w:rStyle w:val="Hyperlink"/>
            <w:rFonts w:ascii="Times New Roman" w:hAnsi="Times New Roman" w:cs="Times New Roman"/>
            <w:b/>
            <w:noProof/>
          </w:rPr>
          <w:t>Grafik 1. Tingkat Kepuasan Pengajaran Mahasiswa ( EDOM &amp; MK) per Fakultas</w:t>
        </w:r>
        <w:r w:rsidR="00BA1CB7">
          <w:rPr>
            <w:noProof/>
            <w:webHidden/>
          </w:rPr>
          <w:tab/>
        </w:r>
        <w:r w:rsidR="00BA1CB7">
          <w:rPr>
            <w:noProof/>
            <w:webHidden/>
          </w:rPr>
          <w:fldChar w:fldCharType="begin"/>
        </w:r>
        <w:r w:rsidR="00BA1CB7">
          <w:rPr>
            <w:noProof/>
            <w:webHidden/>
          </w:rPr>
          <w:instrText xml:space="preserve"> PAGEREF _Toc74741522 \h </w:instrText>
        </w:r>
        <w:r w:rsidR="00BA1CB7">
          <w:rPr>
            <w:noProof/>
            <w:webHidden/>
          </w:rPr>
        </w:r>
        <w:r w:rsidR="00BA1CB7">
          <w:rPr>
            <w:noProof/>
            <w:webHidden/>
          </w:rPr>
          <w:fldChar w:fldCharType="separate"/>
        </w:r>
        <w:r w:rsidR="00BA1CB7">
          <w:rPr>
            <w:noProof/>
            <w:webHidden/>
          </w:rPr>
          <w:t>2</w:t>
        </w:r>
        <w:r w:rsidR="00BA1CB7">
          <w:rPr>
            <w:noProof/>
            <w:webHidden/>
          </w:rPr>
          <w:fldChar w:fldCharType="end"/>
        </w:r>
      </w:hyperlink>
    </w:p>
    <w:p w14:paraId="2D0996A2" w14:textId="4D728E13" w:rsidR="00BA1CB7" w:rsidRDefault="00BA1CB7">
      <w:pPr>
        <w:pStyle w:val="TableofFigures"/>
        <w:tabs>
          <w:tab w:val="right" w:leader="dot" w:pos="9350"/>
        </w:tabs>
        <w:rPr>
          <w:rFonts w:eastAsiaTheme="minorEastAsia"/>
          <w:noProof/>
          <w:szCs w:val="22"/>
          <w:lang w:val="en-US" w:bidi="ar-SA"/>
        </w:rPr>
      </w:pPr>
      <w:hyperlink w:anchor="_Toc74741523" w:history="1">
        <w:r w:rsidRPr="00153B55">
          <w:rPr>
            <w:rStyle w:val="Hyperlink"/>
            <w:rFonts w:ascii="Times New Roman" w:hAnsi="Times New Roman" w:cs="Times New Roman"/>
            <w:b/>
            <w:noProof/>
          </w:rPr>
          <w:t>Grafik 2. Tingkat Kepuasan Mahasiswa Terhadap Layanan Pendukung</w:t>
        </w:r>
        <w:r>
          <w:rPr>
            <w:noProof/>
            <w:webHidden/>
          </w:rPr>
          <w:tab/>
        </w:r>
        <w:r>
          <w:rPr>
            <w:noProof/>
            <w:webHidden/>
          </w:rPr>
          <w:fldChar w:fldCharType="begin"/>
        </w:r>
        <w:r>
          <w:rPr>
            <w:noProof/>
            <w:webHidden/>
          </w:rPr>
          <w:instrText xml:space="preserve"> PAGEREF _Toc74741523 \h </w:instrText>
        </w:r>
        <w:r>
          <w:rPr>
            <w:noProof/>
            <w:webHidden/>
          </w:rPr>
        </w:r>
        <w:r>
          <w:rPr>
            <w:noProof/>
            <w:webHidden/>
          </w:rPr>
          <w:fldChar w:fldCharType="separate"/>
        </w:r>
        <w:r>
          <w:rPr>
            <w:noProof/>
            <w:webHidden/>
          </w:rPr>
          <w:t>3</w:t>
        </w:r>
        <w:r>
          <w:rPr>
            <w:noProof/>
            <w:webHidden/>
          </w:rPr>
          <w:fldChar w:fldCharType="end"/>
        </w:r>
      </w:hyperlink>
    </w:p>
    <w:p w14:paraId="63E4A2BC" w14:textId="0E2C8E40" w:rsidR="00BA1CB7" w:rsidRDefault="00BA1CB7">
      <w:pPr>
        <w:pStyle w:val="TableofFigures"/>
        <w:tabs>
          <w:tab w:val="right" w:leader="dot" w:pos="9350"/>
        </w:tabs>
        <w:rPr>
          <w:rFonts w:eastAsiaTheme="minorEastAsia"/>
          <w:noProof/>
          <w:szCs w:val="22"/>
          <w:lang w:val="en-US" w:bidi="ar-SA"/>
        </w:rPr>
      </w:pPr>
      <w:hyperlink w:anchor="_Toc74741524" w:history="1">
        <w:r w:rsidRPr="00153B55">
          <w:rPr>
            <w:rStyle w:val="Hyperlink"/>
            <w:rFonts w:ascii="Times New Roman" w:hAnsi="Times New Roman" w:cs="Times New Roman"/>
            <w:b/>
            <w:noProof/>
          </w:rPr>
          <w:t>Grafik 3. Turn Over per Fakultas s.d. TW_I_2020 dibandingkan TW_I_2021</w:t>
        </w:r>
        <w:r>
          <w:rPr>
            <w:noProof/>
            <w:webHidden/>
          </w:rPr>
          <w:tab/>
        </w:r>
        <w:r>
          <w:rPr>
            <w:noProof/>
            <w:webHidden/>
          </w:rPr>
          <w:fldChar w:fldCharType="begin"/>
        </w:r>
        <w:r>
          <w:rPr>
            <w:noProof/>
            <w:webHidden/>
          </w:rPr>
          <w:instrText xml:space="preserve"> PAGEREF _Toc74741524 \h </w:instrText>
        </w:r>
        <w:r>
          <w:rPr>
            <w:noProof/>
            <w:webHidden/>
          </w:rPr>
        </w:r>
        <w:r>
          <w:rPr>
            <w:noProof/>
            <w:webHidden/>
          </w:rPr>
          <w:fldChar w:fldCharType="separate"/>
        </w:r>
        <w:r>
          <w:rPr>
            <w:noProof/>
            <w:webHidden/>
          </w:rPr>
          <w:t>7</w:t>
        </w:r>
        <w:r>
          <w:rPr>
            <w:noProof/>
            <w:webHidden/>
          </w:rPr>
          <w:fldChar w:fldCharType="end"/>
        </w:r>
      </w:hyperlink>
    </w:p>
    <w:p w14:paraId="5543F6FD" w14:textId="6BB8B9DB" w:rsidR="00BA1CB7" w:rsidRDefault="00BA1CB7">
      <w:pPr>
        <w:pStyle w:val="TableofFigures"/>
        <w:tabs>
          <w:tab w:val="right" w:leader="dot" w:pos="9350"/>
        </w:tabs>
        <w:rPr>
          <w:rFonts w:eastAsiaTheme="minorEastAsia"/>
          <w:noProof/>
          <w:szCs w:val="22"/>
          <w:lang w:val="en-US" w:bidi="ar-SA"/>
        </w:rPr>
      </w:pPr>
      <w:hyperlink w:anchor="_Toc74741525" w:history="1">
        <w:r w:rsidRPr="00153B55">
          <w:rPr>
            <w:rStyle w:val="Hyperlink"/>
            <w:rFonts w:ascii="Times New Roman" w:hAnsi="Times New Roman" w:cs="Times New Roman"/>
            <w:b/>
            <w:noProof/>
          </w:rPr>
          <w:t>Grafik 4. Potret Wisuda Periode Maret 2021 Per Fakultas</w:t>
        </w:r>
        <w:r>
          <w:rPr>
            <w:noProof/>
            <w:webHidden/>
          </w:rPr>
          <w:tab/>
        </w:r>
        <w:r>
          <w:rPr>
            <w:noProof/>
            <w:webHidden/>
          </w:rPr>
          <w:fldChar w:fldCharType="begin"/>
        </w:r>
        <w:r>
          <w:rPr>
            <w:noProof/>
            <w:webHidden/>
          </w:rPr>
          <w:instrText xml:space="preserve"> PAGEREF _Toc74741525 \h </w:instrText>
        </w:r>
        <w:r>
          <w:rPr>
            <w:noProof/>
            <w:webHidden/>
          </w:rPr>
        </w:r>
        <w:r>
          <w:rPr>
            <w:noProof/>
            <w:webHidden/>
          </w:rPr>
          <w:fldChar w:fldCharType="separate"/>
        </w:r>
        <w:r>
          <w:rPr>
            <w:noProof/>
            <w:webHidden/>
          </w:rPr>
          <w:t>9</w:t>
        </w:r>
        <w:r>
          <w:rPr>
            <w:noProof/>
            <w:webHidden/>
          </w:rPr>
          <w:fldChar w:fldCharType="end"/>
        </w:r>
      </w:hyperlink>
    </w:p>
    <w:p w14:paraId="2B6728F2" w14:textId="5096043D" w:rsidR="00BA1CB7" w:rsidRDefault="00BA1CB7">
      <w:pPr>
        <w:pStyle w:val="TableofFigures"/>
        <w:tabs>
          <w:tab w:val="right" w:leader="dot" w:pos="9350"/>
        </w:tabs>
        <w:rPr>
          <w:rFonts w:eastAsiaTheme="minorEastAsia"/>
          <w:noProof/>
          <w:szCs w:val="22"/>
          <w:lang w:val="en-US" w:bidi="ar-SA"/>
        </w:rPr>
      </w:pPr>
      <w:hyperlink w:anchor="_Toc74741526" w:history="1">
        <w:r w:rsidRPr="00153B55">
          <w:rPr>
            <w:rStyle w:val="Hyperlink"/>
            <w:rFonts w:ascii="Times New Roman" w:hAnsi="Times New Roman" w:cs="Times New Roman"/>
            <w:b/>
            <w:noProof/>
          </w:rPr>
          <w:t>Grafik 5. Jumlah Mahasiswa Internasional Berdasarkan Status TW_I_2021</w:t>
        </w:r>
        <w:r>
          <w:rPr>
            <w:noProof/>
            <w:webHidden/>
          </w:rPr>
          <w:tab/>
        </w:r>
        <w:r>
          <w:rPr>
            <w:noProof/>
            <w:webHidden/>
          </w:rPr>
          <w:fldChar w:fldCharType="begin"/>
        </w:r>
        <w:r>
          <w:rPr>
            <w:noProof/>
            <w:webHidden/>
          </w:rPr>
          <w:instrText xml:space="preserve"> PAGEREF _Toc74741526 \h </w:instrText>
        </w:r>
        <w:r>
          <w:rPr>
            <w:noProof/>
            <w:webHidden/>
          </w:rPr>
        </w:r>
        <w:r>
          <w:rPr>
            <w:noProof/>
            <w:webHidden/>
          </w:rPr>
          <w:fldChar w:fldCharType="separate"/>
        </w:r>
        <w:r>
          <w:rPr>
            <w:noProof/>
            <w:webHidden/>
          </w:rPr>
          <w:t>12</w:t>
        </w:r>
        <w:r>
          <w:rPr>
            <w:noProof/>
            <w:webHidden/>
          </w:rPr>
          <w:fldChar w:fldCharType="end"/>
        </w:r>
      </w:hyperlink>
    </w:p>
    <w:p w14:paraId="2F9A8802" w14:textId="0A34B275" w:rsidR="00BA1CB7" w:rsidRDefault="00BA1CB7">
      <w:pPr>
        <w:pStyle w:val="TableofFigures"/>
        <w:tabs>
          <w:tab w:val="right" w:leader="dot" w:pos="9350"/>
        </w:tabs>
        <w:rPr>
          <w:rFonts w:eastAsiaTheme="minorEastAsia"/>
          <w:noProof/>
          <w:szCs w:val="22"/>
          <w:lang w:val="en-US" w:bidi="ar-SA"/>
        </w:rPr>
      </w:pPr>
      <w:hyperlink w:anchor="_Toc74741527" w:history="1">
        <w:r w:rsidRPr="00153B55">
          <w:rPr>
            <w:rStyle w:val="Hyperlink"/>
            <w:rFonts w:ascii="Times New Roman" w:hAnsi="Times New Roman" w:cs="Times New Roman"/>
            <w:b/>
            <w:noProof/>
          </w:rPr>
          <w:t>Grafik 6. Sebaran Mahasiswa Internasional Per Fakultas TW_I_2021</w:t>
        </w:r>
        <w:r>
          <w:rPr>
            <w:noProof/>
            <w:webHidden/>
          </w:rPr>
          <w:tab/>
        </w:r>
        <w:r>
          <w:rPr>
            <w:noProof/>
            <w:webHidden/>
          </w:rPr>
          <w:fldChar w:fldCharType="begin"/>
        </w:r>
        <w:r>
          <w:rPr>
            <w:noProof/>
            <w:webHidden/>
          </w:rPr>
          <w:instrText xml:space="preserve"> PAGEREF _Toc74741527 \h </w:instrText>
        </w:r>
        <w:r>
          <w:rPr>
            <w:noProof/>
            <w:webHidden/>
          </w:rPr>
        </w:r>
        <w:r>
          <w:rPr>
            <w:noProof/>
            <w:webHidden/>
          </w:rPr>
          <w:fldChar w:fldCharType="separate"/>
        </w:r>
        <w:r>
          <w:rPr>
            <w:noProof/>
            <w:webHidden/>
          </w:rPr>
          <w:t>12</w:t>
        </w:r>
        <w:r>
          <w:rPr>
            <w:noProof/>
            <w:webHidden/>
          </w:rPr>
          <w:fldChar w:fldCharType="end"/>
        </w:r>
      </w:hyperlink>
    </w:p>
    <w:p w14:paraId="56608220" w14:textId="127609A1" w:rsidR="00BA1CB7" w:rsidRDefault="00BA1CB7">
      <w:pPr>
        <w:pStyle w:val="TableofFigures"/>
        <w:tabs>
          <w:tab w:val="right" w:leader="dot" w:pos="9350"/>
        </w:tabs>
        <w:rPr>
          <w:rFonts w:eastAsiaTheme="minorEastAsia"/>
          <w:noProof/>
          <w:szCs w:val="22"/>
          <w:lang w:val="en-US" w:bidi="ar-SA"/>
        </w:rPr>
      </w:pPr>
      <w:hyperlink w:anchor="_Toc74741528" w:history="1">
        <w:r w:rsidRPr="00153B55">
          <w:rPr>
            <w:rStyle w:val="Hyperlink"/>
            <w:rFonts w:ascii="Times New Roman" w:hAnsi="Times New Roman" w:cs="Times New Roman"/>
            <w:b/>
            <w:noProof/>
          </w:rPr>
          <w:t>Grafik 7. Jumlah Mahasiswa Outbond Berdasarkan Program TW_I_2021</w:t>
        </w:r>
        <w:r>
          <w:rPr>
            <w:noProof/>
            <w:webHidden/>
          </w:rPr>
          <w:tab/>
        </w:r>
        <w:r>
          <w:rPr>
            <w:noProof/>
            <w:webHidden/>
          </w:rPr>
          <w:fldChar w:fldCharType="begin"/>
        </w:r>
        <w:r>
          <w:rPr>
            <w:noProof/>
            <w:webHidden/>
          </w:rPr>
          <w:instrText xml:space="preserve"> PAGEREF _Toc74741528 \h </w:instrText>
        </w:r>
        <w:r>
          <w:rPr>
            <w:noProof/>
            <w:webHidden/>
          </w:rPr>
        </w:r>
        <w:r>
          <w:rPr>
            <w:noProof/>
            <w:webHidden/>
          </w:rPr>
          <w:fldChar w:fldCharType="separate"/>
        </w:r>
        <w:r>
          <w:rPr>
            <w:noProof/>
            <w:webHidden/>
          </w:rPr>
          <w:t>13</w:t>
        </w:r>
        <w:r>
          <w:rPr>
            <w:noProof/>
            <w:webHidden/>
          </w:rPr>
          <w:fldChar w:fldCharType="end"/>
        </w:r>
      </w:hyperlink>
    </w:p>
    <w:p w14:paraId="4F6CF7D1" w14:textId="606AD56A" w:rsidR="00BA1CB7" w:rsidRDefault="00BA1CB7">
      <w:pPr>
        <w:pStyle w:val="TableofFigures"/>
        <w:tabs>
          <w:tab w:val="right" w:leader="dot" w:pos="9350"/>
        </w:tabs>
        <w:rPr>
          <w:rFonts w:eastAsiaTheme="minorEastAsia"/>
          <w:noProof/>
          <w:szCs w:val="22"/>
          <w:lang w:val="en-US" w:bidi="ar-SA"/>
        </w:rPr>
      </w:pPr>
      <w:hyperlink w:anchor="_Toc74741529" w:history="1">
        <w:r w:rsidRPr="00153B55">
          <w:rPr>
            <w:rStyle w:val="Hyperlink"/>
            <w:rFonts w:ascii="Times New Roman" w:hAnsi="Times New Roman" w:cs="Times New Roman"/>
            <w:b/>
            <w:noProof/>
          </w:rPr>
          <w:t>Grafik 8. Sebaran Mahasiswa Outbond Per Fakultas TW_I_2021</w:t>
        </w:r>
        <w:r>
          <w:rPr>
            <w:noProof/>
            <w:webHidden/>
          </w:rPr>
          <w:tab/>
        </w:r>
        <w:r>
          <w:rPr>
            <w:noProof/>
            <w:webHidden/>
          </w:rPr>
          <w:fldChar w:fldCharType="begin"/>
        </w:r>
        <w:r>
          <w:rPr>
            <w:noProof/>
            <w:webHidden/>
          </w:rPr>
          <w:instrText xml:space="preserve"> PAGEREF _Toc74741529 \h </w:instrText>
        </w:r>
        <w:r>
          <w:rPr>
            <w:noProof/>
            <w:webHidden/>
          </w:rPr>
        </w:r>
        <w:r>
          <w:rPr>
            <w:noProof/>
            <w:webHidden/>
          </w:rPr>
          <w:fldChar w:fldCharType="separate"/>
        </w:r>
        <w:r>
          <w:rPr>
            <w:noProof/>
            <w:webHidden/>
          </w:rPr>
          <w:t>13</w:t>
        </w:r>
        <w:r>
          <w:rPr>
            <w:noProof/>
            <w:webHidden/>
          </w:rPr>
          <w:fldChar w:fldCharType="end"/>
        </w:r>
      </w:hyperlink>
    </w:p>
    <w:p w14:paraId="226BDFE0" w14:textId="625BAFC9" w:rsidR="00BA1CB7" w:rsidRDefault="00BA1CB7">
      <w:pPr>
        <w:pStyle w:val="TableofFigures"/>
        <w:tabs>
          <w:tab w:val="right" w:leader="dot" w:pos="9350"/>
        </w:tabs>
        <w:rPr>
          <w:rFonts w:eastAsiaTheme="minorEastAsia"/>
          <w:noProof/>
          <w:szCs w:val="22"/>
          <w:lang w:val="en-US" w:bidi="ar-SA"/>
        </w:rPr>
      </w:pPr>
      <w:hyperlink w:anchor="_Toc74741530" w:history="1">
        <w:r w:rsidRPr="00153B55">
          <w:rPr>
            <w:rStyle w:val="Hyperlink"/>
            <w:rFonts w:ascii="Times New Roman" w:hAnsi="Times New Roman" w:cs="Times New Roman"/>
            <w:b/>
            <w:noProof/>
          </w:rPr>
          <w:t>Grafik 9. Perolehan Haki per Fakultas dan Unit TW_I_2021</w:t>
        </w:r>
        <w:r>
          <w:rPr>
            <w:noProof/>
            <w:webHidden/>
          </w:rPr>
          <w:tab/>
        </w:r>
        <w:r>
          <w:rPr>
            <w:noProof/>
            <w:webHidden/>
          </w:rPr>
          <w:fldChar w:fldCharType="begin"/>
        </w:r>
        <w:r>
          <w:rPr>
            <w:noProof/>
            <w:webHidden/>
          </w:rPr>
          <w:instrText xml:space="preserve"> PAGEREF _Toc74741530 \h </w:instrText>
        </w:r>
        <w:r>
          <w:rPr>
            <w:noProof/>
            <w:webHidden/>
          </w:rPr>
        </w:r>
        <w:r>
          <w:rPr>
            <w:noProof/>
            <w:webHidden/>
          </w:rPr>
          <w:fldChar w:fldCharType="separate"/>
        </w:r>
        <w:r>
          <w:rPr>
            <w:noProof/>
            <w:webHidden/>
          </w:rPr>
          <w:t>14</w:t>
        </w:r>
        <w:r>
          <w:rPr>
            <w:noProof/>
            <w:webHidden/>
          </w:rPr>
          <w:fldChar w:fldCharType="end"/>
        </w:r>
      </w:hyperlink>
    </w:p>
    <w:p w14:paraId="1F784AC6" w14:textId="7F855F3A" w:rsidR="00BA1CB7" w:rsidRDefault="00BA1CB7">
      <w:pPr>
        <w:pStyle w:val="TableofFigures"/>
        <w:tabs>
          <w:tab w:val="right" w:leader="dot" w:pos="9350"/>
        </w:tabs>
        <w:rPr>
          <w:rFonts w:eastAsiaTheme="minorEastAsia"/>
          <w:noProof/>
          <w:szCs w:val="22"/>
          <w:lang w:val="en-US" w:bidi="ar-SA"/>
        </w:rPr>
      </w:pPr>
      <w:hyperlink w:anchor="_Toc74741531" w:history="1">
        <w:r w:rsidRPr="00153B55">
          <w:rPr>
            <w:rStyle w:val="Hyperlink"/>
            <w:rFonts w:ascii="Times New Roman" w:hAnsi="Times New Roman" w:cs="Times New Roman"/>
            <w:b/>
            <w:noProof/>
          </w:rPr>
          <w:t>Grafik 10. Rekap Status Perolehan Haki TW_I_2021</w:t>
        </w:r>
        <w:r>
          <w:rPr>
            <w:noProof/>
            <w:webHidden/>
          </w:rPr>
          <w:tab/>
        </w:r>
        <w:r>
          <w:rPr>
            <w:noProof/>
            <w:webHidden/>
          </w:rPr>
          <w:fldChar w:fldCharType="begin"/>
        </w:r>
        <w:r>
          <w:rPr>
            <w:noProof/>
            <w:webHidden/>
          </w:rPr>
          <w:instrText xml:space="preserve"> PAGEREF _Toc74741531 \h </w:instrText>
        </w:r>
        <w:r>
          <w:rPr>
            <w:noProof/>
            <w:webHidden/>
          </w:rPr>
        </w:r>
        <w:r>
          <w:rPr>
            <w:noProof/>
            <w:webHidden/>
          </w:rPr>
          <w:fldChar w:fldCharType="separate"/>
        </w:r>
        <w:r>
          <w:rPr>
            <w:noProof/>
            <w:webHidden/>
          </w:rPr>
          <w:t>14</w:t>
        </w:r>
        <w:r>
          <w:rPr>
            <w:noProof/>
            <w:webHidden/>
          </w:rPr>
          <w:fldChar w:fldCharType="end"/>
        </w:r>
      </w:hyperlink>
    </w:p>
    <w:p w14:paraId="64D962D2" w14:textId="5608731E" w:rsidR="00BA1CB7" w:rsidRDefault="00BA1CB7">
      <w:pPr>
        <w:pStyle w:val="TableofFigures"/>
        <w:tabs>
          <w:tab w:val="right" w:leader="dot" w:pos="9350"/>
        </w:tabs>
        <w:rPr>
          <w:rFonts w:eastAsiaTheme="minorEastAsia"/>
          <w:noProof/>
          <w:szCs w:val="22"/>
          <w:lang w:val="en-US" w:bidi="ar-SA"/>
        </w:rPr>
      </w:pPr>
      <w:hyperlink w:anchor="_Toc74741532" w:history="1">
        <w:r w:rsidRPr="00153B55">
          <w:rPr>
            <w:rStyle w:val="Hyperlink"/>
            <w:rFonts w:ascii="Times New Roman" w:hAnsi="Times New Roman" w:cs="Times New Roman"/>
            <w:b/>
            <w:noProof/>
          </w:rPr>
          <w:t>Grafik 11. Perbandingan Dosen Berpendidikan S3 TW_I_2020 dan TW_I_2021</w:t>
        </w:r>
        <w:r>
          <w:rPr>
            <w:noProof/>
            <w:webHidden/>
          </w:rPr>
          <w:tab/>
        </w:r>
        <w:r>
          <w:rPr>
            <w:noProof/>
            <w:webHidden/>
          </w:rPr>
          <w:fldChar w:fldCharType="begin"/>
        </w:r>
        <w:r>
          <w:rPr>
            <w:noProof/>
            <w:webHidden/>
          </w:rPr>
          <w:instrText xml:space="preserve"> PAGEREF _Toc74741532 \h </w:instrText>
        </w:r>
        <w:r>
          <w:rPr>
            <w:noProof/>
            <w:webHidden/>
          </w:rPr>
        </w:r>
        <w:r>
          <w:rPr>
            <w:noProof/>
            <w:webHidden/>
          </w:rPr>
          <w:fldChar w:fldCharType="separate"/>
        </w:r>
        <w:r>
          <w:rPr>
            <w:noProof/>
            <w:webHidden/>
          </w:rPr>
          <w:t>15</w:t>
        </w:r>
        <w:r>
          <w:rPr>
            <w:noProof/>
            <w:webHidden/>
          </w:rPr>
          <w:fldChar w:fldCharType="end"/>
        </w:r>
      </w:hyperlink>
    </w:p>
    <w:p w14:paraId="02B10AC7" w14:textId="21F2FEF1" w:rsidR="00BA1CB7" w:rsidRDefault="00BA1CB7">
      <w:pPr>
        <w:pStyle w:val="TableofFigures"/>
        <w:tabs>
          <w:tab w:val="right" w:leader="dot" w:pos="9350"/>
        </w:tabs>
        <w:rPr>
          <w:rFonts w:eastAsiaTheme="minorEastAsia"/>
          <w:noProof/>
          <w:szCs w:val="22"/>
          <w:lang w:val="en-US" w:bidi="ar-SA"/>
        </w:rPr>
      </w:pPr>
      <w:hyperlink w:anchor="_Toc74741533" w:history="1">
        <w:r w:rsidRPr="00153B55">
          <w:rPr>
            <w:rStyle w:val="Hyperlink"/>
            <w:rFonts w:ascii="Times New Roman" w:hAnsi="Times New Roman" w:cs="Times New Roman"/>
            <w:b/>
            <w:noProof/>
          </w:rPr>
          <w:t>Grafik 12. Komposisi Studi Lanjut Dosen Berdasarkan Lokasi TW_I_2021</w:t>
        </w:r>
        <w:r>
          <w:rPr>
            <w:noProof/>
            <w:webHidden/>
          </w:rPr>
          <w:tab/>
        </w:r>
        <w:r>
          <w:rPr>
            <w:noProof/>
            <w:webHidden/>
          </w:rPr>
          <w:fldChar w:fldCharType="begin"/>
        </w:r>
        <w:r>
          <w:rPr>
            <w:noProof/>
            <w:webHidden/>
          </w:rPr>
          <w:instrText xml:space="preserve"> PAGEREF _Toc74741533 \h </w:instrText>
        </w:r>
        <w:r>
          <w:rPr>
            <w:noProof/>
            <w:webHidden/>
          </w:rPr>
        </w:r>
        <w:r>
          <w:rPr>
            <w:noProof/>
            <w:webHidden/>
          </w:rPr>
          <w:fldChar w:fldCharType="separate"/>
        </w:r>
        <w:r>
          <w:rPr>
            <w:noProof/>
            <w:webHidden/>
          </w:rPr>
          <w:t>15</w:t>
        </w:r>
        <w:r>
          <w:rPr>
            <w:noProof/>
            <w:webHidden/>
          </w:rPr>
          <w:fldChar w:fldCharType="end"/>
        </w:r>
      </w:hyperlink>
    </w:p>
    <w:p w14:paraId="5CF72AC4" w14:textId="2A742FDE" w:rsidR="00BA1CB7" w:rsidRDefault="00BA1CB7">
      <w:pPr>
        <w:pStyle w:val="TableofFigures"/>
        <w:tabs>
          <w:tab w:val="right" w:leader="dot" w:pos="9350"/>
        </w:tabs>
        <w:rPr>
          <w:rFonts w:eastAsiaTheme="minorEastAsia"/>
          <w:noProof/>
          <w:szCs w:val="22"/>
          <w:lang w:val="en-US" w:bidi="ar-SA"/>
        </w:rPr>
      </w:pPr>
      <w:hyperlink w:anchor="_Toc74741534" w:history="1">
        <w:r w:rsidRPr="00153B55">
          <w:rPr>
            <w:rStyle w:val="Hyperlink"/>
            <w:rFonts w:ascii="Times New Roman" w:hAnsi="Times New Roman" w:cs="Times New Roman"/>
            <w:b/>
            <w:noProof/>
          </w:rPr>
          <w:t>Grafik 13. Komposisi Studi Lanjut Dosen Berdasarkan Sumber Pendanaan TW_I_2021</w:t>
        </w:r>
        <w:r>
          <w:rPr>
            <w:noProof/>
            <w:webHidden/>
          </w:rPr>
          <w:tab/>
        </w:r>
        <w:r>
          <w:rPr>
            <w:noProof/>
            <w:webHidden/>
          </w:rPr>
          <w:fldChar w:fldCharType="begin"/>
        </w:r>
        <w:r>
          <w:rPr>
            <w:noProof/>
            <w:webHidden/>
          </w:rPr>
          <w:instrText xml:space="preserve"> PAGEREF _Toc74741534 \h </w:instrText>
        </w:r>
        <w:r>
          <w:rPr>
            <w:noProof/>
            <w:webHidden/>
          </w:rPr>
        </w:r>
        <w:r>
          <w:rPr>
            <w:noProof/>
            <w:webHidden/>
          </w:rPr>
          <w:fldChar w:fldCharType="separate"/>
        </w:r>
        <w:r>
          <w:rPr>
            <w:noProof/>
            <w:webHidden/>
          </w:rPr>
          <w:t>16</w:t>
        </w:r>
        <w:r>
          <w:rPr>
            <w:noProof/>
            <w:webHidden/>
          </w:rPr>
          <w:fldChar w:fldCharType="end"/>
        </w:r>
      </w:hyperlink>
    </w:p>
    <w:p w14:paraId="11307D12" w14:textId="0AFEEBF4" w:rsidR="00BA1CB7" w:rsidRDefault="00BA1CB7">
      <w:pPr>
        <w:pStyle w:val="TableofFigures"/>
        <w:tabs>
          <w:tab w:val="right" w:leader="dot" w:pos="9350"/>
        </w:tabs>
        <w:rPr>
          <w:rFonts w:eastAsiaTheme="minorEastAsia"/>
          <w:noProof/>
          <w:szCs w:val="22"/>
          <w:lang w:val="en-US" w:bidi="ar-SA"/>
        </w:rPr>
      </w:pPr>
      <w:hyperlink w:anchor="_Toc74741535" w:history="1">
        <w:r w:rsidRPr="00153B55">
          <w:rPr>
            <w:rStyle w:val="Hyperlink"/>
            <w:rFonts w:ascii="Times New Roman" w:hAnsi="Times New Roman" w:cs="Times New Roman"/>
            <w:b/>
            <w:noProof/>
          </w:rPr>
          <w:t>Grafik 14. Sebaran Studi Lanjut Dosen per Fakultas TW_I_2021</w:t>
        </w:r>
        <w:r>
          <w:rPr>
            <w:noProof/>
            <w:webHidden/>
          </w:rPr>
          <w:tab/>
        </w:r>
        <w:r>
          <w:rPr>
            <w:noProof/>
            <w:webHidden/>
          </w:rPr>
          <w:fldChar w:fldCharType="begin"/>
        </w:r>
        <w:r>
          <w:rPr>
            <w:noProof/>
            <w:webHidden/>
          </w:rPr>
          <w:instrText xml:space="preserve"> PAGEREF _Toc74741535 \h </w:instrText>
        </w:r>
        <w:r>
          <w:rPr>
            <w:noProof/>
            <w:webHidden/>
          </w:rPr>
        </w:r>
        <w:r>
          <w:rPr>
            <w:noProof/>
            <w:webHidden/>
          </w:rPr>
          <w:fldChar w:fldCharType="separate"/>
        </w:r>
        <w:r>
          <w:rPr>
            <w:noProof/>
            <w:webHidden/>
          </w:rPr>
          <w:t>16</w:t>
        </w:r>
        <w:r>
          <w:rPr>
            <w:noProof/>
            <w:webHidden/>
          </w:rPr>
          <w:fldChar w:fldCharType="end"/>
        </w:r>
      </w:hyperlink>
    </w:p>
    <w:p w14:paraId="0C3ADA2F" w14:textId="32593080" w:rsidR="00BA1CB7" w:rsidRDefault="00BA1CB7">
      <w:pPr>
        <w:pStyle w:val="TableofFigures"/>
        <w:tabs>
          <w:tab w:val="right" w:leader="dot" w:pos="9350"/>
        </w:tabs>
        <w:rPr>
          <w:rFonts w:eastAsiaTheme="minorEastAsia"/>
          <w:noProof/>
          <w:szCs w:val="22"/>
          <w:lang w:val="en-US" w:bidi="ar-SA"/>
        </w:rPr>
      </w:pPr>
      <w:hyperlink w:anchor="_Toc74741536" w:history="1">
        <w:r w:rsidRPr="00153B55">
          <w:rPr>
            <w:rStyle w:val="Hyperlink"/>
            <w:rFonts w:ascii="Times New Roman" w:hAnsi="Times New Roman" w:cs="Times New Roman"/>
            <w:b/>
            <w:noProof/>
          </w:rPr>
          <w:t>Grafik 15. Sebaran Pengajuan JFA Per Fakultas TW_I_2021</w:t>
        </w:r>
        <w:r>
          <w:rPr>
            <w:noProof/>
            <w:webHidden/>
          </w:rPr>
          <w:tab/>
        </w:r>
        <w:r>
          <w:rPr>
            <w:noProof/>
            <w:webHidden/>
          </w:rPr>
          <w:fldChar w:fldCharType="begin"/>
        </w:r>
        <w:r>
          <w:rPr>
            <w:noProof/>
            <w:webHidden/>
          </w:rPr>
          <w:instrText xml:space="preserve"> PAGEREF _Toc74741536 \h </w:instrText>
        </w:r>
        <w:r>
          <w:rPr>
            <w:noProof/>
            <w:webHidden/>
          </w:rPr>
        </w:r>
        <w:r>
          <w:rPr>
            <w:noProof/>
            <w:webHidden/>
          </w:rPr>
          <w:fldChar w:fldCharType="separate"/>
        </w:r>
        <w:r>
          <w:rPr>
            <w:noProof/>
            <w:webHidden/>
          </w:rPr>
          <w:t>17</w:t>
        </w:r>
        <w:r>
          <w:rPr>
            <w:noProof/>
            <w:webHidden/>
          </w:rPr>
          <w:fldChar w:fldCharType="end"/>
        </w:r>
      </w:hyperlink>
    </w:p>
    <w:p w14:paraId="48D0EADB" w14:textId="7EAF210B" w:rsidR="00BA1CB7" w:rsidRDefault="00BA1CB7">
      <w:pPr>
        <w:pStyle w:val="TableofFigures"/>
        <w:tabs>
          <w:tab w:val="right" w:leader="dot" w:pos="9350"/>
        </w:tabs>
        <w:rPr>
          <w:rFonts w:eastAsiaTheme="minorEastAsia"/>
          <w:noProof/>
          <w:szCs w:val="22"/>
          <w:lang w:val="en-US" w:bidi="ar-SA"/>
        </w:rPr>
      </w:pPr>
      <w:hyperlink w:anchor="_Toc74741537" w:history="1">
        <w:r w:rsidRPr="00153B55">
          <w:rPr>
            <w:rStyle w:val="Hyperlink"/>
            <w:rFonts w:ascii="Times New Roman" w:hAnsi="Times New Roman" w:cs="Times New Roman"/>
            <w:b/>
            <w:noProof/>
          </w:rPr>
          <w:t>Grafik 16. Penerimaan Sertifikasi Dosen s.d. TW_I_2021</w:t>
        </w:r>
        <w:r>
          <w:rPr>
            <w:noProof/>
            <w:webHidden/>
          </w:rPr>
          <w:tab/>
        </w:r>
        <w:r>
          <w:rPr>
            <w:noProof/>
            <w:webHidden/>
          </w:rPr>
          <w:fldChar w:fldCharType="begin"/>
        </w:r>
        <w:r>
          <w:rPr>
            <w:noProof/>
            <w:webHidden/>
          </w:rPr>
          <w:instrText xml:space="preserve"> PAGEREF _Toc74741537 \h </w:instrText>
        </w:r>
        <w:r>
          <w:rPr>
            <w:noProof/>
            <w:webHidden/>
          </w:rPr>
        </w:r>
        <w:r>
          <w:rPr>
            <w:noProof/>
            <w:webHidden/>
          </w:rPr>
          <w:fldChar w:fldCharType="separate"/>
        </w:r>
        <w:r>
          <w:rPr>
            <w:noProof/>
            <w:webHidden/>
          </w:rPr>
          <w:t>17</w:t>
        </w:r>
        <w:r>
          <w:rPr>
            <w:noProof/>
            <w:webHidden/>
          </w:rPr>
          <w:fldChar w:fldCharType="end"/>
        </w:r>
      </w:hyperlink>
    </w:p>
    <w:p w14:paraId="11CEACBA" w14:textId="02E3FF62" w:rsidR="00BA1CB7" w:rsidRDefault="00BA1CB7">
      <w:pPr>
        <w:pStyle w:val="TableofFigures"/>
        <w:tabs>
          <w:tab w:val="right" w:leader="dot" w:pos="9350"/>
        </w:tabs>
        <w:rPr>
          <w:rFonts w:eastAsiaTheme="minorEastAsia"/>
          <w:noProof/>
          <w:szCs w:val="22"/>
          <w:lang w:val="en-US" w:bidi="ar-SA"/>
        </w:rPr>
      </w:pPr>
      <w:hyperlink w:anchor="_Toc74741538" w:history="1">
        <w:r w:rsidRPr="00153B55">
          <w:rPr>
            <w:rStyle w:val="Hyperlink"/>
            <w:rFonts w:ascii="Times New Roman" w:hAnsi="Times New Roman" w:cs="Times New Roman"/>
            <w:b/>
            <w:noProof/>
          </w:rPr>
          <w:t>Grafik 17. Sebaran Dosen yang Mempunyai Sertifikasi Kompetensi</w:t>
        </w:r>
        <w:r>
          <w:rPr>
            <w:noProof/>
            <w:webHidden/>
          </w:rPr>
          <w:tab/>
        </w:r>
        <w:r>
          <w:rPr>
            <w:noProof/>
            <w:webHidden/>
          </w:rPr>
          <w:fldChar w:fldCharType="begin"/>
        </w:r>
        <w:r>
          <w:rPr>
            <w:noProof/>
            <w:webHidden/>
          </w:rPr>
          <w:instrText xml:space="preserve"> PAGEREF _Toc74741538 \h </w:instrText>
        </w:r>
        <w:r>
          <w:rPr>
            <w:noProof/>
            <w:webHidden/>
          </w:rPr>
        </w:r>
        <w:r>
          <w:rPr>
            <w:noProof/>
            <w:webHidden/>
          </w:rPr>
          <w:fldChar w:fldCharType="separate"/>
        </w:r>
        <w:r>
          <w:rPr>
            <w:noProof/>
            <w:webHidden/>
          </w:rPr>
          <w:t>18</w:t>
        </w:r>
        <w:r>
          <w:rPr>
            <w:noProof/>
            <w:webHidden/>
          </w:rPr>
          <w:fldChar w:fldCharType="end"/>
        </w:r>
      </w:hyperlink>
    </w:p>
    <w:p w14:paraId="40C514E4" w14:textId="3FEE399E" w:rsidR="00BA1CB7" w:rsidRDefault="00BA1CB7">
      <w:pPr>
        <w:pStyle w:val="TableofFigures"/>
        <w:tabs>
          <w:tab w:val="right" w:leader="dot" w:pos="9350"/>
        </w:tabs>
        <w:rPr>
          <w:rFonts w:eastAsiaTheme="minorEastAsia"/>
          <w:noProof/>
          <w:szCs w:val="22"/>
          <w:lang w:val="en-US" w:bidi="ar-SA"/>
        </w:rPr>
      </w:pPr>
      <w:hyperlink w:anchor="_Toc74741539" w:history="1">
        <w:r w:rsidRPr="00153B55">
          <w:rPr>
            <w:rStyle w:val="Hyperlink"/>
            <w:rFonts w:ascii="Times New Roman" w:hAnsi="Times New Roman" w:cs="Times New Roman"/>
            <w:b/>
            <w:noProof/>
          </w:rPr>
          <w:t>Grafik 18. Sertifikat Keahlian TPA s.d. TW_ I_2021</w:t>
        </w:r>
        <w:r>
          <w:rPr>
            <w:noProof/>
            <w:webHidden/>
          </w:rPr>
          <w:tab/>
        </w:r>
        <w:r>
          <w:rPr>
            <w:noProof/>
            <w:webHidden/>
          </w:rPr>
          <w:fldChar w:fldCharType="begin"/>
        </w:r>
        <w:r>
          <w:rPr>
            <w:noProof/>
            <w:webHidden/>
          </w:rPr>
          <w:instrText xml:space="preserve"> PAGEREF _Toc74741539 \h </w:instrText>
        </w:r>
        <w:r>
          <w:rPr>
            <w:noProof/>
            <w:webHidden/>
          </w:rPr>
        </w:r>
        <w:r>
          <w:rPr>
            <w:noProof/>
            <w:webHidden/>
          </w:rPr>
          <w:fldChar w:fldCharType="separate"/>
        </w:r>
        <w:r>
          <w:rPr>
            <w:noProof/>
            <w:webHidden/>
          </w:rPr>
          <w:t>18</w:t>
        </w:r>
        <w:r>
          <w:rPr>
            <w:noProof/>
            <w:webHidden/>
          </w:rPr>
          <w:fldChar w:fldCharType="end"/>
        </w:r>
      </w:hyperlink>
    </w:p>
    <w:p w14:paraId="63BF46F1" w14:textId="294A5108" w:rsidR="00BA1CB7" w:rsidRDefault="00BA1CB7">
      <w:pPr>
        <w:pStyle w:val="TableofFigures"/>
        <w:tabs>
          <w:tab w:val="right" w:leader="dot" w:pos="9350"/>
        </w:tabs>
        <w:rPr>
          <w:rFonts w:eastAsiaTheme="minorEastAsia"/>
          <w:noProof/>
          <w:szCs w:val="22"/>
          <w:lang w:val="en-US" w:bidi="ar-SA"/>
        </w:rPr>
      </w:pPr>
      <w:hyperlink w:anchor="_Toc74741540" w:history="1">
        <w:r w:rsidRPr="00153B55">
          <w:rPr>
            <w:rStyle w:val="Hyperlink"/>
            <w:rFonts w:ascii="Times New Roman" w:hAnsi="Times New Roman" w:cs="Times New Roman"/>
            <w:b/>
            <w:noProof/>
          </w:rPr>
          <w:t>Grafik 19. Status Akreditasi per Fakultas s.d. TW_I_2021</w:t>
        </w:r>
        <w:r>
          <w:rPr>
            <w:noProof/>
            <w:webHidden/>
          </w:rPr>
          <w:tab/>
        </w:r>
        <w:r>
          <w:rPr>
            <w:noProof/>
            <w:webHidden/>
          </w:rPr>
          <w:fldChar w:fldCharType="begin"/>
        </w:r>
        <w:r>
          <w:rPr>
            <w:noProof/>
            <w:webHidden/>
          </w:rPr>
          <w:instrText xml:space="preserve"> PAGEREF _Toc74741540 \h </w:instrText>
        </w:r>
        <w:r>
          <w:rPr>
            <w:noProof/>
            <w:webHidden/>
          </w:rPr>
        </w:r>
        <w:r>
          <w:rPr>
            <w:noProof/>
            <w:webHidden/>
          </w:rPr>
          <w:fldChar w:fldCharType="separate"/>
        </w:r>
        <w:r>
          <w:rPr>
            <w:noProof/>
            <w:webHidden/>
          </w:rPr>
          <w:t>22</w:t>
        </w:r>
        <w:r>
          <w:rPr>
            <w:noProof/>
            <w:webHidden/>
          </w:rPr>
          <w:fldChar w:fldCharType="end"/>
        </w:r>
      </w:hyperlink>
    </w:p>
    <w:p w14:paraId="3C117CC5" w14:textId="00700988" w:rsidR="00BA1CB7" w:rsidRDefault="00BA1CB7">
      <w:pPr>
        <w:pStyle w:val="TableofFigures"/>
        <w:tabs>
          <w:tab w:val="right" w:leader="dot" w:pos="9350"/>
        </w:tabs>
        <w:rPr>
          <w:rFonts w:eastAsiaTheme="minorEastAsia"/>
          <w:noProof/>
          <w:szCs w:val="22"/>
          <w:lang w:val="en-US" w:bidi="ar-SA"/>
        </w:rPr>
      </w:pPr>
      <w:hyperlink w:anchor="_Toc74741541" w:history="1">
        <w:r w:rsidRPr="00153B55">
          <w:rPr>
            <w:rStyle w:val="Hyperlink"/>
            <w:rFonts w:ascii="Times New Roman" w:hAnsi="Times New Roman" w:cs="Times New Roman"/>
            <w:b/>
            <w:noProof/>
          </w:rPr>
          <w:t>Grafik 20. Sebaran AbdiMas Per Fakultas Berdasarkan Skoring pada TW_I_2021</w:t>
        </w:r>
        <w:r>
          <w:rPr>
            <w:noProof/>
            <w:webHidden/>
          </w:rPr>
          <w:tab/>
        </w:r>
        <w:r>
          <w:rPr>
            <w:noProof/>
            <w:webHidden/>
          </w:rPr>
          <w:fldChar w:fldCharType="begin"/>
        </w:r>
        <w:r>
          <w:rPr>
            <w:noProof/>
            <w:webHidden/>
          </w:rPr>
          <w:instrText xml:space="preserve"> PAGEREF _Toc74741541 \h </w:instrText>
        </w:r>
        <w:r>
          <w:rPr>
            <w:noProof/>
            <w:webHidden/>
          </w:rPr>
        </w:r>
        <w:r>
          <w:rPr>
            <w:noProof/>
            <w:webHidden/>
          </w:rPr>
          <w:fldChar w:fldCharType="separate"/>
        </w:r>
        <w:r>
          <w:rPr>
            <w:noProof/>
            <w:webHidden/>
          </w:rPr>
          <w:t>23</w:t>
        </w:r>
        <w:r>
          <w:rPr>
            <w:noProof/>
            <w:webHidden/>
          </w:rPr>
          <w:fldChar w:fldCharType="end"/>
        </w:r>
      </w:hyperlink>
    </w:p>
    <w:p w14:paraId="05EC56A7" w14:textId="4212A450" w:rsidR="00BA1CB7" w:rsidRDefault="00BA1CB7">
      <w:pPr>
        <w:pStyle w:val="TableofFigures"/>
        <w:tabs>
          <w:tab w:val="right" w:leader="dot" w:pos="9350"/>
        </w:tabs>
        <w:rPr>
          <w:rFonts w:eastAsiaTheme="minorEastAsia"/>
          <w:noProof/>
          <w:szCs w:val="22"/>
          <w:lang w:val="en-US" w:bidi="ar-SA"/>
        </w:rPr>
      </w:pPr>
      <w:hyperlink w:anchor="_Toc74741542" w:history="1">
        <w:r w:rsidRPr="00153B55">
          <w:rPr>
            <w:rStyle w:val="Hyperlink"/>
            <w:rFonts w:ascii="Times New Roman" w:hAnsi="Times New Roman" w:cs="Times New Roman"/>
            <w:b/>
            <w:noProof/>
          </w:rPr>
          <w:t>Grafik 21. Sebaran Publikasi Berdasarkan Jenis Publikasi per Fakultas s.d. TW_I_2021</w:t>
        </w:r>
        <w:r>
          <w:rPr>
            <w:noProof/>
            <w:webHidden/>
          </w:rPr>
          <w:tab/>
        </w:r>
        <w:r>
          <w:rPr>
            <w:noProof/>
            <w:webHidden/>
          </w:rPr>
          <w:fldChar w:fldCharType="begin"/>
        </w:r>
        <w:r>
          <w:rPr>
            <w:noProof/>
            <w:webHidden/>
          </w:rPr>
          <w:instrText xml:space="preserve"> PAGEREF _Toc74741542 \h </w:instrText>
        </w:r>
        <w:r>
          <w:rPr>
            <w:noProof/>
            <w:webHidden/>
          </w:rPr>
        </w:r>
        <w:r>
          <w:rPr>
            <w:noProof/>
            <w:webHidden/>
          </w:rPr>
          <w:fldChar w:fldCharType="separate"/>
        </w:r>
        <w:r>
          <w:rPr>
            <w:noProof/>
            <w:webHidden/>
          </w:rPr>
          <w:t>24</w:t>
        </w:r>
        <w:r>
          <w:rPr>
            <w:noProof/>
            <w:webHidden/>
          </w:rPr>
          <w:fldChar w:fldCharType="end"/>
        </w:r>
      </w:hyperlink>
    </w:p>
    <w:p w14:paraId="56C50A46" w14:textId="70CF9612" w:rsidR="00BA1CB7" w:rsidRDefault="00BA1CB7">
      <w:pPr>
        <w:pStyle w:val="TableofFigures"/>
        <w:tabs>
          <w:tab w:val="right" w:leader="dot" w:pos="9350"/>
        </w:tabs>
        <w:rPr>
          <w:rFonts w:eastAsiaTheme="minorEastAsia"/>
          <w:noProof/>
          <w:szCs w:val="22"/>
          <w:lang w:val="en-US" w:bidi="ar-SA"/>
        </w:rPr>
      </w:pPr>
      <w:hyperlink w:anchor="_Toc74741543" w:history="1">
        <w:r w:rsidRPr="00153B55">
          <w:rPr>
            <w:rStyle w:val="Hyperlink"/>
            <w:rFonts w:ascii="Times New Roman" w:hAnsi="Times New Roman" w:cs="Times New Roman"/>
            <w:b/>
            <w:noProof/>
          </w:rPr>
          <w:t>Grafik 22. Sebaran Jumlah Publikasi Berdasarkan Jenis Publikasi TW_I_2021</w:t>
        </w:r>
        <w:r>
          <w:rPr>
            <w:noProof/>
            <w:webHidden/>
          </w:rPr>
          <w:tab/>
        </w:r>
        <w:r>
          <w:rPr>
            <w:noProof/>
            <w:webHidden/>
          </w:rPr>
          <w:fldChar w:fldCharType="begin"/>
        </w:r>
        <w:r>
          <w:rPr>
            <w:noProof/>
            <w:webHidden/>
          </w:rPr>
          <w:instrText xml:space="preserve"> PAGEREF _Toc74741543 \h </w:instrText>
        </w:r>
        <w:r>
          <w:rPr>
            <w:noProof/>
            <w:webHidden/>
          </w:rPr>
        </w:r>
        <w:r>
          <w:rPr>
            <w:noProof/>
            <w:webHidden/>
          </w:rPr>
          <w:fldChar w:fldCharType="separate"/>
        </w:r>
        <w:r>
          <w:rPr>
            <w:noProof/>
            <w:webHidden/>
          </w:rPr>
          <w:t>25</w:t>
        </w:r>
        <w:r>
          <w:rPr>
            <w:noProof/>
            <w:webHidden/>
          </w:rPr>
          <w:fldChar w:fldCharType="end"/>
        </w:r>
      </w:hyperlink>
    </w:p>
    <w:p w14:paraId="602815D1" w14:textId="7C64FA27" w:rsidR="00BA1CB7" w:rsidRDefault="00BA1CB7">
      <w:pPr>
        <w:pStyle w:val="TableofFigures"/>
        <w:tabs>
          <w:tab w:val="right" w:leader="dot" w:pos="9350"/>
        </w:tabs>
        <w:rPr>
          <w:rFonts w:eastAsiaTheme="minorEastAsia"/>
          <w:noProof/>
          <w:szCs w:val="22"/>
          <w:lang w:val="en-US" w:bidi="ar-SA"/>
        </w:rPr>
      </w:pPr>
      <w:hyperlink w:anchor="_Toc74741544" w:history="1">
        <w:r w:rsidRPr="00153B55">
          <w:rPr>
            <w:rStyle w:val="Hyperlink"/>
            <w:rFonts w:ascii="Times New Roman" w:hAnsi="Times New Roman" w:cs="Times New Roman"/>
            <w:b/>
            <w:noProof/>
          </w:rPr>
          <w:t>Grafik 23. Sebaran Publikasi Per Fakultas TW_I_2021</w:t>
        </w:r>
        <w:r>
          <w:rPr>
            <w:noProof/>
            <w:webHidden/>
          </w:rPr>
          <w:tab/>
        </w:r>
        <w:r>
          <w:rPr>
            <w:noProof/>
            <w:webHidden/>
          </w:rPr>
          <w:fldChar w:fldCharType="begin"/>
        </w:r>
        <w:r>
          <w:rPr>
            <w:noProof/>
            <w:webHidden/>
          </w:rPr>
          <w:instrText xml:space="preserve"> PAGEREF _Toc74741544 \h </w:instrText>
        </w:r>
        <w:r>
          <w:rPr>
            <w:noProof/>
            <w:webHidden/>
          </w:rPr>
        </w:r>
        <w:r>
          <w:rPr>
            <w:noProof/>
            <w:webHidden/>
          </w:rPr>
          <w:fldChar w:fldCharType="separate"/>
        </w:r>
        <w:r>
          <w:rPr>
            <w:noProof/>
            <w:webHidden/>
          </w:rPr>
          <w:t>25</w:t>
        </w:r>
        <w:r>
          <w:rPr>
            <w:noProof/>
            <w:webHidden/>
          </w:rPr>
          <w:fldChar w:fldCharType="end"/>
        </w:r>
      </w:hyperlink>
    </w:p>
    <w:p w14:paraId="7CD9CC76" w14:textId="0DC7C7F3" w:rsidR="00BA1CB7" w:rsidRDefault="00BA1CB7">
      <w:pPr>
        <w:pStyle w:val="TableofFigures"/>
        <w:tabs>
          <w:tab w:val="right" w:leader="dot" w:pos="9350"/>
        </w:tabs>
        <w:rPr>
          <w:rFonts w:eastAsiaTheme="minorEastAsia"/>
          <w:noProof/>
          <w:szCs w:val="22"/>
          <w:lang w:val="en-US" w:bidi="ar-SA"/>
        </w:rPr>
      </w:pPr>
      <w:hyperlink w:anchor="_Toc74741545" w:history="1">
        <w:r w:rsidRPr="00153B55">
          <w:rPr>
            <w:rStyle w:val="Hyperlink"/>
            <w:rFonts w:ascii="Times New Roman" w:hAnsi="Times New Roman" w:cs="Times New Roman"/>
            <w:b/>
            <w:noProof/>
          </w:rPr>
          <w:t>Grafik 24. Sebaran Penelitian Per Fakultas TW_I_2021</w:t>
        </w:r>
        <w:r>
          <w:rPr>
            <w:noProof/>
            <w:webHidden/>
          </w:rPr>
          <w:tab/>
        </w:r>
        <w:r>
          <w:rPr>
            <w:noProof/>
            <w:webHidden/>
          </w:rPr>
          <w:fldChar w:fldCharType="begin"/>
        </w:r>
        <w:r>
          <w:rPr>
            <w:noProof/>
            <w:webHidden/>
          </w:rPr>
          <w:instrText xml:space="preserve"> PAGEREF _Toc74741545 \h </w:instrText>
        </w:r>
        <w:r>
          <w:rPr>
            <w:noProof/>
            <w:webHidden/>
          </w:rPr>
        </w:r>
        <w:r>
          <w:rPr>
            <w:noProof/>
            <w:webHidden/>
          </w:rPr>
          <w:fldChar w:fldCharType="separate"/>
        </w:r>
        <w:r>
          <w:rPr>
            <w:noProof/>
            <w:webHidden/>
          </w:rPr>
          <w:t>26</w:t>
        </w:r>
        <w:r>
          <w:rPr>
            <w:noProof/>
            <w:webHidden/>
          </w:rPr>
          <w:fldChar w:fldCharType="end"/>
        </w:r>
      </w:hyperlink>
    </w:p>
    <w:p w14:paraId="4A85CD64" w14:textId="06705675" w:rsidR="00BA1CB7" w:rsidRDefault="00BA1CB7">
      <w:pPr>
        <w:pStyle w:val="TableofFigures"/>
        <w:tabs>
          <w:tab w:val="right" w:leader="dot" w:pos="9350"/>
        </w:tabs>
        <w:rPr>
          <w:rFonts w:eastAsiaTheme="minorEastAsia"/>
          <w:noProof/>
          <w:szCs w:val="22"/>
          <w:lang w:val="en-US" w:bidi="ar-SA"/>
        </w:rPr>
      </w:pPr>
      <w:hyperlink w:anchor="_Toc74741546" w:history="1">
        <w:r w:rsidRPr="00153B55">
          <w:rPr>
            <w:rStyle w:val="Hyperlink"/>
            <w:rFonts w:ascii="Times New Roman" w:hAnsi="Times New Roman" w:cs="Times New Roman"/>
            <w:b/>
            <w:noProof/>
          </w:rPr>
          <w:t>Grafik 25. Pelatihan / Seminar / Sertifikasi yang Diikuti Oleh Dosen/TPA TW_I_2021</w:t>
        </w:r>
        <w:r>
          <w:rPr>
            <w:noProof/>
            <w:webHidden/>
          </w:rPr>
          <w:tab/>
        </w:r>
        <w:r>
          <w:rPr>
            <w:noProof/>
            <w:webHidden/>
          </w:rPr>
          <w:fldChar w:fldCharType="begin"/>
        </w:r>
        <w:r>
          <w:rPr>
            <w:noProof/>
            <w:webHidden/>
          </w:rPr>
          <w:instrText xml:space="preserve"> PAGEREF _Toc74741546 \h </w:instrText>
        </w:r>
        <w:r>
          <w:rPr>
            <w:noProof/>
            <w:webHidden/>
          </w:rPr>
        </w:r>
        <w:r>
          <w:rPr>
            <w:noProof/>
            <w:webHidden/>
          </w:rPr>
          <w:fldChar w:fldCharType="separate"/>
        </w:r>
        <w:r>
          <w:rPr>
            <w:noProof/>
            <w:webHidden/>
          </w:rPr>
          <w:t>27</w:t>
        </w:r>
        <w:r>
          <w:rPr>
            <w:noProof/>
            <w:webHidden/>
          </w:rPr>
          <w:fldChar w:fldCharType="end"/>
        </w:r>
      </w:hyperlink>
    </w:p>
    <w:p w14:paraId="0A255F5B" w14:textId="75CEA849" w:rsidR="00BA1CB7" w:rsidRDefault="00BA1CB7">
      <w:pPr>
        <w:pStyle w:val="TableofFigures"/>
        <w:tabs>
          <w:tab w:val="right" w:leader="dot" w:pos="9350"/>
        </w:tabs>
        <w:rPr>
          <w:rFonts w:eastAsiaTheme="minorEastAsia"/>
          <w:noProof/>
          <w:szCs w:val="22"/>
          <w:lang w:val="en-US" w:bidi="ar-SA"/>
        </w:rPr>
      </w:pPr>
      <w:hyperlink w:anchor="_Toc74741547" w:history="1">
        <w:r w:rsidRPr="00153B55">
          <w:rPr>
            <w:rStyle w:val="Hyperlink"/>
            <w:rFonts w:ascii="Times New Roman" w:hAnsi="Times New Roman" w:cs="Times New Roman"/>
            <w:b/>
            <w:noProof/>
          </w:rPr>
          <w:t>Grafik 26. Jumlah Dosen s.d. TW_I_2021</w:t>
        </w:r>
        <w:r>
          <w:rPr>
            <w:noProof/>
            <w:webHidden/>
          </w:rPr>
          <w:tab/>
        </w:r>
        <w:r>
          <w:rPr>
            <w:noProof/>
            <w:webHidden/>
          </w:rPr>
          <w:fldChar w:fldCharType="begin"/>
        </w:r>
        <w:r>
          <w:rPr>
            <w:noProof/>
            <w:webHidden/>
          </w:rPr>
          <w:instrText xml:space="preserve"> PAGEREF _Toc74741547 \h </w:instrText>
        </w:r>
        <w:r>
          <w:rPr>
            <w:noProof/>
            <w:webHidden/>
          </w:rPr>
        </w:r>
        <w:r>
          <w:rPr>
            <w:noProof/>
            <w:webHidden/>
          </w:rPr>
          <w:fldChar w:fldCharType="separate"/>
        </w:r>
        <w:r>
          <w:rPr>
            <w:noProof/>
            <w:webHidden/>
          </w:rPr>
          <w:t>27</w:t>
        </w:r>
        <w:r>
          <w:rPr>
            <w:noProof/>
            <w:webHidden/>
          </w:rPr>
          <w:fldChar w:fldCharType="end"/>
        </w:r>
      </w:hyperlink>
    </w:p>
    <w:p w14:paraId="56C7DA5C" w14:textId="02009EA4" w:rsidR="00BA1CB7" w:rsidRDefault="00BA1CB7">
      <w:pPr>
        <w:pStyle w:val="TableofFigures"/>
        <w:tabs>
          <w:tab w:val="right" w:leader="dot" w:pos="9350"/>
        </w:tabs>
        <w:rPr>
          <w:rFonts w:eastAsiaTheme="minorEastAsia"/>
          <w:noProof/>
          <w:szCs w:val="22"/>
          <w:lang w:val="en-US" w:bidi="ar-SA"/>
        </w:rPr>
      </w:pPr>
      <w:hyperlink w:anchor="_Toc74741548" w:history="1">
        <w:r w:rsidRPr="00153B55">
          <w:rPr>
            <w:rStyle w:val="Hyperlink"/>
            <w:rFonts w:ascii="Times New Roman" w:hAnsi="Times New Roman" w:cs="Times New Roman"/>
            <w:b/>
            <w:noProof/>
          </w:rPr>
          <w:t>Grafik 27. Komposisi Dosen Berdasarkan JFA s.d. TW_I_2021</w:t>
        </w:r>
        <w:r>
          <w:rPr>
            <w:noProof/>
            <w:webHidden/>
          </w:rPr>
          <w:tab/>
        </w:r>
        <w:r>
          <w:rPr>
            <w:noProof/>
            <w:webHidden/>
          </w:rPr>
          <w:fldChar w:fldCharType="begin"/>
        </w:r>
        <w:r>
          <w:rPr>
            <w:noProof/>
            <w:webHidden/>
          </w:rPr>
          <w:instrText xml:space="preserve"> PAGEREF _Toc74741548 \h </w:instrText>
        </w:r>
        <w:r>
          <w:rPr>
            <w:noProof/>
            <w:webHidden/>
          </w:rPr>
        </w:r>
        <w:r>
          <w:rPr>
            <w:noProof/>
            <w:webHidden/>
          </w:rPr>
          <w:fldChar w:fldCharType="separate"/>
        </w:r>
        <w:r>
          <w:rPr>
            <w:noProof/>
            <w:webHidden/>
          </w:rPr>
          <w:t>28</w:t>
        </w:r>
        <w:r>
          <w:rPr>
            <w:noProof/>
            <w:webHidden/>
          </w:rPr>
          <w:fldChar w:fldCharType="end"/>
        </w:r>
      </w:hyperlink>
    </w:p>
    <w:p w14:paraId="4C10CD05" w14:textId="7C93B2B3" w:rsidR="00BA1CB7" w:rsidRDefault="00BA1CB7">
      <w:pPr>
        <w:pStyle w:val="TableofFigures"/>
        <w:tabs>
          <w:tab w:val="right" w:leader="dot" w:pos="9350"/>
        </w:tabs>
        <w:rPr>
          <w:rFonts w:eastAsiaTheme="minorEastAsia"/>
          <w:noProof/>
          <w:szCs w:val="22"/>
          <w:lang w:val="en-US" w:bidi="ar-SA"/>
        </w:rPr>
      </w:pPr>
      <w:hyperlink w:anchor="_Toc74741549" w:history="1">
        <w:r w:rsidRPr="00153B55">
          <w:rPr>
            <w:rStyle w:val="Hyperlink"/>
            <w:rFonts w:ascii="Times New Roman" w:hAnsi="Times New Roman" w:cs="Times New Roman"/>
            <w:b/>
            <w:noProof/>
          </w:rPr>
          <w:t>Grafik 28. Komposisi Dosen Berdasarkan Pendidikan Terakhir s.d. TW_I_2020</w:t>
        </w:r>
        <w:r>
          <w:rPr>
            <w:noProof/>
            <w:webHidden/>
          </w:rPr>
          <w:tab/>
        </w:r>
        <w:r>
          <w:rPr>
            <w:noProof/>
            <w:webHidden/>
          </w:rPr>
          <w:fldChar w:fldCharType="begin"/>
        </w:r>
        <w:r>
          <w:rPr>
            <w:noProof/>
            <w:webHidden/>
          </w:rPr>
          <w:instrText xml:space="preserve"> PAGEREF _Toc74741549 \h </w:instrText>
        </w:r>
        <w:r>
          <w:rPr>
            <w:noProof/>
            <w:webHidden/>
          </w:rPr>
        </w:r>
        <w:r>
          <w:rPr>
            <w:noProof/>
            <w:webHidden/>
          </w:rPr>
          <w:fldChar w:fldCharType="separate"/>
        </w:r>
        <w:r>
          <w:rPr>
            <w:noProof/>
            <w:webHidden/>
          </w:rPr>
          <w:t>28</w:t>
        </w:r>
        <w:r>
          <w:rPr>
            <w:noProof/>
            <w:webHidden/>
          </w:rPr>
          <w:fldChar w:fldCharType="end"/>
        </w:r>
      </w:hyperlink>
    </w:p>
    <w:p w14:paraId="3B960B3D" w14:textId="3C129C00" w:rsidR="00BA1CB7" w:rsidRDefault="00BA1CB7">
      <w:pPr>
        <w:pStyle w:val="TableofFigures"/>
        <w:tabs>
          <w:tab w:val="right" w:leader="dot" w:pos="9350"/>
        </w:tabs>
        <w:rPr>
          <w:rFonts w:eastAsiaTheme="minorEastAsia"/>
          <w:noProof/>
          <w:szCs w:val="22"/>
          <w:lang w:val="en-US" w:bidi="ar-SA"/>
        </w:rPr>
      </w:pPr>
      <w:hyperlink w:anchor="_Toc74741550" w:history="1">
        <w:r w:rsidRPr="00153B55">
          <w:rPr>
            <w:rStyle w:val="Hyperlink"/>
            <w:rFonts w:ascii="Times New Roman" w:hAnsi="Times New Roman" w:cs="Times New Roman"/>
            <w:b/>
            <w:noProof/>
          </w:rPr>
          <w:t>Grafik 29. Komposisi Dosen Berdasarkan status Dosen s.d. TW_I_2020</w:t>
        </w:r>
        <w:r>
          <w:rPr>
            <w:noProof/>
            <w:webHidden/>
          </w:rPr>
          <w:tab/>
        </w:r>
        <w:r>
          <w:rPr>
            <w:noProof/>
            <w:webHidden/>
          </w:rPr>
          <w:fldChar w:fldCharType="begin"/>
        </w:r>
        <w:r>
          <w:rPr>
            <w:noProof/>
            <w:webHidden/>
          </w:rPr>
          <w:instrText xml:space="preserve"> PAGEREF _Toc74741550 \h </w:instrText>
        </w:r>
        <w:r>
          <w:rPr>
            <w:noProof/>
            <w:webHidden/>
          </w:rPr>
        </w:r>
        <w:r>
          <w:rPr>
            <w:noProof/>
            <w:webHidden/>
          </w:rPr>
          <w:fldChar w:fldCharType="separate"/>
        </w:r>
        <w:r>
          <w:rPr>
            <w:noProof/>
            <w:webHidden/>
          </w:rPr>
          <w:t>29</w:t>
        </w:r>
        <w:r>
          <w:rPr>
            <w:noProof/>
            <w:webHidden/>
          </w:rPr>
          <w:fldChar w:fldCharType="end"/>
        </w:r>
      </w:hyperlink>
    </w:p>
    <w:p w14:paraId="0639F583" w14:textId="026FBA01" w:rsidR="00BA1CB7" w:rsidRDefault="00BA1CB7">
      <w:pPr>
        <w:pStyle w:val="TableofFigures"/>
        <w:tabs>
          <w:tab w:val="right" w:leader="dot" w:pos="9350"/>
        </w:tabs>
        <w:rPr>
          <w:rFonts w:eastAsiaTheme="minorEastAsia"/>
          <w:noProof/>
          <w:szCs w:val="22"/>
          <w:lang w:val="en-US" w:bidi="ar-SA"/>
        </w:rPr>
      </w:pPr>
      <w:hyperlink w:anchor="_Toc74741551" w:history="1">
        <w:r w:rsidRPr="00153B55">
          <w:rPr>
            <w:rStyle w:val="Hyperlink"/>
            <w:rFonts w:ascii="Times New Roman" w:hAnsi="Times New Roman" w:cs="Times New Roman"/>
            <w:b/>
            <w:noProof/>
          </w:rPr>
          <w:t>Grafik 30. Komposisi TPA berdasarkan Pendidikan terakhir yang Diakui YPT s.d. TW_I_2021</w:t>
        </w:r>
        <w:r>
          <w:rPr>
            <w:noProof/>
            <w:webHidden/>
          </w:rPr>
          <w:tab/>
        </w:r>
        <w:r>
          <w:rPr>
            <w:noProof/>
            <w:webHidden/>
          </w:rPr>
          <w:fldChar w:fldCharType="begin"/>
        </w:r>
        <w:r>
          <w:rPr>
            <w:noProof/>
            <w:webHidden/>
          </w:rPr>
          <w:instrText xml:space="preserve"> PAGEREF _Toc74741551 \h </w:instrText>
        </w:r>
        <w:r>
          <w:rPr>
            <w:noProof/>
            <w:webHidden/>
          </w:rPr>
        </w:r>
        <w:r>
          <w:rPr>
            <w:noProof/>
            <w:webHidden/>
          </w:rPr>
          <w:fldChar w:fldCharType="separate"/>
        </w:r>
        <w:r>
          <w:rPr>
            <w:noProof/>
            <w:webHidden/>
          </w:rPr>
          <w:t>29</w:t>
        </w:r>
        <w:r>
          <w:rPr>
            <w:noProof/>
            <w:webHidden/>
          </w:rPr>
          <w:fldChar w:fldCharType="end"/>
        </w:r>
      </w:hyperlink>
    </w:p>
    <w:p w14:paraId="788C479A" w14:textId="1B5B0CB1" w:rsidR="00BA1CB7" w:rsidRDefault="00BA1CB7">
      <w:pPr>
        <w:pStyle w:val="TableofFigures"/>
        <w:tabs>
          <w:tab w:val="right" w:leader="dot" w:pos="9350"/>
        </w:tabs>
        <w:rPr>
          <w:rFonts w:eastAsiaTheme="minorEastAsia"/>
          <w:noProof/>
          <w:szCs w:val="22"/>
          <w:lang w:val="en-US" w:bidi="ar-SA"/>
        </w:rPr>
      </w:pPr>
      <w:hyperlink w:anchor="_Toc74741552" w:history="1">
        <w:r w:rsidRPr="00153B55">
          <w:rPr>
            <w:rStyle w:val="Hyperlink"/>
            <w:rFonts w:ascii="Times New Roman" w:hAnsi="Times New Roman" w:cs="Times New Roman"/>
            <w:b/>
            <w:noProof/>
          </w:rPr>
          <w:t>Grafik 31. Komposisi TPA Berdasarkan Status Kepegawaian s.d. TW_I_2021</w:t>
        </w:r>
        <w:r>
          <w:rPr>
            <w:noProof/>
            <w:webHidden/>
          </w:rPr>
          <w:tab/>
        </w:r>
        <w:r>
          <w:rPr>
            <w:noProof/>
            <w:webHidden/>
          </w:rPr>
          <w:fldChar w:fldCharType="begin"/>
        </w:r>
        <w:r>
          <w:rPr>
            <w:noProof/>
            <w:webHidden/>
          </w:rPr>
          <w:instrText xml:space="preserve"> PAGEREF _Toc74741552 \h </w:instrText>
        </w:r>
        <w:r>
          <w:rPr>
            <w:noProof/>
            <w:webHidden/>
          </w:rPr>
        </w:r>
        <w:r>
          <w:rPr>
            <w:noProof/>
            <w:webHidden/>
          </w:rPr>
          <w:fldChar w:fldCharType="separate"/>
        </w:r>
        <w:r>
          <w:rPr>
            <w:noProof/>
            <w:webHidden/>
          </w:rPr>
          <w:t>30</w:t>
        </w:r>
        <w:r>
          <w:rPr>
            <w:noProof/>
            <w:webHidden/>
          </w:rPr>
          <w:fldChar w:fldCharType="end"/>
        </w:r>
      </w:hyperlink>
    </w:p>
    <w:p w14:paraId="38A3D4CF" w14:textId="0583D50D" w:rsidR="00BA1CB7" w:rsidRDefault="00BA1CB7">
      <w:pPr>
        <w:pStyle w:val="TableofFigures"/>
        <w:tabs>
          <w:tab w:val="right" w:leader="dot" w:pos="9350"/>
        </w:tabs>
        <w:rPr>
          <w:rFonts w:eastAsiaTheme="minorEastAsia"/>
          <w:noProof/>
          <w:szCs w:val="22"/>
          <w:lang w:val="en-US" w:bidi="ar-SA"/>
        </w:rPr>
      </w:pPr>
      <w:hyperlink w:anchor="_Toc74741553" w:history="1">
        <w:r w:rsidRPr="00153B55">
          <w:rPr>
            <w:rStyle w:val="Hyperlink"/>
            <w:rFonts w:ascii="Times New Roman" w:hAnsi="Times New Roman" w:cs="Times New Roman"/>
            <w:b/>
            <w:noProof/>
          </w:rPr>
          <w:t>Grafik 32. Rasio Mahasiswa Berbanding Jumlah Buku Per Fakultas TW_I 2021</w:t>
        </w:r>
        <w:r>
          <w:rPr>
            <w:noProof/>
            <w:webHidden/>
          </w:rPr>
          <w:tab/>
        </w:r>
        <w:r>
          <w:rPr>
            <w:noProof/>
            <w:webHidden/>
          </w:rPr>
          <w:fldChar w:fldCharType="begin"/>
        </w:r>
        <w:r>
          <w:rPr>
            <w:noProof/>
            <w:webHidden/>
          </w:rPr>
          <w:instrText xml:space="preserve"> PAGEREF _Toc74741553 \h </w:instrText>
        </w:r>
        <w:r>
          <w:rPr>
            <w:noProof/>
            <w:webHidden/>
          </w:rPr>
        </w:r>
        <w:r>
          <w:rPr>
            <w:noProof/>
            <w:webHidden/>
          </w:rPr>
          <w:fldChar w:fldCharType="separate"/>
        </w:r>
        <w:r>
          <w:rPr>
            <w:noProof/>
            <w:webHidden/>
          </w:rPr>
          <w:t>30</w:t>
        </w:r>
        <w:r>
          <w:rPr>
            <w:noProof/>
            <w:webHidden/>
          </w:rPr>
          <w:fldChar w:fldCharType="end"/>
        </w:r>
      </w:hyperlink>
    </w:p>
    <w:p w14:paraId="0027D867" w14:textId="750FE8EE" w:rsidR="00BA1CB7" w:rsidRDefault="00BA1CB7">
      <w:pPr>
        <w:pStyle w:val="TableofFigures"/>
        <w:tabs>
          <w:tab w:val="right" w:leader="dot" w:pos="9350"/>
        </w:tabs>
        <w:rPr>
          <w:rFonts w:eastAsiaTheme="minorEastAsia"/>
          <w:noProof/>
          <w:szCs w:val="22"/>
          <w:lang w:val="en-US" w:bidi="ar-SA"/>
        </w:rPr>
      </w:pPr>
      <w:hyperlink w:anchor="_Toc74741554" w:history="1">
        <w:r w:rsidRPr="00153B55">
          <w:rPr>
            <w:rStyle w:val="Hyperlink"/>
            <w:rFonts w:ascii="Times New Roman" w:hAnsi="Times New Roman" w:cs="Times New Roman"/>
            <w:b/>
            <w:noProof/>
          </w:rPr>
          <w:t>Grafik 33. Peminjaman Buku dan Pengunjung Perpustakaan TW_I_2021</w:t>
        </w:r>
        <w:r>
          <w:rPr>
            <w:noProof/>
            <w:webHidden/>
          </w:rPr>
          <w:tab/>
        </w:r>
        <w:r>
          <w:rPr>
            <w:noProof/>
            <w:webHidden/>
          </w:rPr>
          <w:fldChar w:fldCharType="begin"/>
        </w:r>
        <w:r>
          <w:rPr>
            <w:noProof/>
            <w:webHidden/>
          </w:rPr>
          <w:instrText xml:space="preserve"> PAGEREF _Toc74741554 \h </w:instrText>
        </w:r>
        <w:r>
          <w:rPr>
            <w:noProof/>
            <w:webHidden/>
          </w:rPr>
        </w:r>
        <w:r>
          <w:rPr>
            <w:noProof/>
            <w:webHidden/>
          </w:rPr>
          <w:fldChar w:fldCharType="separate"/>
        </w:r>
        <w:r>
          <w:rPr>
            <w:noProof/>
            <w:webHidden/>
          </w:rPr>
          <w:t>32</w:t>
        </w:r>
        <w:r>
          <w:rPr>
            <w:noProof/>
            <w:webHidden/>
          </w:rPr>
          <w:fldChar w:fldCharType="end"/>
        </w:r>
      </w:hyperlink>
    </w:p>
    <w:p w14:paraId="13A59AAC" w14:textId="692316C3" w:rsidR="00BA1CB7" w:rsidRDefault="00BA1CB7">
      <w:pPr>
        <w:pStyle w:val="TableofFigures"/>
        <w:tabs>
          <w:tab w:val="right" w:leader="dot" w:pos="9350"/>
        </w:tabs>
        <w:rPr>
          <w:rFonts w:eastAsiaTheme="minorEastAsia"/>
          <w:noProof/>
          <w:szCs w:val="22"/>
          <w:lang w:val="en-US" w:bidi="ar-SA"/>
        </w:rPr>
      </w:pPr>
      <w:hyperlink w:anchor="_Toc74741555" w:history="1">
        <w:r w:rsidRPr="00153B55">
          <w:rPr>
            <w:rStyle w:val="Hyperlink"/>
            <w:rFonts w:ascii="Times New Roman" w:hAnsi="Times New Roman" w:cs="Times New Roman"/>
            <w:b/>
            <w:noProof/>
          </w:rPr>
          <w:t>Grafik 34. Kerjasama Profit Per Fakultas dan Unit TW_I_2021</w:t>
        </w:r>
        <w:r>
          <w:rPr>
            <w:noProof/>
            <w:webHidden/>
          </w:rPr>
          <w:tab/>
        </w:r>
        <w:r>
          <w:rPr>
            <w:noProof/>
            <w:webHidden/>
          </w:rPr>
          <w:fldChar w:fldCharType="begin"/>
        </w:r>
        <w:r>
          <w:rPr>
            <w:noProof/>
            <w:webHidden/>
          </w:rPr>
          <w:instrText xml:space="preserve"> PAGEREF _Toc74741555 \h </w:instrText>
        </w:r>
        <w:r>
          <w:rPr>
            <w:noProof/>
            <w:webHidden/>
          </w:rPr>
        </w:r>
        <w:r>
          <w:rPr>
            <w:noProof/>
            <w:webHidden/>
          </w:rPr>
          <w:fldChar w:fldCharType="separate"/>
        </w:r>
        <w:r>
          <w:rPr>
            <w:noProof/>
            <w:webHidden/>
          </w:rPr>
          <w:t>32</w:t>
        </w:r>
        <w:r>
          <w:rPr>
            <w:noProof/>
            <w:webHidden/>
          </w:rPr>
          <w:fldChar w:fldCharType="end"/>
        </w:r>
      </w:hyperlink>
    </w:p>
    <w:p w14:paraId="532B7540" w14:textId="327B3031" w:rsidR="00BA1CB7" w:rsidRDefault="00BA1CB7">
      <w:pPr>
        <w:pStyle w:val="TableofFigures"/>
        <w:tabs>
          <w:tab w:val="right" w:leader="dot" w:pos="9350"/>
        </w:tabs>
        <w:rPr>
          <w:rFonts w:eastAsiaTheme="minorEastAsia"/>
          <w:noProof/>
          <w:szCs w:val="22"/>
          <w:lang w:val="en-US" w:bidi="ar-SA"/>
        </w:rPr>
      </w:pPr>
      <w:hyperlink w:anchor="_Toc74741556" w:history="1">
        <w:r w:rsidRPr="00153B55">
          <w:rPr>
            <w:rStyle w:val="Hyperlink"/>
            <w:rFonts w:ascii="Times New Roman" w:hAnsi="Times New Roman" w:cs="Times New Roman"/>
            <w:b/>
            <w:noProof/>
          </w:rPr>
          <w:t>Grafik 35. Kerjasama Profit Berdasarkan Lokasi TW_I_2021</w:t>
        </w:r>
        <w:r>
          <w:rPr>
            <w:noProof/>
            <w:webHidden/>
          </w:rPr>
          <w:tab/>
        </w:r>
        <w:r>
          <w:rPr>
            <w:noProof/>
            <w:webHidden/>
          </w:rPr>
          <w:fldChar w:fldCharType="begin"/>
        </w:r>
        <w:r>
          <w:rPr>
            <w:noProof/>
            <w:webHidden/>
          </w:rPr>
          <w:instrText xml:space="preserve"> PAGEREF _Toc74741556 \h </w:instrText>
        </w:r>
        <w:r>
          <w:rPr>
            <w:noProof/>
            <w:webHidden/>
          </w:rPr>
        </w:r>
        <w:r>
          <w:rPr>
            <w:noProof/>
            <w:webHidden/>
          </w:rPr>
          <w:fldChar w:fldCharType="separate"/>
        </w:r>
        <w:r>
          <w:rPr>
            <w:noProof/>
            <w:webHidden/>
          </w:rPr>
          <w:t>33</w:t>
        </w:r>
        <w:r>
          <w:rPr>
            <w:noProof/>
            <w:webHidden/>
          </w:rPr>
          <w:fldChar w:fldCharType="end"/>
        </w:r>
      </w:hyperlink>
    </w:p>
    <w:p w14:paraId="453E0C5F" w14:textId="20A2F752" w:rsidR="00BA1CB7" w:rsidRDefault="00BA1CB7">
      <w:pPr>
        <w:pStyle w:val="TableofFigures"/>
        <w:tabs>
          <w:tab w:val="right" w:leader="dot" w:pos="9350"/>
        </w:tabs>
        <w:rPr>
          <w:rFonts w:eastAsiaTheme="minorEastAsia"/>
          <w:noProof/>
          <w:szCs w:val="22"/>
          <w:lang w:val="en-US" w:bidi="ar-SA"/>
        </w:rPr>
      </w:pPr>
      <w:hyperlink w:anchor="_Toc74741557" w:history="1">
        <w:r w:rsidRPr="00153B55">
          <w:rPr>
            <w:rStyle w:val="Hyperlink"/>
            <w:rFonts w:ascii="Times New Roman" w:hAnsi="Times New Roman" w:cs="Times New Roman"/>
            <w:b/>
            <w:noProof/>
          </w:rPr>
          <w:t>Grafik 36. Kerjasama Non Profit Per Fakultas/Direktora</w:t>
        </w:r>
        <w:bookmarkStart w:id="36" w:name="_GoBack"/>
        <w:bookmarkEnd w:id="36"/>
        <w:r w:rsidRPr="00153B55">
          <w:rPr>
            <w:rStyle w:val="Hyperlink"/>
            <w:rFonts w:ascii="Times New Roman" w:hAnsi="Times New Roman" w:cs="Times New Roman"/>
            <w:b/>
            <w:noProof/>
          </w:rPr>
          <w:t>t TW_I_2021</w:t>
        </w:r>
        <w:r>
          <w:rPr>
            <w:noProof/>
            <w:webHidden/>
          </w:rPr>
          <w:tab/>
        </w:r>
        <w:r>
          <w:rPr>
            <w:noProof/>
            <w:webHidden/>
          </w:rPr>
          <w:fldChar w:fldCharType="begin"/>
        </w:r>
        <w:r>
          <w:rPr>
            <w:noProof/>
            <w:webHidden/>
          </w:rPr>
          <w:instrText xml:space="preserve"> PAGEREF _Toc74741557 \h </w:instrText>
        </w:r>
        <w:r>
          <w:rPr>
            <w:noProof/>
            <w:webHidden/>
          </w:rPr>
        </w:r>
        <w:r>
          <w:rPr>
            <w:noProof/>
            <w:webHidden/>
          </w:rPr>
          <w:fldChar w:fldCharType="separate"/>
        </w:r>
        <w:r>
          <w:rPr>
            <w:noProof/>
            <w:webHidden/>
          </w:rPr>
          <w:t>33</w:t>
        </w:r>
        <w:r>
          <w:rPr>
            <w:noProof/>
            <w:webHidden/>
          </w:rPr>
          <w:fldChar w:fldCharType="end"/>
        </w:r>
      </w:hyperlink>
    </w:p>
    <w:p w14:paraId="786D68AF" w14:textId="115098D7" w:rsidR="00BA1CB7" w:rsidRDefault="00BA1CB7">
      <w:pPr>
        <w:pStyle w:val="TableofFigures"/>
        <w:tabs>
          <w:tab w:val="right" w:leader="dot" w:pos="9350"/>
        </w:tabs>
        <w:rPr>
          <w:rFonts w:eastAsiaTheme="minorEastAsia"/>
          <w:noProof/>
          <w:szCs w:val="22"/>
          <w:lang w:val="en-US" w:bidi="ar-SA"/>
        </w:rPr>
      </w:pPr>
      <w:hyperlink w:anchor="_Toc74741558" w:history="1">
        <w:r w:rsidRPr="00153B55">
          <w:rPr>
            <w:rStyle w:val="Hyperlink"/>
            <w:rFonts w:ascii="Times New Roman" w:hAnsi="Times New Roman" w:cs="Times New Roman"/>
            <w:b/>
            <w:noProof/>
          </w:rPr>
          <w:t>Grafik 37. Kerjasama Non Profit Berdasarkan Lokasi s.d. TW_I_2021</w:t>
        </w:r>
        <w:r>
          <w:rPr>
            <w:noProof/>
            <w:webHidden/>
          </w:rPr>
          <w:tab/>
        </w:r>
        <w:r>
          <w:rPr>
            <w:noProof/>
            <w:webHidden/>
          </w:rPr>
          <w:fldChar w:fldCharType="begin"/>
        </w:r>
        <w:r>
          <w:rPr>
            <w:noProof/>
            <w:webHidden/>
          </w:rPr>
          <w:instrText xml:space="preserve"> PAGEREF _Toc74741558 \h </w:instrText>
        </w:r>
        <w:r>
          <w:rPr>
            <w:noProof/>
            <w:webHidden/>
          </w:rPr>
        </w:r>
        <w:r>
          <w:rPr>
            <w:noProof/>
            <w:webHidden/>
          </w:rPr>
          <w:fldChar w:fldCharType="separate"/>
        </w:r>
        <w:r>
          <w:rPr>
            <w:noProof/>
            <w:webHidden/>
          </w:rPr>
          <w:t>34</w:t>
        </w:r>
        <w:r>
          <w:rPr>
            <w:noProof/>
            <w:webHidden/>
          </w:rPr>
          <w:fldChar w:fldCharType="end"/>
        </w:r>
      </w:hyperlink>
    </w:p>
    <w:p w14:paraId="1855E90E" w14:textId="584D1145" w:rsidR="00BA1CB7" w:rsidRDefault="00BA1CB7">
      <w:pPr>
        <w:pStyle w:val="TableofFigures"/>
        <w:tabs>
          <w:tab w:val="right" w:leader="dot" w:pos="9350"/>
        </w:tabs>
        <w:rPr>
          <w:rFonts w:eastAsiaTheme="minorEastAsia"/>
          <w:noProof/>
          <w:szCs w:val="22"/>
          <w:lang w:val="en-US" w:bidi="ar-SA"/>
        </w:rPr>
      </w:pPr>
      <w:hyperlink w:anchor="_Toc74741559" w:history="1">
        <w:r w:rsidRPr="00153B55">
          <w:rPr>
            <w:rStyle w:val="Hyperlink"/>
            <w:rFonts w:ascii="Times New Roman" w:hAnsi="Times New Roman" w:cs="Times New Roman"/>
            <w:b/>
            <w:noProof/>
          </w:rPr>
          <w:t>Grafik 38. Realisasi Pendapatan, Beban dan SHU</w:t>
        </w:r>
        <w:r>
          <w:rPr>
            <w:noProof/>
            <w:webHidden/>
          </w:rPr>
          <w:tab/>
        </w:r>
        <w:r>
          <w:rPr>
            <w:noProof/>
            <w:webHidden/>
          </w:rPr>
          <w:fldChar w:fldCharType="begin"/>
        </w:r>
        <w:r>
          <w:rPr>
            <w:noProof/>
            <w:webHidden/>
          </w:rPr>
          <w:instrText xml:space="preserve"> PAGEREF _Toc74741559 \h </w:instrText>
        </w:r>
        <w:r>
          <w:rPr>
            <w:noProof/>
            <w:webHidden/>
          </w:rPr>
        </w:r>
        <w:r>
          <w:rPr>
            <w:noProof/>
            <w:webHidden/>
          </w:rPr>
          <w:fldChar w:fldCharType="separate"/>
        </w:r>
        <w:r>
          <w:rPr>
            <w:noProof/>
            <w:webHidden/>
          </w:rPr>
          <w:t>36</w:t>
        </w:r>
        <w:r>
          <w:rPr>
            <w:noProof/>
            <w:webHidden/>
          </w:rPr>
          <w:fldChar w:fldCharType="end"/>
        </w:r>
      </w:hyperlink>
    </w:p>
    <w:p w14:paraId="32DA6BB8" w14:textId="41A9362B" w:rsidR="00BA1CB7" w:rsidRDefault="00BA1CB7">
      <w:pPr>
        <w:pStyle w:val="TableofFigures"/>
        <w:tabs>
          <w:tab w:val="right" w:leader="dot" w:pos="9350"/>
        </w:tabs>
        <w:rPr>
          <w:rFonts w:eastAsiaTheme="minorEastAsia"/>
          <w:noProof/>
          <w:szCs w:val="22"/>
          <w:lang w:val="en-US" w:bidi="ar-SA"/>
        </w:rPr>
      </w:pPr>
      <w:hyperlink w:anchor="_Toc74741560" w:history="1">
        <w:r w:rsidRPr="00153B55">
          <w:rPr>
            <w:rStyle w:val="Hyperlink"/>
            <w:rFonts w:ascii="Times New Roman" w:hAnsi="Times New Roman" w:cs="Times New Roman"/>
            <w:b/>
            <w:noProof/>
          </w:rPr>
          <w:t>Grafik 39. Perbandingan Produktivitas Pegawai TW I-2020 dan TW I-2021</w:t>
        </w:r>
        <w:r>
          <w:rPr>
            <w:noProof/>
            <w:webHidden/>
          </w:rPr>
          <w:tab/>
        </w:r>
        <w:r>
          <w:rPr>
            <w:noProof/>
            <w:webHidden/>
          </w:rPr>
          <w:fldChar w:fldCharType="begin"/>
        </w:r>
        <w:r>
          <w:rPr>
            <w:noProof/>
            <w:webHidden/>
          </w:rPr>
          <w:instrText xml:space="preserve"> PAGEREF _Toc74741560 \h </w:instrText>
        </w:r>
        <w:r>
          <w:rPr>
            <w:noProof/>
            <w:webHidden/>
          </w:rPr>
        </w:r>
        <w:r>
          <w:rPr>
            <w:noProof/>
            <w:webHidden/>
          </w:rPr>
          <w:fldChar w:fldCharType="separate"/>
        </w:r>
        <w:r>
          <w:rPr>
            <w:noProof/>
            <w:webHidden/>
          </w:rPr>
          <w:t>42</w:t>
        </w:r>
        <w:r>
          <w:rPr>
            <w:noProof/>
            <w:webHidden/>
          </w:rPr>
          <w:fldChar w:fldCharType="end"/>
        </w:r>
      </w:hyperlink>
    </w:p>
    <w:p w14:paraId="76CF3299" w14:textId="520AF239" w:rsidR="008B28A8" w:rsidRDefault="001D4BFB" w:rsidP="008B28A8">
      <w:pPr>
        <w:jc w:val="both"/>
        <w:rPr>
          <w:rFonts w:ascii="Times New Roman" w:hAnsi="Times New Roman" w:cs="Times New Roman"/>
          <w:b/>
          <w:sz w:val="32"/>
          <w:szCs w:val="32"/>
        </w:rPr>
        <w:sectPr w:rsidR="008B28A8" w:rsidSect="009003FA">
          <w:type w:val="continuous"/>
          <w:pgSz w:w="12240" w:h="15840"/>
          <w:pgMar w:top="1440" w:right="1440" w:bottom="1440" w:left="1440" w:header="720" w:footer="720" w:gutter="0"/>
          <w:pgNumType w:fmt="lowerRoman"/>
          <w:cols w:space="720"/>
        </w:sectPr>
      </w:pPr>
      <w:r w:rsidRPr="009003FA">
        <w:rPr>
          <w:rFonts w:ascii="Times New Roman" w:hAnsi="Times New Roman" w:cs="Times New Roman"/>
          <w:b/>
          <w:szCs w:val="22"/>
        </w:rPr>
        <w:fldChar w:fldCharType="end"/>
      </w:r>
    </w:p>
    <w:p w14:paraId="6E5E8D3D" w14:textId="77777777" w:rsidR="001D4BFB" w:rsidRDefault="001D4BFB" w:rsidP="00866FDC">
      <w:pPr>
        <w:jc w:val="center"/>
        <w:rPr>
          <w:rFonts w:ascii="Times New Roman" w:hAnsi="Times New Roman" w:cs="Times New Roman"/>
          <w:b/>
          <w:sz w:val="32"/>
          <w:szCs w:val="32"/>
        </w:rPr>
        <w:sectPr w:rsidR="001D4BFB" w:rsidSect="008B28A8">
          <w:type w:val="continuous"/>
          <w:pgSz w:w="12240" w:h="15840"/>
          <w:pgMar w:top="1440" w:right="1440" w:bottom="1440" w:left="1440" w:header="720" w:footer="720" w:gutter="0"/>
          <w:cols w:space="720"/>
        </w:sectPr>
      </w:pPr>
    </w:p>
    <w:p w14:paraId="05D51398" w14:textId="05F6F696" w:rsidR="00F73576" w:rsidRDefault="00F73576" w:rsidP="00866FDC">
      <w:pPr>
        <w:jc w:val="center"/>
        <w:rPr>
          <w:rFonts w:ascii="Times New Roman" w:hAnsi="Times New Roman" w:cs="Times New Roman"/>
          <w:b/>
          <w:sz w:val="32"/>
          <w:szCs w:val="32"/>
        </w:rPr>
      </w:pPr>
    </w:p>
    <w:p w14:paraId="5A5D5302" w14:textId="77777777" w:rsidR="00F73576" w:rsidRDefault="00F73576" w:rsidP="00866FDC">
      <w:pPr>
        <w:jc w:val="center"/>
        <w:rPr>
          <w:rFonts w:ascii="Times New Roman" w:hAnsi="Times New Roman" w:cs="Times New Roman"/>
          <w:b/>
          <w:sz w:val="32"/>
          <w:szCs w:val="32"/>
        </w:rPr>
        <w:sectPr w:rsidR="00F73576" w:rsidSect="008B28A8">
          <w:type w:val="continuous"/>
          <w:pgSz w:w="12240" w:h="15840"/>
          <w:pgMar w:top="1440" w:right="1440" w:bottom="1440" w:left="1440" w:header="720" w:footer="720" w:gutter="0"/>
          <w:cols w:space="720"/>
        </w:sectPr>
      </w:pPr>
    </w:p>
    <w:p w14:paraId="494654AF" w14:textId="77777777" w:rsidR="00866FDC" w:rsidRPr="005E56CC" w:rsidRDefault="000557FD" w:rsidP="00866FDC">
      <w:pPr>
        <w:jc w:val="center"/>
        <w:rPr>
          <w:rFonts w:ascii="Times New Roman" w:hAnsi="Times New Roman" w:cs="Times New Roman"/>
          <w:b/>
          <w:sz w:val="32"/>
          <w:szCs w:val="32"/>
        </w:rPr>
      </w:pPr>
      <w:r w:rsidRPr="005E56CC">
        <w:rPr>
          <w:rFonts w:ascii="Times New Roman" w:hAnsi="Times New Roman" w:cs="Times New Roman"/>
          <w:noProof/>
          <w:lang w:val="en-US" w:bidi="ar-SA"/>
        </w:rPr>
        <w:lastRenderedPageBreak/>
        <mc:AlternateContent>
          <mc:Choice Requires="wps">
            <w:drawing>
              <wp:anchor distT="0" distB="0" distL="114300" distR="114300" simplePos="0" relativeHeight="251665408" behindDoc="0" locked="0" layoutInCell="1" allowOverlap="1" wp14:anchorId="490E98BB" wp14:editId="500628E5">
                <wp:simplePos x="0" y="0"/>
                <wp:positionH relativeFrom="margin">
                  <wp:posOffset>871855</wp:posOffset>
                </wp:positionH>
                <wp:positionV relativeFrom="paragraph">
                  <wp:posOffset>-164465</wp:posOffset>
                </wp:positionV>
                <wp:extent cx="4200525" cy="5524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552450"/>
                        </a:xfrm>
                        <a:prstGeom prst="rect">
                          <a:avLst/>
                        </a:prstGeom>
                        <a:noFill/>
                        <a:ln>
                          <a:noFill/>
                        </a:ln>
                      </wps:spPr>
                      <wps:txbx>
                        <w:txbxContent>
                          <w:p w14:paraId="490D2256" w14:textId="77777777" w:rsidR="00211D21" w:rsidRPr="00882347" w:rsidRDefault="00211D21" w:rsidP="00882347">
                            <w:pPr>
                              <w:pStyle w:val="Heading1"/>
                              <w:spacing w:before="0" w:line="240" w:lineRule="auto"/>
                              <w:jc w:val="center"/>
                              <w:rPr>
                                <w:rFonts w:ascii="Tekton Pro" w:hAnsi="Tekton Pro"/>
                                <w:b/>
                                <w:color w:val="auto"/>
                                <w:sz w:val="56"/>
                                <w:szCs w:val="56"/>
                                <w:lang w:val="en-US"/>
                              </w:rPr>
                            </w:pPr>
                            <w:bookmarkStart w:id="37" w:name="_Toc38703584"/>
                            <w:bookmarkStart w:id="38" w:name="_Toc74740775"/>
                            <w:r w:rsidRPr="00882347">
                              <w:rPr>
                                <w:rFonts w:ascii="Tekton Pro" w:hAnsi="Tekton Pro"/>
                                <w:b/>
                                <w:color w:val="auto"/>
                                <w:sz w:val="56"/>
                                <w:szCs w:val="56"/>
                                <w:lang w:val="en-US"/>
                              </w:rPr>
                              <w:t>KINERJA MANAJEMEN</w:t>
                            </w:r>
                            <w:bookmarkEnd w:id="37"/>
                            <w:bookmarkEnd w:id="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98BB" id="Text Box 56" o:spid="_x0000_s1031" type="#_x0000_t202" style="position:absolute;left:0;text-align:left;margin-left:68.65pt;margin-top:-12.95pt;width:330.75pt;height: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" filled="f" stroked="f">
                <v:textbox>
                  <w:txbxContent>
                    <w:p w14:paraId="490D2256" w14:textId="77777777" w:rsidR="00211D21" w:rsidRPr="00882347" w:rsidRDefault="00211D21" w:rsidP="00882347">
                      <w:pPr>
                        <w:pStyle w:val="Heading1"/>
                        <w:spacing w:before="0" w:line="240" w:lineRule="auto"/>
                        <w:jc w:val="center"/>
                        <w:rPr>
                          <w:rFonts w:ascii="Tekton Pro" w:hAnsi="Tekton Pro"/>
                          <w:b/>
                          <w:color w:val="auto"/>
                          <w:sz w:val="56"/>
                          <w:szCs w:val="56"/>
                          <w:lang w:val="en-US"/>
                        </w:rPr>
                      </w:pPr>
                      <w:bookmarkStart w:id="39" w:name="_Toc38703584"/>
                      <w:bookmarkStart w:id="40" w:name="_Toc74740775"/>
                      <w:r w:rsidRPr="00882347">
                        <w:rPr>
                          <w:rFonts w:ascii="Tekton Pro" w:hAnsi="Tekton Pro"/>
                          <w:b/>
                          <w:color w:val="auto"/>
                          <w:sz w:val="56"/>
                          <w:szCs w:val="56"/>
                          <w:lang w:val="en-US"/>
                        </w:rPr>
                        <w:t>KINERJA MANAJEMEN</w:t>
                      </w:r>
                      <w:bookmarkEnd w:id="39"/>
                      <w:bookmarkEnd w:id="40"/>
                    </w:p>
                  </w:txbxContent>
                </v:textbox>
                <w10:wrap anchorx="margin"/>
              </v:shape>
            </w:pict>
          </mc:Fallback>
        </mc:AlternateContent>
      </w:r>
    </w:p>
    <w:p w14:paraId="2A2B9910" w14:textId="77777777" w:rsidR="00866FDC" w:rsidRPr="00882347" w:rsidRDefault="00866FDC" w:rsidP="00186CB3">
      <w:pPr>
        <w:pStyle w:val="Heading2"/>
        <w:numPr>
          <w:ilvl w:val="0"/>
          <w:numId w:val="3"/>
        </w:numPr>
        <w:ind w:left="360"/>
        <w:rPr>
          <w:rFonts w:ascii="Times New Roman" w:hAnsi="Times New Roman" w:cs="Times New Roman"/>
          <w:b/>
          <w:color w:val="auto"/>
          <w:sz w:val="24"/>
        </w:rPr>
      </w:pPr>
      <w:bookmarkStart w:id="41" w:name="_Toc74740776"/>
      <w:r w:rsidRPr="00882347">
        <w:rPr>
          <w:rFonts w:ascii="Times New Roman" w:hAnsi="Times New Roman" w:cs="Times New Roman"/>
          <w:b/>
          <w:color w:val="auto"/>
          <w:sz w:val="24"/>
        </w:rPr>
        <w:t>FINANCAL</w:t>
      </w:r>
      <w:bookmarkEnd w:id="41"/>
    </w:p>
    <w:p w14:paraId="326DEDDB" w14:textId="2C19736C" w:rsidR="00C81E50" w:rsidRPr="00431C3A" w:rsidRDefault="00C81E50" w:rsidP="00431C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sidRPr="00431C3A">
        <w:rPr>
          <w:rFonts w:ascii="Times New Roman" w:eastAsia="Times New Roman" w:hAnsi="Times New Roman" w:cs="Times New Roman"/>
          <w:color w:val="000000"/>
          <w:szCs w:val="22"/>
        </w:rPr>
        <w:t>Realisasi total pendapatan pada TW I_202</w:t>
      </w:r>
      <w:r w:rsidR="003A124C">
        <w:rPr>
          <w:rFonts w:ascii="Times New Roman" w:eastAsia="Times New Roman" w:hAnsi="Times New Roman" w:cs="Times New Roman"/>
          <w:color w:val="000000"/>
          <w:szCs w:val="22"/>
        </w:rPr>
        <w:t>1</w:t>
      </w:r>
      <w:r w:rsidRPr="00431C3A">
        <w:rPr>
          <w:rFonts w:ascii="Times New Roman" w:eastAsia="Times New Roman" w:hAnsi="Times New Roman" w:cs="Times New Roman"/>
          <w:color w:val="000000"/>
          <w:szCs w:val="22"/>
        </w:rPr>
        <w:t xml:space="preserve"> sebesar Rp </w:t>
      </w:r>
      <w:proofErr w:type="gramStart"/>
      <w:r w:rsidR="003A124C" w:rsidRPr="003A124C">
        <w:rPr>
          <w:rFonts w:ascii="Times New Roman" w:eastAsia="Times New Roman" w:hAnsi="Times New Roman" w:cs="Times New Roman"/>
          <w:color w:val="000000"/>
          <w:szCs w:val="22"/>
        </w:rPr>
        <w:t>126,679,751,225</w:t>
      </w:r>
      <w:r w:rsidRPr="00431C3A">
        <w:rPr>
          <w:rFonts w:ascii="Times New Roman" w:eastAsia="Times New Roman" w:hAnsi="Times New Roman" w:cs="Times New Roman"/>
          <w:color w:val="000000"/>
          <w:szCs w:val="22"/>
        </w:rPr>
        <w:t>,-</w:t>
      </w:r>
      <w:proofErr w:type="gramEnd"/>
      <w:r w:rsidRPr="00431C3A">
        <w:rPr>
          <w:rFonts w:ascii="Times New Roman" w:eastAsia="Times New Roman" w:hAnsi="Times New Roman" w:cs="Times New Roman"/>
          <w:color w:val="000000"/>
          <w:szCs w:val="22"/>
        </w:rPr>
        <w:t xml:space="preserve"> (tercapai 10</w:t>
      </w:r>
      <w:r w:rsidR="003A124C">
        <w:rPr>
          <w:rFonts w:ascii="Times New Roman" w:eastAsia="Times New Roman" w:hAnsi="Times New Roman" w:cs="Times New Roman"/>
          <w:color w:val="000000"/>
          <w:szCs w:val="22"/>
        </w:rPr>
        <w:t>0</w:t>
      </w:r>
      <w:r w:rsidRPr="00431C3A">
        <w:rPr>
          <w:rFonts w:ascii="Times New Roman" w:eastAsia="Times New Roman" w:hAnsi="Times New Roman" w:cs="Times New Roman"/>
          <w:color w:val="000000"/>
          <w:szCs w:val="22"/>
        </w:rPr>
        <w:t>,</w:t>
      </w:r>
      <w:r w:rsidR="003A124C">
        <w:rPr>
          <w:rFonts w:ascii="Times New Roman" w:eastAsia="Times New Roman" w:hAnsi="Times New Roman" w:cs="Times New Roman"/>
          <w:color w:val="000000"/>
          <w:szCs w:val="22"/>
        </w:rPr>
        <w:t>4</w:t>
      </w:r>
      <w:r w:rsidRPr="00431C3A">
        <w:rPr>
          <w:rFonts w:ascii="Times New Roman" w:eastAsia="Times New Roman" w:hAnsi="Times New Roman" w:cs="Times New Roman"/>
          <w:color w:val="000000"/>
          <w:szCs w:val="22"/>
        </w:rPr>
        <w:t>5% terhadap RKA bulan berjalan 202</w:t>
      </w:r>
      <w:r w:rsidR="003A124C">
        <w:rPr>
          <w:rFonts w:ascii="Times New Roman" w:eastAsia="Times New Roman" w:hAnsi="Times New Roman" w:cs="Times New Roman"/>
          <w:color w:val="000000"/>
          <w:szCs w:val="22"/>
        </w:rPr>
        <w:t>1</w:t>
      </w:r>
      <w:r w:rsidRPr="00431C3A">
        <w:rPr>
          <w:rFonts w:ascii="Times New Roman" w:eastAsia="Times New Roman" w:hAnsi="Times New Roman" w:cs="Times New Roman"/>
          <w:color w:val="000000"/>
          <w:szCs w:val="22"/>
        </w:rPr>
        <w:t xml:space="preserve">). Terdiri dari pendapatan operasional sebesar Rp </w:t>
      </w:r>
      <w:proofErr w:type="gramStart"/>
      <w:r w:rsidR="009E04E1" w:rsidRPr="009E04E1">
        <w:rPr>
          <w:rFonts w:ascii="Times New Roman" w:eastAsia="Times New Roman" w:hAnsi="Times New Roman" w:cs="Times New Roman"/>
          <w:color w:val="000000"/>
          <w:szCs w:val="22"/>
        </w:rPr>
        <w:t>125,863,494,658</w:t>
      </w:r>
      <w:r w:rsidRPr="00431C3A">
        <w:rPr>
          <w:rFonts w:ascii="Times New Roman" w:eastAsia="Times New Roman" w:hAnsi="Times New Roman" w:cs="Times New Roman"/>
          <w:color w:val="000000"/>
          <w:szCs w:val="22"/>
        </w:rPr>
        <w:t>.-</w:t>
      </w:r>
      <w:proofErr w:type="gramEnd"/>
      <w:r w:rsidRPr="00431C3A">
        <w:rPr>
          <w:rFonts w:ascii="Times New Roman" w:eastAsia="Times New Roman" w:hAnsi="Times New Roman" w:cs="Times New Roman"/>
          <w:color w:val="000000"/>
          <w:szCs w:val="22"/>
        </w:rPr>
        <w:t xml:space="preserve"> (tercapai 10</w:t>
      </w:r>
      <w:r w:rsidR="009E04E1">
        <w:rPr>
          <w:rFonts w:ascii="Times New Roman" w:eastAsia="Times New Roman" w:hAnsi="Times New Roman" w:cs="Times New Roman"/>
          <w:color w:val="000000"/>
          <w:szCs w:val="22"/>
        </w:rPr>
        <w:t>0</w:t>
      </w:r>
      <w:r w:rsidRPr="00431C3A">
        <w:rPr>
          <w:rFonts w:ascii="Times New Roman" w:eastAsia="Times New Roman" w:hAnsi="Times New Roman" w:cs="Times New Roman"/>
          <w:color w:val="000000"/>
          <w:szCs w:val="22"/>
        </w:rPr>
        <w:t>.</w:t>
      </w:r>
      <w:r w:rsidR="009E04E1">
        <w:rPr>
          <w:rFonts w:ascii="Times New Roman" w:eastAsia="Times New Roman" w:hAnsi="Times New Roman" w:cs="Times New Roman"/>
          <w:color w:val="000000"/>
          <w:szCs w:val="22"/>
        </w:rPr>
        <w:t>49</w:t>
      </w:r>
      <w:r w:rsidRPr="00431C3A">
        <w:rPr>
          <w:rFonts w:ascii="Times New Roman" w:eastAsia="Times New Roman" w:hAnsi="Times New Roman" w:cs="Times New Roman"/>
          <w:color w:val="000000"/>
          <w:szCs w:val="22"/>
        </w:rPr>
        <w:t>% terhadap RKA bulan berjalan 202</w:t>
      </w:r>
      <w:r w:rsidR="009E04E1">
        <w:rPr>
          <w:rFonts w:ascii="Times New Roman" w:eastAsia="Times New Roman" w:hAnsi="Times New Roman" w:cs="Times New Roman"/>
          <w:color w:val="000000"/>
          <w:szCs w:val="22"/>
        </w:rPr>
        <w:t>1</w:t>
      </w:r>
      <w:r w:rsidRPr="00431C3A">
        <w:rPr>
          <w:rFonts w:ascii="Times New Roman" w:eastAsia="Times New Roman" w:hAnsi="Times New Roman" w:cs="Times New Roman"/>
          <w:color w:val="000000"/>
          <w:szCs w:val="22"/>
        </w:rPr>
        <w:t xml:space="preserve">) dan pendapatan pendapatan non operasional sebesar Rp </w:t>
      </w:r>
      <w:r w:rsidR="009E04E1" w:rsidRPr="009E04E1">
        <w:rPr>
          <w:rFonts w:ascii="Times New Roman" w:eastAsia="Times New Roman" w:hAnsi="Times New Roman" w:cs="Times New Roman"/>
          <w:color w:val="000000"/>
          <w:szCs w:val="22"/>
        </w:rPr>
        <w:t>816,256,567</w:t>
      </w:r>
      <w:r w:rsidRPr="00431C3A">
        <w:rPr>
          <w:rFonts w:ascii="Times New Roman" w:eastAsia="Times New Roman" w:hAnsi="Times New Roman" w:cs="Times New Roman"/>
          <w:color w:val="000000"/>
          <w:szCs w:val="22"/>
        </w:rPr>
        <w:t xml:space="preserve">.- (tercapai </w:t>
      </w:r>
      <w:r w:rsidR="009E04E1">
        <w:rPr>
          <w:rFonts w:ascii="Times New Roman" w:eastAsia="Times New Roman" w:hAnsi="Times New Roman" w:cs="Times New Roman"/>
          <w:color w:val="000000"/>
          <w:szCs w:val="22"/>
        </w:rPr>
        <w:t>94</w:t>
      </w:r>
      <w:r w:rsidRPr="00431C3A">
        <w:rPr>
          <w:rFonts w:ascii="Times New Roman" w:eastAsia="Times New Roman" w:hAnsi="Times New Roman" w:cs="Times New Roman"/>
          <w:color w:val="000000"/>
          <w:szCs w:val="22"/>
        </w:rPr>
        <w:t>.</w:t>
      </w:r>
      <w:r w:rsidR="009E04E1">
        <w:rPr>
          <w:rFonts w:ascii="Times New Roman" w:eastAsia="Times New Roman" w:hAnsi="Times New Roman" w:cs="Times New Roman"/>
          <w:color w:val="000000"/>
          <w:szCs w:val="22"/>
        </w:rPr>
        <w:t>23</w:t>
      </w:r>
      <w:r w:rsidRPr="00431C3A">
        <w:rPr>
          <w:rFonts w:ascii="Times New Roman" w:eastAsia="Times New Roman" w:hAnsi="Times New Roman" w:cs="Times New Roman"/>
          <w:color w:val="000000"/>
          <w:szCs w:val="22"/>
        </w:rPr>
        <w:t>% terhadap RKA bulan berjalan 202</w:t>
      </w:r>
      <w:r w:rsidR="009E04E1">
        <w:rPr>
          <w:rFonts w:ascii="Times New Roman" w:eastAsia="Times New Roman" w:hAnsi="Times New Roman" w:cs="Times New Roman"/>
          <w:color w:val="000000"/>
          <w:szCs w:val="22"/>
        </w:rPr>
        <w:t>1</w:t>
      </w:r>
      <w:r w:rsidRPr="00431C3A">
        <w:rPr>
          <w:rFonts w:ascii="Times New Roman" w:eastAsia="Times New Roman" w:hAnsi="Times New Roman" w:cs="Times New Roman"/>
          <w:color w:val="000000"/>
          <w:szCs w:val="22"/>
        </w:rPr>
        <w:t>).</w:t>
      </w:r>
    </w:p>
    <w:p w14:paraId="24FACAB2" w14:textId="77777777" w:rsidR="00866FDC" w:rsidRPr="005E56CC" w:rsidRDefault="00866FDC" w:rsidP="00866FDC">
      <w:pPr>
        <w:pStyle w:val="ListParagraph"/>
        <w:ind w:left="360"/>
        <w:jc w:val="both"/>
        <w:rPr>
          <w:rFonts w:ascii="Times New Roman" w:hAnsi="Times New Roman" w:cs="Times New Roman"/>
          <w:sz w:val="12"/>
          <w:szCs w:val="12"/>
        </w:rPr>
      </w:pPr>
    </w:p>
    <w:p w14:paraId="2A8FE668" w14:textId="2B1FAB04" w:rsidR="009347CB" w:rsidRPr="009347CB" w:rsidRDefault="009347CB" w:rsidP="009347CB">
      <w:pPr>
        <w:pStyle w:val="ListParagraph"/>
        <w:tabs>
          <w:tab w:val="center" w:pos="4860"/>
          <w:tab w:val="left" w:pos="7260"/>
        </w:tabs>
        <w:spacing w:after="0" w:line="276" w:lineRule="auto"/>
        <w:ind w:left="360"/>
        <w:jc w:val="center"/>
        <w:rPr>
          <w:rFonts w:ascii="Times New Roman" w:hAnsi="Times New Roman" w:cs="Times New Roman"/>
          <w:b/>
        </w:rPr>
      </w:pPr>
      <w:bookmarkStart w:id="42" w:name="_Toc74740816"/>
      <w:r w:rsidRPr="009347CB">
        <w:rPr>
          <w:rFonts w:ascii="Times New Roman" w:hAnsi="Times New Roman" w:cs="Times New Roman"/>
          <w:b/>
        </w:rPr>
        <w:t xml:space="preserve">Tabel </w:t>
      </w:r>
      <w:r w:rsidRPr="009347CB">
        <w:rPr>
          <w:rFonts w:ascii="Times New Roman" w:hAnsi="Times New Roman" w:cs="Times New Roman"/>
          <w:b/>
        </w:rPr>
        <w:fldChar w:fldCharType="begin"/>
      </w:r>
      <w:r w:rsidRPr="009347CB">
        <w:rPr>
          <w:rFonts w:ascii="Times New Roman" w:hAnsi="Times New Roman" w:cs="Times New Roman"/>
          <w:b/>
        </w:rPr>
        <w:instrText xml:space="preserve"> SEQ Tabel \* ARABIC </w:instrText>
      </w:r>
      <w:r w:rsidRPr="009347CB">
        <w:rPr>
          <w:rFonts w:ascii="Times New Roman" w:hAnsi="Times New Roman" w:cs="Times New Roman"/>
          <w:b/>
        </w:rPr>
        <w:fldChar w:fldCharType="separate"/>
      </w:r>
      <w:r w:rsidR="00211D21">
        <w:rPr>
          <w:rFonts w:ascii="Times New Roman" w:hAnsi="Times New Roman" w:cs="Times New Roman"/>
          <w:b/>
          <w:noProof/>
        </w:rPr>
        <w:t>2</w:t>
      </w:r>
      <w:r w:rsidRPr="009347CB">
        <w:rPr>
          <w:rFonts w:ascii="Times New Roman" w:hAnsi="Times New Roman" w:cs="Times New Roman"/>
          <w:b/>
        </w:rPr>
        <w:fldChar w:fldCharType="end"/>
      </w:r>
      <w:r w:rsidRPr="009347CB">
        <w:rPr>
          <w:rFonts w:ascii="Times New Roman" w:hAnsi="Times New Roman" w:cs="Times New Roman"/>
          <w:b/>
        </w:rPr>
        <w:t>. Realisasi Pendapatan TW I 2021</w:t>
      </w:r>
      <w:bookmarkEnd w:id="42"/>
    </w:p>
    <w:tbl>
      <w:tblPr>
        <w:tblW w:w="8992" w:type="dxa"/>
        <w:tblInd w:w="352" w:type="dxa"/>
        <w:tblCellMar>
          <w:left w:w="0" w:type="dxa"/>
          <w:right w:w="0" w:type="dxa"/>
        </w:tblCellMar>
        <w:tblLook w:val="04A0" w:firstRow="1" w:lastRow="0" w:firstColumn="1" w:lastColumn="0" w:noHBand="0" w:noVBand="1"/>
      </w:tblPr>
      <w:tblGrid>
        <w:gridCol w:w="1833"/>
        <w:gridCol w:w="1050"/>
        <w:gridCol w:w="1150"/>
        <w:gridCol w:w="1191"/>
        <w:gridCol w:w="1191"/>
        <w:gridCol w:w="878"/>
        <w:gridCol w:w="1040"/>
        <w:gridCol w:w="659"/>
      </w:tblGrid>
      <w:tr w:rsidR="009E04E1" w:rsidRPr="009E04E1" w14:paraId="743F76C9" w14:textId="77777777" w:rsidTr="009E04E1">
        <w:trPr>
          <w:trHeight w:val="639"/>
        </w:trPr>
        <w:tc>
          <w:tcPr>
            <w:tcW w:w="1833" w:type="dxa"/>
            <w:tcBorders>
              <w:top w:val="single" w:sz="6" w:space="0" w:color="000000"/>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75291CE7"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Keterangan</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4546B118"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RKA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4404C434"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RKA s.d Bulan Berjalan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05E7DA9B"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Realisasi s.d Bulan Berjalan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2ABA2C60"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Realisasi s.d Bulan Berjalan 2020</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43451DF7"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Realisasi s.d Bulan Berjalan thd RKA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4D9B6452"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Realisasi s.d Bulan Berjalan thd RKA s.d Bulan Berjalan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5D648497" w14:textId="77777777" w:rsidR="009E04E1" w:rsidRPr="009E04E1" w:rsidRDefault="009E04E1" w:rsidP="009E04E1">
            <w:pPr>
              <w:spacing w:after="0" w:line="240" w:lineRule="auto"/>
              <w:jc w:val="center"/>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Growth Thd 2020</w:t>
            </w:r>
          </w:p>
        </w:tc>
      </w:tr>
      <w:tr w:rsidR="009E04E1" w:rsidRPr="009E04E1" w14:paraId="1B753B40"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CE001A"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OPERASIONAL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6D04B"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544,351,437,186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1A7FC"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125,249,110,131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6471E"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125,863,494,658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2F1D5"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121,029,166,535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47176"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23.12%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14:paraId="1B01AA17"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100.49%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6EF40"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3.99%</w:t>
            </w:r>
          </w:p>
        </w:tc>
      </w:tr>
      <w:tr w:rsidR="009E04E1" w:rsidRPr="009E04E1" w14:paraId="47CFBC1D"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6EC749"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PENDAFTARAN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02ED5"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7,951,898,000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719033"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1,620,200,000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5C0C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2,080,138,995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2753B"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1,885,935,226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81C79"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26.16%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14:paraId="7278FEBC"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128.39%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155A7"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10.30%</w:t>
            </w:r>
          </w:p>
        </w:tc>
      </w:tr>
      <w:tr w:rsidR="009E04E1" w:rsidRPr="009E04E1" w14:paraId="2B545652"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707337"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PENDIDIKAN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00ADD2"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481,643,457,424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9048A"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114,825,583,333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00544"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115,420,719,192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6CEE2"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109,573,795,865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B6B07"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23.96%</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14:paraId="13E5A47E"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100.52%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42B0C" w14:textId="77777777" w:rsidR="009E04E1" w:rsidRPr="009E04E1" w:rsidRDefault="009E04E1" w:rsidP="009E04E1">
            <w:pPr>
              <w:spacing w:after="0" w:line="240" w:lineRule="auto"/>
              <w:jc w:val="center"/>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5.34%</w:t>
            </w:r>
          </w:p>
        </w:tc>
      </w:tr>
      <w:tr w:rsidR="009E04E1" w:rsidRPr="009E04E1" w14:paraId="67ACBBFA"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8059AF"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PELATIHAN/KURSUS/SEMINAR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D7CD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5,376,283,756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C38D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665,050,000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EB641"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1,384,781,064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729D06"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1,725,930,018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EDEF8"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25.76%</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ABCD099"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208.22%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9B44D7"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-19.77%</w:t>
            </w:r>
          </w:p>
        </w:tc>
      </w:tr>
      <w:tr w:rsidR="009E04E1" w:rsidRPr="009E04E1" w14:paraId="1AB7709D" w14:textId="77777777" w:rsidTr="009E04E1">
        <w:trPr>
          <w:trHeight w:val="315"/>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B457C9"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PROYEK KERJA SAMA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989E6C"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31,225,798,000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027E5C"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4,313,133,940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B66331"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2,926,072,271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082B7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5,823,080,318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92855"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9.37%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80D417C"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67.84%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960E82"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-49.75%</w:t>
            </w:r>
          </w:p>
        </w:tc>
      </w:tr>
      <w:tr w:rsidR="009E04E1" w:rsidRPr="009E04E1" w14:paraId="2E43CF29" w14:textId="77777777" w:rsidTr="009E04E1">
        <w:trPr>
          <w:trHeight w:val="315"/>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67F348"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JASA PENELITIAN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ECC621"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16,304,000,006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9C9F0"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3,825,142,858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4CFE2"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3,540,116,468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7E6D2"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1,634,417,108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ED857"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21.71%</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90E311D"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92.55%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7EDF28"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116.60%</w:t>
            </w:r>
          </w:p>
        </w:tc>
      </w:tr>
      <w:tr w:rsidR="009E04E1" w:rsidRPr="009E04E1" w14:paraId="4F587915" w14:textId="77777777" w:rsidTr="009E04E1">
        <w:trPr>
          <w:trHeight w:val="315"/>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6F1243"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PENGABDIAN MASYARAKAT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1C814A"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1,200,000,000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98AB8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A3ED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A09F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6DEBD4"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EFCF158"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C381D5"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0.00%</w:t>
            </w:r>
          </w:p>
        </w:tc>
      </w:tr>
      <w:tr w:rsidR="009E04E1" w:rsidRPr="009E04E1" w14:paraId="440D9939"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29F705"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DONASI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62CD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650,000,000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42760"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0768D6"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511,666,668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DC737"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386,008,000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E04AFE"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78.72%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1A9CD16"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2DA486"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32.55%</w:t>
            </w:r>
          </w:p>
        </w:tc>
      </w:tr>
      <w:tr w:rsidR="009E04E1" w:rsidRPr="009E04E1" w14:paraId="2C8DD744"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BBF2F4"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 xml:space="preserve">PENDPT. </w:t>
            </w:r>
            <w:proofErr w:type="gramStart"/>
            <w:r w:rsidRPr="009E04E1">
              <w:rPr>
                <w:rFonts w:eastAsia="Times New Roman" w:cstheme="minorHAnsi"/>
                <w:color w:val="000000"/>
                <w:sz w:val="14"/>
                <w:szCs w:val="14"/>
                <w:lang w:val="en-US" w:bidi="ar-SA"/>
              </w:rPr>
              <w:t>OP.LAINNYA</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644CEA"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E7716B"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6E97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685587"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5CBD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78A1952"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FA68A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0.00%</w:t>
            </w:r>
          </w:p>
        </w:tc>
      </w:tr>
      <w:tr w:rsidR="009E04E1" w:rsidRPr="009E04E1" w14:paraId="042F34D0" w14:textId="77777777" w:rsidTr="009E04E1">
        <w:trPr>
          <w:trHeight w:val="315"/>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880433" w14:textId="77777777" w:rsidR="009E04E1" w:rsidRPr="009E04E1" w:rsidRDefault="009E04E1" w:rsidP="009E04E1">
            <w:pPr>
              <w:spacing w:after="0" w:line="240" w:lineRule="auto"/>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JUMLAH PENDAPATAN OPERASIONAL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5F0B7"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544,351,437,186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C094AA"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125,249,110,131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142516"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125,863,494,658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DF82FA"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121,029,166,535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B07D52"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23.12%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1C49E16" w14:textId="77777777" w:rsidR="009E04E1" w:rsidRPr="009E04E1" w:rsidRDefault="009E04E1" w:rsidP="009E04E1">
            <w:pPr>
              <w:spacing w:after="0" w:line="240" w:lineRule="auto"/>
              <w:jc w:val="center"/>
              <w:rPr>
                <w:rFonts w:eastAsia="Times New Roman" w:cstheme="minorHAnsi"/>
                <w:b/>
                <w:bCs/>
                <w:sz w:val="14"/>
                <w:szCs w:val="14"/>
                <w:lang w:val="en-US" w:bidi="ar-SA"/>
              </w:rPr>
            </w:pPr>
            <w:r w:rsidRPr="009E04E1">
              <w:rPr>
                <w:rFonts w:eastAsia="Times New Roman" w:cstheme="minorHAnsi"/>
                <w:b/>
                <w:bCs/>
                <w:sz w:val="14"/>
                <w:szCs w:val="14"/>
                <w:lang w:val="en-US" w:bidi="ar-SA"/>
              </w:rPr>
              <w:t>100.49%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19007"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3.99%</w:t>
            </w:r>
          </w:p>
        </w:tc>
      </w:tr>
      <w:tr w:rsidR="009E04E1" w:rsidRPr="009E04E1" w14:paraId="112B66D3" w14:textId="77777777" w:rsidTr="009E04E1">
        <w:trPr>
          <w:trHeight w:val="261"/>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09C1FE"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NON OPERASIONAL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63EA1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12,514,053,659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94741"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866,269,578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F780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816,256,567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3CA8A4"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7,910,484,758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1E7E56"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6.52%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FE16C27"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94.23%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EF5E0"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-89.68%</w:t>
            </w:r>
          </w:p>
        </w:tc>
      </w:tr>
      <w:tr w:rsidR="009E04E1" w:rsidRPr="009E04E1" w14:paraId="57FF28AB"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1454F7"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PENGELOLAAN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C56EE"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11,467,810,504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FC213"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575,525,001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5360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529,100,231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A6B6BC"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7,275,176,315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BD1E5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4.61%</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542CE58"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91.93%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F2E9C6"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-92.73%</w:t>
            </w:r>
          </w:p>
        </w:tc>
      </w:tr>
      <w:tr w:rsidR="009E04E1" w:rsidRPr="009E04E1" w14:paraId="28B11227"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C81CDB"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PENDPT. JASA GIRO/BUNGA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07FD9D"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369,106,723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9933D9"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121,460,469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66CE13"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99,605,554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FC68E3"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83,959,302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0ADA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26.99%</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123F33B"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82.01%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37046A"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18.64%</w:t>
            </w:r>
          </w:p>
        </w:tc>
      </w:tr>
      <w:tr w:rsidR="009E04E1" w:rsidRPr="009E04E1" w14:paraId="75E7E48A" w14:textId="77777777" w:rsidTr="009E04E1">
        <w:trPr>
          <w:trHeight w:val="18"/>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122C20" w14:textId="77777777" w:rsidR="009E04E1" w:rsidRPr="009E04E1" w:rsidRDefault="009E04E1" w:rsidP="009E04E1">
            <w:pPr>
              <w:spacing w:after="0" w:line="240" w:lineRule="auto"/>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PENDAPATAN LAIN-LAIN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3385D1"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677,136,432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A1739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169,284,108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D8CA7"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187,550,782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9C01B"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551,349,141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FB92B0"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27.70%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23763B3" w14:textId="77777777" w:rsidR="009E04E1" w:rsidRPr="009E04E1" w:rsidRDefault="009E04E1" w:rsidP="009E04E1">
            <w:pPr>
              <w:spacing w:after="0" w:line="240" w:lineRule="auto"/>
              <w:jc w:val="center"/>
              <w:rPr>
                <w:rFonts w:eastAsia="Times New Roman" w:cstheme="minorHAnsi"/>
                <w:sz w:val="14"/>
                <w:szCs w:val="14"/>
                <w:lang w:val="en-US" w:bidi="ar-SA"/>
              </w:rPr>
            </w:pPr>
            <w:r w:rsidRPr="009E04E1">
              <w:rPr>
                <w:rFonts w:eastAsia="Times New Roman" w:cstheme="minorHAnsi"/>
                <w:sz w:val="14"/>
                <w:szCs w:val="14"/>
                <w:lang w:val="en-US" w:bidi="ar-SA"/>
              </w:rPr>
              <w:t>110.79%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F883DF" w14:textId="77777777" w:rsidR="009E04E1" w:rsidRPr="009E04E1" w:rsidRDefault="009E04E1" w:rsidP="009E04E1">
            <w:pPr>
              <w:spacing w:after="0" w:line="240" w:lineRule="auto"/>
              <w:jc w:val="right"/>
              <w:rPr>
                <w:rFonts w:eastAsia="Times New Roman" w:cstheme="minorHAnsi"/>
                <w:color w:val="000000"/>
                <w:sz w:val="14"/>
                <w:szCs w:val="14"/>
                <w:lang w:val="en-US" w:bidi="ar-SA"/>
              </w:rPr>
            </w:pPr>
            <w:r w:rsidRPr="009E04E1">
              <w:rPr>
                <w:rFonts w:eastAsia="Times New Roman" w:cstheme="minorHAnsi"/>
                <w:color w:val="000000"/>
                <w:sz w:val="14"/>
                <w:szCs w:val="14"/>
                <w:lang w:val="en-US" w:bidi="ar-SA"/>
              </w:rPr>
              <w:t>-65.98%</w:t>
            </w:r>
          </w:p>
        </w:tc>
      </w:tr>
      <w:tr w:rsidR="009E04E1" w:rsidRPr="009E04E1" w14:paraId="20741F31" w14:textId="77777777" w:rsidTr="009E04E1">
        <w:trPr>
          <w:trHeight w:val="315"/>
        </w:trPr>
        <w:tc>
          <w:tcPr>
            <w:tcW w:w="183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377CDD" w14:textId="77777777" w:rsidR="009E04E1" w:rsidRPr="009E04E1" w:rsidRDefault="009E04E1" w:rsidP="009E04E1">
            <w:pPr>
              <w:spacing w:after="0" w:line="240" w:lineRule="auto"/>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JUMLAH PENDAPATAN NON OPERASIONAL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E1881"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12,514,053,659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EEE1F"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866,269,578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C1EC42"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816,256,567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18760"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7,910,484,758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036130"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6.52%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DB45D2E" w14:textId="77777777" w:rsidR="009E04E1" w:rsidRPr="009E04E1" w:rsidRDefault="009E04E1" w:rsidP="009E04E1">
            <w:pPr>
              <w:spacing w:after="0" w:line="240" w:lineRule="auto"/>
              <w:jc w:val="center"/>
              <w:rPr>
                <w:rFonts w:eastAsia="Times New Roman" w:cstheme="minorHAnsi"/>
                <w:b/>
                <w:bCs/>
                <w:sz w:val="14"/>
                <w:szCs w:val="14"/>
                <w:lang w:val="en-US" w:bidi="ar-SA"/>
              </w:rPr>
            </w:pPr>
            <w:r w:rsidRPr="009E04E1">
              <w:rPr>
                <w:rFonts w:eastAsia="Times New Roman" w:cstheme="minorHAnsi"/>
                <w:b/>
                <w:bCs/>
                <w:sz w:val="14"/>
                <w:szCs w:val="14"/>
                <w:lang w:val="en-US" w:bidi="ar-SA"/>
              </w:rPr>
              <w:t>94.23%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79963" w14:textId="77777777" w:rsidR="009E04E1" w:rsidRPr="009E04E1" w:rsidRDefault="009E04E1" w:rsidP="009E04E1">
            <w:pPr>
              <w:spacing w:after="0" w:line="240" w:lineRule="auto"/>
              <w:jc w:val="right"/>
              <w:rPr>
                <w:rFonts w:eastAsia="Times New Roman" w:cstheme="minorHAnsi"/>
                <w:b/>
                <w:bCs/>
                <w:color w:val="000000"/>
                <w:sz w:val="14"/>
                <w:szCs w:val="14"/>
                <w:lang w:val="en-US" w:bidi="ar-SA"/>
              </w:rPr>
            </w:pPr>
            <w:r w:rsidRPr="009E04E1">
              <w:rPr>
                <w:rFonts w:eastAsia="Times New Roman" w:cstheme="minorHAnsi"/>
                <w:b/>
                <w:bCs/>
                <w:color w:val="000000"/>
                <w:sz w:val="14"/>
                <w:szCs w:val="14"/>
                <w:lang w:val="en-US" w:bidi="ar-SA"/>
              </w:rPr>
              <w:t>-89.68%</w:t>
            </w:r>
          </w:p>
        </w:tc>
      </w:tr>
    </w:tbl>
    <w:p w14:paraId="4C90D79A" w14:textId="098C3AD1" w:rsidR="00F47E0F" w:rsidRPr="005E56CC" w:rsidRDefault="00F47E0F" w:rsidP="00F47E0F">
      <w:pPr>
        <w:pStyle w:val="ListParagraph"/>
        <w:ind w:left="360"/>
        <w:jc w:val="both"/>
        <w:rPr>
          <w:rFonts w:ascii="Times New Roman" w:hAnsi="Times New Roman" w:cs="Times New Roman"/>
          <w:sz w:val="14"/>
          <w:szCs w:val="12"/>
        </w:rPr>
      </w:pPr>
      <w:r w:rsidRPr="005E56CC">
        <w:rPr>
          <w:rFonts w:ascii="Times New Roman" w:hAnsi="Times New Roman" w:cs="Times New Roman"/>
          <w:sz w:val="14"/>
          <w:szCs w:val="12"/>
        </w:rPr>
        <w:t>*sumber Data: Unit Keuangan TW I 20</w:t>
      </w:r>
      <w:r w:rsidR="003B76C3">
        <w:rPr>
          <w:rFonts w:ascii="Times New Roman" w:hAnsi="Times New Roman" w:cs="Times New Roman"/>
          <w:sz w:val="14"/>
          <w:szCs w:val="12"/>
        </w:rPr>
        <w:t>2</w:t>
      </w:r>
      <w:r w:rsidR="009E04E1">
        <w:rPr>
          <w:rFonts w:ascii="Times New Roman" w:hAnsi="Times New Roman" w:cs="Times New Roman"/>
          <w:sz w:val="14"/>
          <w:szCs w:val="12"/>
        </w:rPr>
        <w:t>1</w:t>
      </w:r>
    </w:p>
    <w:p w14:paraId="6BAC0D21" w14:textId="77777777" w:rsidR="00292334" w:rsidRPr="005E56CC" w:rsidRDefault="00292334" w:rsidP="00A9429D">
      <w:pPr>
        <w:pStyle w:val="ListParagraph"/>
        <w:spacing w:after="0"/>
        <w:ind w:left="360"/>
        <w:jc w:val="both"/>
        <w:rPr>
          <w:rFonts w:ascii="Times New Roman" w:hAnsi="Times New Roman" w:cs="Times New Roman"/>
          <w:szCs w:val="22"/>
        </w:rPr>
      </w:pPr>
    </w:p>
    <w:p w14:paraId="42809131" w14:textId="77777777" w:rsidR="00292334" w:rsidRPr="00882347" w:rsidRDefault="00866FDC" w:rsidP="00882347">
      <w:pPr>
        <w:pStyle w:val="Heading3"/>
        <w:ind w:left="360"/>
        <w:rPr>
          <w:rFonts w:ascii="Times New Roman" w:hAnsi="Times New Roman" w:cs="Times New Roman"/>
          <w:b/>
          <w:color w:val="auto"/>
        </w:rPr>
      </w:pPr>
      <w:bookmarkStart w:id="43" w:name="_Toc74740777"/>
      <w:r w:rsidRPr="00882347">
        <w:rPr>
          <w:rFonts w:ascii="Times New Roman" w:hAnsi="Times New Roman" w:cs="Times New Roman"/>
          <w:b/>
          <w:color w:val="auto"/>
        </w:rPr>
        <w:t>A.1</w:t>
      </w:r>
      <w:r w:rsidR="00292334" w:rsidRPr="00882347">
        <w:rPr>
          <w:rFonts w:ascii="Times New Roman" w:hAnsi="Times New Roman" w:cs="Times New Roman"/>
          <w:b/>
          <w:color w:val="auto"/>
        </w:rPr>
        <w:t xml:space="preserve"> Pendapatan </w:t>
      </w:r>
      <w:r w:rsidR="00292334" w:rsidRPr="00882347">
        <w:rPr>
          <w:rFonts w:ascii="Times New Roman" w:hAnsi="Times New Roman" w:cs="Times New Roman"/>
          <w:b/>
          <w:i/>
          <w:color w:val="auto"/>
        </w:rPr>
        <w:t>Tuition Fee</w:t>
      </w:r>
      <w:bookmarkEnd w:id="43"/>
    </w:p>
    <w:p w14:paraId="2383A1AB" w14:textId="13015CC8" w:rsidR="000B31C3" w:rsidRPr="003B76C3" w:rsidRDefault="00436706" w:rsidP="000B31C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2"/>
        </w:rPr>
      </w:pPr>
      <w:r w:rsidRPr="00436706">
        <w:rPr>
          <w:rFonts w:ascii="Times New Roman" w:eastAsia="Times New Roman" w:hAnsi="Times New Roman" w:cs="Times New Roman"/>
          <w:color w:val="000000"/>
          <w:szCs w:val="24"/>
        </w:rPr>
        <w:t xml:space="preserve">Realisasi pendapatan tuition fee TW_I_2021 sebesar Rp. </w:t>
      </w:r>
      <w:proofErr w:type="gramStart"/>
      <w:r w:rsidRPr="00436706">
        <w:rPr>
          <w:rFonts w:ascii="Times New Roman" w:eastAsia="Times New Roman" w:hAnsi="Times New Roman" w:cs="Times New Roman"/>
          <w:color w:val="000000"/>
          <w:szCs w:val="24"/>
        </w:rPr>
        <w:t>115,420,719,192.-</w:t>
      </w:r>
      <w:proofErr w:type="gramEnd"/>
      <w:r w:rsidRPr="00436706">
        <w:rPr>
          <w:rFonts w:ascii="Times New Roman" w:eastAsia="Times New Roman" w:hAnsi="Times New Roman" w:cs="Times New Roman"/>
          <w:color w:val="000000"/>
          <w:szCs w:val="24"/>
        </w:rPr>
        <w:t xml:space="preserve"> (Tercapai 100,52% terhadap RKA bulan berjalan 2021) dibandingkan dengan triwulan yang sama pada tahun sebelumnya mengalami peningkatan 5.34% (Rp. </w:t>
      </w:r>
      <w:proofErr w:type="gramStart"/>
      <w:r w:rsidRPr="00436706">
        <w:rPr>
          <w:rFonts w:ascii="Times New Roman" w:eastAsia="Times New Roman" w:hAnsi="Times New Roman" w:cs="Times New Roman"/>
          <w:color w:val="000000"/>
          <w:szCs w:val="24"/>
        </w:rPr>
        <w:t>109,573,795,865.-</w:t>
      </w:r>
      <w:proofErr w:type="gramEnd"/>
      <w:r w:rsidRPr="00436706">
        <w:rPr>
          <w:rFonts w:ascii="Times New Roman" w:eastAsia="Times New Roman" w:hAnsi="Times New Roman" w:cs="Times New Roman"/>
          <w:color w:val="000000"/>
          <w:szCs w:val="24"/>
        </w:rPr>
        <w:t>).</w:t>
      </w:r>
    </w:p>
    <w:p w14:paraId="405B9B49" w14:textId="77777777" w:rsidR="004567E8" w:rsidRPr="005E56CC" w:rsidRDefault="004567E8" w:rsidP="00A9429D">
      <w:pPr>
        <w:pStyle w:val="ListParagraph"/>
        <w:spacing w:after="0"/>
        <w:ind w:left="360"/>
        <w:rPr>
          <w:rFonts w:ascii="Times New Roman" w:hAnsi="Times New Roman" w:cs="Times New Roman"/>
          <w:b/>
          <w:szCs w:val="22"/>
        </w:rPr>
      </w:pPr>
    </w:p>
    <w:p w14:paraId="15612533" w14:textId="77777777" w:rsidR="00292334" w:rsidRPr="00882347" w:rsidRDefault="00292334" w:rsidP="00882347">
      <w:pPr>
        <w:pStyle w:val="Heading3"/>
        <w:ind w:left="360"/>
        <w:rPr>
          <w:rFonts w:ascii="Times New Roman" w:hAnsi="Times New Roman" w:cs="Times New Roman"/>
          <w:b/>
          <w:color w:val="auto"/>
        </w:rPr>
      </w:pPr>
      <w:bookmarkStart w:id="44" w:name="_Toc74740778"/>
      <w:r w:rsidRPr="00882347">
        <w:rPr>
          <w:rFonts w:ascii="Times New Roman" w:hAnsi="Times New Roman" w:cs="Times New Roman"/>
          <w:b/>
          <w:color w:val="auto"/>
        </w:rPr>
        <w:t xml:space="preserve">A.2 Pendapatan </w:t>
      </w:r>
      <w:proofErr w:type="gramStart"/>
      <w:r w:rsidRPr="00882347">
        <w:rPr>
          <w:rFonts w:ascii="Times New Roman" w:hAnsi="Times New Roman" w:cs="Times New Roman"/>
          <w:b/>
          <w:i/>
          <w:color w:val="auto"/>
        </w:rPr>
        <w:t>Non Tuition</w:t>
      </w:r>
      <w:proofErr w:type="gramEnd"/>
      <w:r w:rsidRPr="00882347">
        <w:rPr>
          <w:rFonts w:ascii="Times New Roman" w:hAnsi="Times New Roman" w:cs="Times New Roman"/>
          <w:b/>
          <w:i/>
          <w:color w:val="auto"/>
        </w:rPr>
        <w:t xml:space="preserve"> Fee</w:t>
      </w:r>
      <w:bookmarkEnd w:id="44"/>
    </w:p>
    <w:p w14:paraId="1AF0D6C1" w14:textId="2F647124" w:rsidR="000B31C3" w:rsidRDefault="00F62A3C" w:rsidP="000B31C3">
      <w:pPr>
        <w:pBdr>
          <w:top w:val="nil"/>
          <w:left w:val="nil"/>
          <w:bottom w:val="nil"/>
          <w:right w:val="nil"/>
          <w:between w:val="nil"/>
        </w:pBdr>
        <w:spacing w:line="240" w:lineRule="auto"/>
        <w:ind w:left="360"/>
        <w:jc w:val="both"/>
        <w:rPr>
          <w:rFonts w:ascii="Times New Roman" w:eastAsia="Times New Roman" w:hAnsi="Times New Roman" w:cs="Times New Roman"/>
          <w:color w:val="000000"/>
          <w:szCs w:val="22"/>
        </w:rPr>
      </w:pPr>
      <w:r w:rsidRPr="00F62A3C">
        <w:rPr>
          <w:rFonts w:ascii="Times New Roman" w:eastAsia="Times New Roman" w:hAnsi="Times New Roman" w:cs="Times New Roman"/>
          <w:color w:val="000000"/>
          <w:szCs w:val="22"/>
        </w:rPr>
        <w:t xml:space="preserve">Realisasi pendapatan </w:t>
      </w:r>
      <w:proofErr w:type="gramStart"/>
      <w:r w:rsidRPr="00F62A3C">
        <w:rPr>
          <w:rFonts w:ascii="Times New Roman" w:eastAsia="Times New Roman" w:hAnsi="Times New Roman" w:cs="Times New Roman"/>
          <w:color w:val="000000"/>
          <w:szCs w:val="22"/>
        </w:rPr>
        <w:t>non tuition</w:t>
      </w:r>
      <w:proofErr w:type="gramEnd"/>
      <w:r w:rsidRPr="00F62A3C">
        <w:rPr>
          <w:rFonts w:ascii="Times New Roman" w:eastAsia="Times New Roman" w:hAnsi="Times New Roman" w:cs="Times New Roman"/>
          <w:color w:val="000000"/>
          <w:szCs w:val="22"/>
        </w:rPr>
        <w:t xml:space="preserve"> fee TW_I_2021 sebesar Rp. </w:t>
      </w:r>
      <w:proofErr w:type="gramStart"/>
      <w:r w:rsidRPr="00F62A3C">
        <w:rPr>
          <w:rFonts w:ascii="Times New Roman" w:eastAsia="Times New Roman" w:hAnsi="Times New Roman" w:cs="Times New Roman"/>
          <w:color w:val="000000"/>
          <w:szCs w:val="22"/>
        </w:rPr>
        <w:t>11,259,032,033.-</w:t>
      </w:r>
      <w:proofErr w:type="gramEnd"/>
      <w:r w:rsidRPr="00F62A3C">
        <w:rPr>
          <w:rFonts w:ascii="Times New Roman" w:eastAsia="Times New Roman" w:hAnsi="Times New Roman" w:cs="Times New Roman"/>
          <w:color w:val="000000"/>
          <w:szCs w:val="22"/>
        </w:rPr>
        <w:t xml:space="preserve"> (Tercapai 99,73% terhadap RKA bulan berjalan 2021) dibandingkan dengan triwulan yang sama pada tahun sebelumnya mengalami penurunan 41,86% (Rp. </w:t>
      </w:r>
      <w:proofErr w:type="gramStart"/>
      <w:r w:rsidRPr="00F62A3C">
        <w:rPr>
          <w:rFonts w:ascii="Times New Roman" w:eastAsia="Times New Roman" w:hAnsi="Times New Roman" w:cs="Times New Roman"/>
          <w:color w:val="000000"/>
          <w:szCs w:val="22"/>
        </w:rPr>
        <w:t>19,365,855,428.-</w:t>
      </w:r>
      <w:proofErr w:type="gramEnd"/>
      <w:r w:rsidRPr="00F62A3C">
        <w:rPr>
          <w:rFonts w:ascii="Times New Roman" w:eastAsia="Times New Roman" w:hAnsi="Times New Roman" w:cs="Times New Roman"/>
          <w:color w:val="000000"/>
          <w:szCs w:val="22"/>
        </w:rPr>
        <w:t>).</w:t>
      </w:r>
    </w:p>
    <w:p w14:paraId="3692F31C" w14:textId="20663DB1" w:rsidR="00DD4E3F" w:rsidRDefault="00DD4E3F" w:rsidP="004567E8">
      <w:pPr>
        <w:pStyle w:val="ListParagraph"/>
        <w:ind w:left="360"/>
        <w:jc w:val="both"/>
        <w:rPr>
          <w:rFonts w:ascii="Times New Roman" w:hAnsi="Times New Roman" w:cs="Times New Roman"/>
          <w:szCs w:val="22"/>
        </w:rPr>
      </w:pPr>
    </w:p>
    <w:p w14:paraId="0D59828D" w14:textId="77777777" w:rsidR="00F62A3C" w:rsidRPr="005E56CC" w:rsidRDefault="00F62A3C" w:rsidP="004567E8">
      <w:pPr>
        <w:pStyle w:val="ListParagraph"/>
        <w:ind w:left="360"/>
        <w:jc w:val="both"/>
        <w:rPr>
          <w:rFonts w:ascii="Times New Roman" w:hAnsi="Times New Roman" w:cs="Times New Roman"/>
          <w:szCs w:val="22"/>
        </w:rPr>
      </w:pPr>
    </w:p>
    <w:p w14:paraId="3E854A65" w14:textId="77777777" w:rsidR="00292334" w:rsidRPr="00882347" w:rsidRDefault="00292334" w:rsidP="00882347">
      <w:pPr>
        <w:pStyle w:val="Heading3"/>
        <w:ind w:left="360"/>
        <w:rPr>
          <w:rFonts w:ascii="Times New Roman" w:hAnsi="Times New Roman" w:cs="Times New Roman"/>
          <w:b/>
          <w:color w:val="auto"/>
          <w:szCs w:val="24"/>
        </w:rPr>
      </w:pPr>
      <w:bookmarkStart w:id="45" w:name="_Toc74740779"/>
      <w:r w:rsidRPr="00882347">
        <w:rPr>
          <w:rFonts w:ascii="Times New Roman" w:hAnsi="Times New Roman" w:cs="Times New Roman"/>
          <w:b/>
          <w:color w:val="auto"/>
          <w:szCs w:val="24"/>
        </w:rPr>
        <w:lastRenderedPageBreak/>
        <w:t>A.3 Operating Ratio</w:t>
      </w:r>
      <w:bookmarkEnd w:id="45"/>
    </w:p>
    <w:p w14:paraId="427CE638" w14:textId="714E92EF" w:rsidR="009347CB" w:rsidRPr="009347CB" w:rsidRDefault="009347CB" w:rsidP="009347CB">
      <w:pPr>
        <w:pStyle w:val="Caption"/>
        <w:keepNext/>
        <w:spacing w:after="0"/>
        <w:jc w:val="center"/>
        <w:rPr>
          <w:rFonts w:ascii="Times New Roman" w:hAnsi="Times New Roman" w:cs="Times New Roman"/>
          <w:b/>
          <w:i w:val="0"/>
          <w:color w:val="auto"/>
          <w:sz w:val="22"/>
        </w:rPr>
      </w:pPr>
      <w:bookmarkStart w:id="46" w:name="_Toc74740817"/>
      <w:r w:rsidRPr="009347CB">
        <w:rPr>
          <w:rFonts w:ascii="Times New Roman" w:hAnsi="Times New Roman" w:cs="Times New Roman"/>
          <w:b/>
          <w:i w:val="0"/>
          <w:color w:val="auto"/>
          <w:sz w:val="22"/>
        </w:rPr>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w:t>
      </w:r>
      <w:r w:rsidRPr="009347CB">
        <w:rPr>
          <w:rFonts w:ascii="Times New Roman" w:hAnsi="Times New Roman" w:cs="Times New Roman"/>
          <w:b/>
          <w:i w:val="0"/>
          <w:color w:val="auto"/>
          <w:sz w:val="22"/>
        </w:rPr>
        <w:fldChar w:fldCharType="end"/>
      </w:r>
      <w:r w:rsidRPr="009347CB">
        <w:rPr>
          <w:rFonts w:ascii="Times New Roman" w:hAnsi="Times New Roman" w:cs="Times New Roman"/>
          <w:b/>
          <w:i w:val="0"/>
          <w:color w:val="auto"/>
          <w:sz w:val="22"/>
        </w:rPr>
        <w:t>. Operating Ratio</w:t>
      </w:r>
      <w:bookmarkEnd w:id="46"/>
    </w:p>
    <w:tbl>
      <w:tblPr>
        <w:tblW w:w="8992" w:type="dxa"/>
        <w:tblInd w:w="352" w:type="dxa"/>
        <w:tblCellMar>
          <w:left w:w="0" w:type="dxa"/>
          <w:right w:w="0" w:type="dxa"/>
        </w:tblCellMar>
        <w:tblLook w:val="04A0" w:firstRow="1" w:lastRow="0" w:firstColumn="1" w:lastColumn="0" w:noHBand="0" w:noVBand="1"/>
      </w:tblPr>
      <w:tblGrid>
        <w:gridCol w:w="1350"/>
        <w:gridCol w:w="1080"/>
        <w:gridCol w:w="1170"/>
        <w:gridCol w:w="1170"/>
        <w:gridCol w:w="1260"/>
        <w:gridCol w:w="885"/>
        <w:gridCol w:w="1392"/>
        <w:gridCol w:w="685"/>
      </w:tblGrid>
      <w:tr w:rsidR="00F62A3C" w:rsidRPr="00F62A3C" w14:paraId="7066D285" w14:textId="77777777" w:rsidTr="00F62A3C">
        <w:trPr>
          <w:trHeight w:val="315"/>
        </w:trPr>
        <w:tc>
          <w:tcPr>
            <w:tcW w:w="1350" w:type="dxa"/>
            <w:tcBorders>
              <w:top w:val="single" w:sz="6" w:space="0" w:color="000000"/>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3B39A24E"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Keterangan</w:t>
            </w:r>
          </w:p>
        </w:tc>
        <w:tc>
          <w:tcPr>
            <w:tcW w:w="1080" w:type="dxa"/>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2D1451F8"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RKA 2021</w:t>
            </w:r>
          </w:p>
        </w:tc>
        <w:tc>
          <w:tcPr>
            <w:tcW w:w="1170" w:type="dxa"/>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7F996371"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RKA s.d Bulan Berjalan 2021</w:t>
            </w:r>
          </w:p>
        </w:tc>
        <w:tc>
          <w:tcPr>
            <w:tcW w:w="1170" w:type="dxa"/>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3A88E9C6"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Realisasi s.d Bulan Berjalan 2021</w:t>
            </w:r>
          </w:p>
        </w:tc>
        <w:tc>
          <w:tcPr>
            <w:tcW w:w="1260" w:type="dxa"/>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317D375C"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Realisasi s.d Bulan Berjalan 2020</w:t>
            </w:r>
          </w:p>
        </w:tc>
        <w:tc>
          <w:tcPr>
            <w:tcW w:w="885" w:type="dxa"/>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2BC18383"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Realisasi s.d Bulan Berjalan thd RKA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39DF102F"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Realisasi s.d Bulan Berjalan thd RKA s.d Bulan Berjalan 2021</w:t>
            </w:r>
          </w:p>
        </w:tc>
        <w:tc>
          <w:tcPr>
            <w:tcW w:w="0" w:type="auto"/>
            <w:tcBorders>
              <w:top w:val="single" w:sz="6" w:space="0" w:color="000000"/>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hideMark/>
          </w:tcPr>
          <w:p w14:paraId="3D7C9B83"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Growth Thd 2020</w:t>
            </w:r>
          </w:p>
        </w:tc>
      </w:tr>
      <w:tr w:rsidR="00F62A3C" w:rsidRPr="00F62A3C" w14:paraId="40DD6357" w14:textId="77777777" w:rsidTr="00A87A25">
        <w:trPr>
          <w:trHeight w:val="315"/>
        </w:trPr>
        <w:tc>
          <w:tcPr>
            <w:tcW w:w="13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A721AB" w14:textId="77777777" w:rsidR="00F62A3C" w:rsidRPr="00F62A3C" w:rsidRDefault="00F62A3C" w:rsidP="00F62A3C">
            <w:pPr>
              <w:spacing w:after="0" w:line="240" w:lineRule="auto"/>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TOTAL PENDAPATAN OPR &amp; NON OPR</w:t>
            </w:r>
          </w:p>
        </w:tc>
        <w:tc>
          <w:tcPr>
            <w:tcW w:w="1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C35F95"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556,865,490,845</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6B564"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126,115,379,709</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D98423"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126,679,751,225</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EFF23"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128,939,651,293</w:t>
            </w:r>
          </w:p>
        </w:tc>
        <w:tc>
          <w:tcPr>
            <w:tcW w:w="8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EEC67" w14:textId="77777777" w:rsidR="00F62A3C" w:rsidRPr="00F62A3C" w:rsidRDefault="00F62A3C" w:rsidP="00F62A3C">
            <w:pPr>
              <w:spacing w:after="0" w:line="240" w:lineRule="auto"/>
              <w:jc w:val="center"/>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22.75%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14:paraId="5B403403" w14:textId="77777777" w:rsidR="00F62A3C" w:rsidRPr="00F62A3C" w:rsidRDefault="00F62A3C" w:rsidP="00F62A3C">
            <w:pPr>
              <w:spacing w:after="0" w:line="240" w:lineRule="auto"/>
              <w:jc w:val="center"/>
              <w:rPr>
                <w:rFonts w:eastAsia="Times New Roman" w:cstheme="minorHAnsi"/>
                <w:b/>
                <w:bCs/>
                <w:color w:val="006100"/>
                <w:sz w:val="14"/>
                <w:szCs w:val="14"/>
                <w:lang w:val="en-US" w:bidi="ar-SA"/>
              </w:rPr>
            </w:pPr>
            <w:r w:rsidRPr="00F62A3C">
              <w:rPr>
                <w:rFonts w:eastAsia="Times New Roman" w:cstheme="minorHAnsi"/>
                <w:b/>
                <w:bCs/>
                <w:color w:val="006100"/>
                <w:sz w:val="14"/>
                <w:szCs w:val="14"/>
                <w:lang w:val="en-US" w:bidi="ar-SA"/>
              </w:rPr>
              <w:t>100.45%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183606" w14:textId="77777777" w:rsidR="00F62A3C" w:rsidRPr="00F62A3C" w:rsidRDefault="00F62A3C" w:rsidP="00F62A3C">
            <w:pPr>
              <w:spacing w:after="0" w:line="240" w:lineRule="auto"/>
              <w:jc w:val="center"/>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-1.75%</w:t>
            </w:r>
          </w:p>
        </w:tc>
      </w:tr>
      <w:tr w:rsidR="00F62A3C" w:rsidRPr="00F62A3C" w14:paraId="66F4EADF" w14:textId="77777777" w:rsidTr="00A87A25">
        <w:trPr>
          <w:trHeight w:val="315"/>
        </w:trPr>
        <w:tc>
          <w:tcPr>
            <w:tcW w:w="13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38CE4F" w14:textId="77777777" w:rsidR="00F62A3C" w:rsidRPr="00F62A3C" w:rsidRDefault="00F62A3C" w:rsidP="00F62A3C">
            <w:pPr>
              <w:spacing w:after="0" w:line="240" w:lineRule="auto"/>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TOTAL BEBAN OPR DAN NON OPR</w:t>
            </w:r>
          </w:p>
        </w:tc>
        <w:tc>
          <w:tcPr>
            <w:tcW w:w="1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F6E0A"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452,862,744,127</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D3818"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116,091,944,408</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9DCEFB"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116,014,891,389</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A39FE" w14:textId="77777777" w:rsidR="00F62A3C" w:rsidRPr="00F62A3C" w:rsidRDefault="00F62A3C" w:rsidP="00F62A3C">
            <w:pPr>
              <w:spacing w:after="0" w:line="240" w:lineRule="auto"/>
              <w:jc w:val="right"/>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100,588,852,332</w:t>
            </w:r>
          </w:p>
        </w:tc>
        <w:tc>
          <w:tcPr>
            <w:tcW w:w="8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F91B3" w14:textId="77777777" w:rsidR="00F62A3C" w:rsidRPr="00F62A3C" w:rsidRDefault="00F62A3C" w:rsidP="00F62A3C">
            <w:pPr>
              <w:spacing w:after="0" w:line="240" w:lineRule="auto"/>
              <w:jc w:val="center"/>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25.62%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14:paraId="1CF5645C" w14:textId="77777777" w:rsidR="00F62A3C" w:rsidRPr="00F62A3C" w:rsidRDefault="00F62A3C" w:rsidP="00F62A3C">
            <w:pPr>
              <w:spacing w:after="0" w:line="240" w:lineRule="auto"/>
              <w:jc w:val="center"/>
              <w:rPr>
                <w:rFonts w:eastAsia="Times New Roman" w:cstheme="minorHAnsi"/>
                <w:b/>
                <w:bCs/>
                <w:color w:val="006100"/>
                <w:sz w:val="14"/>
                <w:szCs w:val="14"/>
                <w:lang w:val="en-US" w:bidi="ar-SA"/>
              </w:rPr>
            </w:pPr>
            <w:r w:rsidRPr="00F62A3C">
              <w:rPr>
                <w:rFonts w:eastAsia="Times New Roman" w:cstheme="minorHAnsi"/>
                <w:b/>
                <w:bCs/>
                <w:color w:val="006100"/>
                <w:sz w:val="14"/>
                <w:szCs w:val="14"/>
                <w:lang w:val="en-US" w:bidi="ar-SA"/>
              </w:rPr>
              <w:t>99.93%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7D938" w14:textId="77777777" w:rsidR="00F62A3C" w:rsidRPr="00F62A3C" w:rsidRDefault="00F62A3C" w:rsidP="00F62A3C">
            <w:pPr>
              <w:spacing w:after="0" w:line="240" w:lineRule="auto"/>
              <w:jc w:val="center"/>
              <w:rPr>
                <w:rFonts w:eastAsia="Times New Roman" w:cstheme="minorHAnsi"/>
                <w:color w:val="000000"/>
                <w:sz w:val="14"/>
                <w:szCs w:val="14"/>
                <w:lang w:val="en-US" w:bidi="ar-SA"/>
              </w:rPr>
            </w:pPr>
            <w:r w:rsidRPr="00F62A3C">
              <w:rPr>
                <w:rFonts w:eastAsia="Times New Roman" w:cstheme="minorHAnsi"/>
                <w:color w:val="000000"/>
                <w:sz w:val="14"/>
                <w:szCs w:val="14"/>
                <w:lang w:val="en-US" w:bidi="ar-SA"/>
              </w:rPr>
              <w:t>15.34%</w:t>
            </w:r>
          </w:p>
        </w:tc>
      </w:tr>
      <w:tr w:rsidR="00F62A3C" w:rsidRPr="00F62A3C" w14:paraId="36CC4CBF" w14:textId="77777777" w:rsidTr="00A87A25">
        <w:trPr>
          <w:trHeight w:val="18"/>
        </w:trPr>
        <w:tc>
          <w:tcPr>
            <w:tcW w:w="13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E34952" w14:textId="77777777" w:rsidR="00F62A3C" w:rsidRPr="00F62A3C" w:rsidRDefault="00F62A3C" w:rsidP="00F62A3C">
            <w:pPr>
              <w:spacing w:after="0" w:line="240" w:lineRule="auto"/>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SISA HASIL USAHA</w:t>
            </w:r>
          </w:p>
        </w:tc>
        <w:tc>
          <w:tcPr>
            <w:tcW w:w="1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0C69A" w14:textId="77777777" w:rsidR="00F62A3C" w:rsidRPr="00F62A3C" w:rsidRDefault="00F62A3C" w:rsidP="00F62A3C">
            <w:pPr>
              <w:spacing w:after="0" w:line="240" w:lineRule="auto"/>
              <w:jc w:val="right"/>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104,002,746,718</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4FC66E" w14:textId="77777777" w:rsidR="00F62A3C" w:rsidRPr="00F62A3C" w:rsidRDefault="00F62A3C" w:rsidP="00F62A3C">
            <w:pPr>
              <w:spacing w:after="0" w:line="240" w:lineRule="auto"/>
              <w:jc w:val="right"/>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10,023,435,301</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C448D" w14:textId="77777777" w:rsidR="00F62A3C" w:rsidRPr="00F62A3C" w:rsidRDefault="00F62A3C" w:rsidP="00F62A3C">
            <w:pPr>
              <w:spacing w:after="0" w:line="240" w:lineRule="auto"/>
              <w:jc w:val="right"/>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10,664,859,836</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E9FD9" w14:textId="77777777" w:rsidR="00F62A3C" w:rsidRPr="00F62A3C" w:rsidRDefault="00F62A3C" w:rsidP="00F62A3C">
            <w:pPr>
              <w:spacing w:after="0" w:line="240" w:lineRule="auto"/>
              <w:jc w:val="right"/>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28,350,798,961</w:t>
            </w:r>
          </w:p>
        </w:tc>
        <w:tc>
          <w:tcPr>
            <w:tcW w:w="8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744BD"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10.25%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14:paraId="4C84D8B5" w14:textId="77777777" w:rsidR="00F62A3C" w:rsidRPr="00F62A3C" w:rsidRDefault="00F62A3C" w:rsidP="00F62A3C">
            <w:pPr>
              <w:spacing w:after="0" w:line="240" w:lineRule="auto"/>
              <w:jc w:val="center"/>
              <w:rPr>
                <w:rFonts w:eastAsia="Times New Roman" w:cstheme="minorHAnsi"/>
                <w:b/>
                <w:bCs/>
                <w:color w:val="006100"/>
                <w:sz w:val="14"/>
                <w:szCs w:val="14"/>
                <w:lang w:val="en-US" w:bidi="ar-SA"/>
              </w:rPr>
            </w:pPr>
            <w:r w:rsidRPr="00F62A3C">
              <w:rPr>
                <w:rFonts w:eastAsia="Times New Roman" w:cstheme="minorHAnsi"/>
                <w:b/>
                <w:bCs/>
                <w:color w:val="006100"/>
                <w:sz w:val="14"/>
                <w:szCs w:val="14"/>
                <w:lang w:val="en-US" w:bidi="ar-SA"/>
              </w:rPr>
              <w:t>106.40%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7A6DA0"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-62.38%</w:t>
            </w:r>
          </w:p>
        </w:tc>
      </w:tr>
      <w:tr w:rsidR="00F62A3C" w:rsidRPr="00F62A3C" w14:paraId="02EE943A" w14:textId="77777777" w:rsidTr="00F62A3C">
        <w:trPr>
          <w:trHeight w:val="315"/>
        </w:trPr>
        <w:tc>
          <w:tcPr>
            <w:tcW w:w="13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A90903" w14:textId="77777777" w:rsidR="00F62A3C" w:rsidRPr="00F62A3C" w:rsidRDefault="00F62A3C" w:rsidP="00F62A3C">
            <w:pPr>
              <w:spacing w:after="0" w:line="240" w:lineRule="auto"/>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OPERATIONAL RASIO (OR)</w:t>
            </w:r>
          </w:p>
        </w:tc>
        <w:tc>
          <w:tcPr>
            <w:tcW w:w="1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CB98D3"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80.95%</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29D3B"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91.04%</w:t>
            </w:r>
          </w:p>
        </w:tc>
        <w:tc>
          <w:tcPr>
            <w:tcW w:w="1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6E4AF"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90.13%</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FD7FA"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76.49%</w:t>
            </w:r>
          </w:p>
        </w:tc>
        <w:tc>
          <w:tcPr>
            <w:tcW w:w="8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D79D2"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111.33%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74B9F"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99.00%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D06E7" w14:textId="77777777" w:rsidR="00F62A3C" w:rsidRPr="00F62A3C" w:rsidRDefault="00F62A3C" w:rsidP="00F62A3C">
            <w:pPr>
              <w:spacing w:after="0" w:line="240" w:lineRule="auto"/>
              <w:jc w:val="center"/>
              <w:rPr>
                <w:rFonts w:eastAsia="Times New Roman" w:cstheme="minorHAnsi"/>
                <w:b/>
                <w:bCs/>
                <w:color w:val="000000"/>
                <w:sz w:val="14"/>
                <w:szCs w:val="14"/>
                <w:lang w:val="en-US" w:bidi="ar-SA"/>
              </w:rPr>
            </w:pPr>
            <w:r w:rsidRPr="00F62A3C">
              <w:rPr>
                <w:rFonts w:eastAsia="Times New Roman" w:cstheme="minorHAnsi"/>
                <w:b/>
                <w:bCs/>
                <w:color w:val="000000"/>
                <w:sz w:val="14"/>
                <w:szCs w:val="14"/>
                <w:lang w:val="en-US" w:bidi="ar-SA"/>
              </w:rPr>
              <w:t>17.83%</w:t>
            </w:r>
          </w:p>
        </w:tc>
      </w:tr>
    </w:tbl>
    <w:p w14:paraId="26181BFA" w14:textId="2AF1E781" w:rsidR="00F47E0F" w:rsidRPr="005E56CC" w:rsidRDefault="00F47E0F" w:rsidP="00F47E0F">
      <w:pPr>
        <w:pStyle w:val="ListParagraph"/>
        <w:ind w:left="360"/>
        <w:rPr>
          <w:rFonts w:ascii="Times New Roman" w:hAnsi="Times New Roman" w:cs="Times New Roman"/>
          <w:sz w:val="14"/>
          <w:szCs w:val="12"/>
        </w:rPr>
      </w:pPr>
      <w:r w:rsidRPr="005E56CC">
        <w:rPr>
          <w:rFonts w:ascii="Times New Roman" w:hAnsi="Times New Roman" w:cs="Times New Roman"/>
          <w:sz w:val="14"/>
          <w:szCs w:val="12"/>
        </w:rPr>
        <w:t xml:space="preserve">*sumber: Unit Keuangan TW I </w:t>
      </w:r>
      <w:r w:rsidR="003B76C3">
        <w:rPr>
          <w:rFonts w:ascii="Times New Roman" w:hAnsi="Times New Roman" w:cs="Times New Roman"/>
          <w:sz w:val="14"/>
          <w:szCs w:val="12"/>
        </w:rPr>
        <w:t>202</w:t>
      </w:r>
      <w:r w:rsidR="00F62A3C">
        <w:rPr>
          <w:rFonts w:ascii="Times New Roman" w:hAnsi="Times New Roman" w:cs="Times New Roman"/>
          <w:sz w:val="14"/>
          <w:szCs w:val="12"/>
        </w:rPr>
        <w:t>1</w:t>
      </w:r>
    </w:p>
    <w:p w14:paraId="0EB77CCD" w14:textId="77777777" w:rsidR="004567E8" w:rsidRPr="005E56CC" w:rsidRDefault="004567E8" w:rsidP="00A9429D">
      <w:pPr>
        <w:pStyle w:val="ListParagraph"/>
        <w:spacing w:after="0"/>
        <w:ind w:left="360"/>
        <w:jc w:val="both"/>
        <w:rPr>
          <w:rFonts w:ascii="Times New Roman" w:hAnsi="Times New Roman" w:cs="Times New Roman"/>
          <w:szCs w:val="22"/>
        </w:rPr>
      </w:pPr>
    </w:p>
    <w:p w14:paraId="303B8A4F" w14:textId="77777777" w:rsidR="004567E8" w:rsidRPr="00882347" w:rsidRDefault="004567E8" w:rsidP="00882347">
      <w:pPr>
        <w:pStyle w:val="Heading3"/>
        <w:ind w:left="360"/>
        <w:rPr>
          <w:rFonts w:ascii="Times New Roman" w:hAnsi="Times New Roman" w:cs="Times New Roman"/>
          <w:b/>
          <w:color w:val="auto"/>
          <w:szCs w:val="24"/>
        </w:rPr>
      </w:pPr>
      <w:bookmarkStart w:id="47" w:name="_Toc74740780"/>
      <w:r w:rsidRPr="00882347">
        <w:rPr>
          <w:rFonts w:ascii="Times New Roman" w:hAnsi="Times New Roman" w:cs="Times New Roman"/>
          <w:b/>
          <w:color w:val="auto"/>
          <w:szCs w:val="24"/>
        </w:rPr>
        <w:t>A.4 Research Income</w:t>
      </w:r>
      <w:bookmarkEnd w:id="47"/>
    </w:p>
    <w:p w14:paraId="7212EFEF" w14:textId="77777777" w:rsidR="00866186" w:rsidRDefault="00866186" w:rsidP="00866186">
      <w:pPr>
        <w:pStyle w:val="Caption"/>
        <w:keepNext/>
        <w:spacing w:after="0"/>
        <w:jc w:val="center"/>
        <w:rPr>
          <w:rFonts w:ascii="Times New Roman" w:hAnsi="Times New Roman" w:cs="Times New Roman"/>
          <w:b/>
          <w:i w:val="0"/>
          <w:color w:val="auto"/>
          <w:sz w:val="22"/>
        </w:rPr>
      </w:pPr>
    </w:p>
    <w:p w14:paraId="18B7A813" w14:textId="41B74AEA" w:rsidR="009347CB" w:rsidRPr="009347CB" w:rsidRDefault="009347CB" w:rsidP="009347CB">
      <w:pPr>
        <w:pStyle w:val="Caption"/>
        <w:keepNext/>
        <w:spacing w:after="0"/>
        <w:jc w:val="center"/>
        <w:rPr>
          <w:rFonts w:ascii="Times New Roman" w:hAnsi="Times New Roman" w:cs="Times New Roman"/>
          <w:b/>
          <w:i w:val="0"/>
          <w:color w:val="auto"/>
          <w:sz w:val="22"/>
        </w:rPr>
      </w:pPr>
      <w:bookmarkStart w:id="48" w:name="_Toc74740818"/>
      <w:r w:rsidRPr="009347CB">
        <w:rPr>
          <w:rFonts w:ascii="Times New Roman" w:hAnsi="Times New Roman" w:cs="Times New Roman"/>
          <w:b/>
          <w:i w:val="0"/>
          <w:color w:val="auto"/>
          <w:sz w:val="22"/>
        </w:rPr>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4</w:t>
      </w:r>
      <w:r w:rsidRPr="009347CB">
        <w:rPr>
          <w:rFonts w:ascii="Times New Roman" w:hAnsi="Times New Roman" w:cs="Times New Roman"/>
          <w:b/>
          <w:i w:val="0"/>
          <w:color w:val="auto"/>
          <w:sz w:val="22"/>
        </w:rPr>
        <w:fldChar w:fldCharType="end"/>
      </w:r>
      <w:r w:rsidRPr="009347CB">
        <w:rPr>
          <w:rFonts w:ascii="Times New Roman" w:hAnsi="Times New Roman" w:cs="Times New Roman"/>
          <w:b/>
          <w:i w:val="0"/>
          <w:color w:val="auto"/>
          <w:sz w:val="22"/>
        </w:rPr>
        <w:t>. Research Income</w:t>
      </w:r>
      <w:bookmarkEnd w:id="48"/>
    </w:p>
    <w:tbl>
      <w:tblPr>
        <w:tblW w:w="4679" w:type="dxa"/>
        <w:jc w:val="center"/>
        <w:tblCellMar>
          <w:left w:w="0" w:type="dxa"/>
          <w:right w:w="0" w:type="dxa"/>
        </w:tblCellMar>
        <w:tblLook w:val="04A0" w:firstRow="1" w:lastRow="0" w:firstColumn="1" w:lastColumn="0" w:noHBand="0" w:noVBand="1"/>
      </w:tblPr>
      <w:tblGrid>
        <w:gridCol w:w="1482"/>
        <w:gridCol w:w="1254"/>
        <w:gridCol w:w="1254"/>
        <w:gridCol w:w="689"/>
      </w:tblGrid>
      <w:tr w:rsidR="00F62A3C" w:rsidRPr="00F62A3C" w14:paraId="2FB25E5B" w14:textId="77777777" w:rsidTr="009347CB">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14:paraId="79F43E5F" w14:textId="77777777" w:rsidR="00F62A3C" w:rsidRPr="00F62A3C" w:rsidRDefault="00F62A3C" w:rsidP="00F62A3C">
            <w:pPr>
              <w:spacing w:after="0" w:line="240" w:lineRule="auto"/>
              <w:jc w:val="center"/>
              <w:rPr>
                <w:rFonts w:eastAsia="Times New Roman" w:cstheme="minorHAnsi"/>
                <w:b/>
                <w:bCs/>
                <w:sz w:val="20"/>
                <w:lang w:val="en-US" w:bidi="ar-SA"/>
              </w:rPr>
            </w:pPr>
            <w:r w:rsidRPr="00F62A3C">
              <w:rPr>
                <w:rFonts w:eastAsia="Times New Roman" w:cstheme="minorHAnsi"/>
                <w:b/>
                <w:bCs/>
                <w:sz w:val="20"/>
                <w:lang w:val="en-US" w:bidi="ar-SA"/>
              </w:rPr>
              <w:t>Uraian</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14:paraId="2A09C796" w14:textId="77777777" w:rsidR="00F62A3C" w:rsidRPr="00F62A3C" w:rsidRDefault="00F62A3C" w:rsidP="00F62A3C">
            <w:pPr>
              <w:spacing w:after="0" w:line="240" w:lineRule="auto"/>
              <w:jc w:val="center"/>
              <w:rPr>
                <w:rFonts w:eastAsia="Times New Roman" w:cstheme="minorHAnsi"/>
                <w:b/>
                <w:bCs/>
                <w:sz w:val="20"/>
                <w:lang w:val="en-US" w:bidi="ar-SA"/>
              </w:rPr>
            </w:pPr>
            <w:r w:rsidRPr="00F62A3C">
              <w:rPr>
                <w:rFonts w:eastAsia="Times New Roman" w:cstheme="minorHAnsi"/>
                <w:b/>
                <w:bCs/>
                <w:sz w:val="20"/>
                <w:lang w:val="en-US" w:bidi="ar-SA"/>
              </w:rPr>
              <w:t>Target</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14:paraId="543A8FBF" w14:textId="77777777" w:rsidR="00F62A3C" w:rsidRPr="00F62A3C" w:rsidRDefault="00F62A3C" w:rsidP="00F62A3C">
            <w:pPr>
              <w:spacing w:after="0" w:line="240" w:lineRule="auto"/>
              <w:jc w:val="center"/>
              <w:rPr>
                <w:rFonts w:eastAsia="Times New Roman" w:cstheme="minorHAnsi"/>
                <w:b/>
                <w:bCs/>
                <w:sz w:val="20"/>
                <w:lang w:val="en-US" w:bidi="ar-SA"/>
              </w:rPr>
            </w:pPr>
            <w:r w:rsidRPr="00F62A3C">
              <w:rPr>
                <w:rFonts w:eastAsia="Times New Roman" w:cstheme="minorHAnsi"/>
                <w:b/>
                <w:bCs/>
                <w:sz w:val="20"/>
                <w:lang w:val="en-US" w:bidi="ar-SA"/>
              </w:rPr>
              <w:t>Realisasi</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14:paraId="65A96C73" w14:textId="77777777" w:rsidR="00F62A3C" w:rsidRPr="00F62A3C" w:rsidRDefault="00F62A3C" w:rsidP="00F62A3C">
            <w:pPr>
              <w:spacing w:after="0" w:line="240" w:lineRule="auto"/>
              <w:jc w:val="center"/>
              <w:rPr>
                <w:rFonts w:eastAsia="Times New Roman" w:cstheme="minorHAnsi"/>
                <w:b/>
                <w:bCs/>
                <w:sz w:val="20"/>
                <w:lang w:val="en-US" w:bidi="ar-SA"/>
              </w:rPr>
            </w:pPr>
            <w:r w:rsidRPr="00F62A3C">
              <w:rPr>
                <w:rFonts w:eastAsia="Times New Roman" w:cstheme="minorHAnsi"/>
                <w:b/>
                <w:bCs/>
                <w:sz w:val="20"/>
                <w:lang w:val="en-US" w:bidi="ar-SA"/>
              </w:rPr>
              <w:t>%</w:t>
            </w:r>
          </w:p>
        </w:tc>
      </w:tr>
      <w:tr w:rsidR="00F62A3C" w:rsidRPr="00F62A3C" w14:paraId="24ADFA73" w14:textId="77777777" w:rsidTr="009347C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DA9615" w14:textId="4E15D097" w:rsidR="00F62A3C" w:rsidRPr="00F62A3C" w:rsidRDefault="00F62A3C" w:rsidP="00F62A3C">
            <w:pPr>
              <w:spacing w:after="0" w:line="240" w:lineRule="auto"/>
              <w:rPr>
                <w:rFonts w:eastAsia="Times New Roman" w:cstheme="minorHAnsi"/>
                <w:sz w:val="20"/>
                <w:lang w:val="en-US" w:bidi="ar-SA"/>
              </w:rPr>
            </w:pPr>
            <w:r w:rsidRPr="00F62A3C">
              <w:rPr>
                <w:rFonts w:eastAsia="Times New Roman" w:cstheme="minorHAnsi"/>
                <w:sz w:val="20"/>
                <w:lang w:val="en-US" w:bidi="ar-SA"/>
              </w:rPr>
              <w:t>Research Income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C9958" w14:textId="77777777" w:rsidR="00F62A3C" w:rsidRPr="00F62A3C" w:rsidRDefault="00F62A3C" w:rsidP="00F62A3C">
            <w:pPr>
              <w:spacing w:after="0" w:line="240" w:lineRule="auto"/>
              <w:jc w:val="right"/>
              <w:rPr>
                <w:rFonts w:eastAsia="Times New Roman" w:cstheme="minorHAnsi"/>
                <w:sz w:val="20"/>
                <w:lang w:val="en-US" w:bidi="ar-SA"/>
              </w:rPr>
            </w:pPr>
            <w:r w:rsidRPr="00F62A3C">
              <w:rPr>
                <w:rFonts w:eastAsia="Times New Roman" w:cstheme="minorHAnsi"/>
                <w:sz w:val="20"/>
                <w:lang w:val="en-US" w:bidi="ar-SA"/>
              </w:rPr>
              <w:t>3,825,142,858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38627" w14:textId="77777777" w:rsidR="00F62A3C" w:rsidRPr="00F62A3C" w:rsidRDefault="00F62A3C" w:rsidP="00F62A3C">
            <w:pPr>
              <w:spacing w:after="0" w:line="240" w:lineRule="auto"/>
              <w:jc w:val="right"/>
              <w:rPr>
                <w:rFonts w:eastAsia="Times New Roman" w:cstheme="minorHAnsi"/>
                <w:sz w:val="20"/>
                <w:lang w:val="en-US" w:bidi="ar-SA"/>
              </w:rPr>
            </w:pPr>
            <w:r w:rsidRPr="00F62A3C">
              <w:rPr>
                <w:rFonts w:eastAsia="Times New Roman" w:cstheme="minorHAnsi"/>
                <w:sz w:val="20"/>
                <w:lang w:val="en-US" w:bidi="ar-SA"/>
              </w:rPr>
              <w:t>3,540,116,468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E876C" w14:textId="77777777" w:rsidR="00F62A3C" w:rsidRPr="00F62A3C" w:rsidRDefault="00F62A3C" w:rsidP="00F62A3C">
            <w:pPr>
              <w:spacing w:after="0" w:line="240" w:lineRule="auto"/>
              <w:jc w:val="center"/>
              <w:rPr>
                <w:rFonts w:eastAsia="Times New Roman" w:cstheme="minorHAnsi"/>
                <w:sz w:val="20"/>
                <w:lang w:val="en-US" w:bidi="ar-SA"/>
              </w:rPr>
            </w:pPr>
            <w:r w:rsidRPr="00F62A3C">
              <w:rPr>
                <w:rFonts w:eastAsia="Times New Roman" w:cstheme="minorHAnsi"/>
                <w:sz w:val="20"/>
                <w:lang w:val="en-US" w:bidi="ar-SA"/>
              </w:rPr>
              <w:t>92.55%</w:t>
            </w:r>
          </w:p>
        </w:tc>
      </w:tr>
    </w:tbl>
    <w:p w14:paraId="228DEF51" w14:textId="56864CF0" w:rsidR="004567E8" w:rsidRPr="005E56CC" w:rsidRDefault="004567E8" w:rsidP="00E477D3">
      <w:pPr>
        <w:pStyle w:val="ListParagraph"/>
        <w:ind w:left="3060" w:firstLine="360"/>
        <w:rPr>
          <w:rFonts w:ascii="Times New Roman" w:hAnsi="Times New Roman" w:cs="Times New Roman"/>
          <w:sz w:val="14"/>
          <w:szCs w:val="12"/>
        </w:rPr>
      </w:pPr>
      <w:r w:rsidRPr="005E56CC">
        <w:rPr>
          <w:rFonts w:ascii="Times New Roman" w:hAnsi="Times New Roman" w:cs="Times New Roman"/>
          <w:sz w:val="14"/>
          <w:szCs w:val="12"/>
        </w:rPr>
        <w:t>*</w:t>
      </w:r>
      <w:r w:rsidR="00E477D3" w:rsidRPr="005E56CC">
        <w:rPr>
          <w:rFonts w:ascii="Times New Roman" w:hAnsi="Times New Roman" w:cs="Times New Roman"/>
          <w:sz w:val="14"/>
          <w:szCs w:val="12"/>
        </w:rPr>
        <w:t>sumber: Unit Keuangan TW I</w:t>
      </w:r>
      <w:r w:rsidR="003B76C3">
        <w:rPr>
          <w:rFonts w:ascii="Times New Roman" w:hAnsi="Times New Roman" w:cs="Times New Roman"/>
          <w:sz w:val="14"/>
          <w:szCs w:val="12"/>
        </w:rPr>
        <w:t xml:space="preserve"> 202</w:t>
      </w:r>
      <w:r w:rsidR="00F62A3C">
        <w:rPr>
          <w:rFonts w:ascii="Times New Roman" w:hAnsi="Times New Roman" w:cs="Times New Roman"/>
          <w:sz w:val="14"/>
          <w:szCs w:val="12"/>
        </w:rPr>
        <w:t>1</w:t>
      </w:r>
    </w:p>
    <w:p w14:paraId="757EBBDC" w14:textId="5867613C" w:rsidR="00F07DED" w:rsidRDefault="00F62A3C" w:rsidP="00F07DED">
      <w:pPr>
        <w:pBdr>
          <w:top w:val="nil"/>
          <w:left w:val="nil"/>
          <w:bottom w:val="nil"/>
          <w:right w:val="nil"/>
          <w:between w:val="nil"/>
        </w:pBdr>
        <w:spacing w:line="240" w:lineRule="auto"/>
        <w:ind w:left="360"/>
        <w:jc w:val="both"/>
        <w:rPr>
          <w:rFonts w:ascii="Times New Roman" w:eastAsia="Times New Roman" w:hAnsi="Times New Roman" w:cs="Times New Roman"/>
          <w:color w:val="000000"/>
          <w:szCs w:val="22"/>
        </w:rPr>
      </w:pPr>
      <w:r w:rsidRPr="00F62A3C">
        <w:rPr>
          <w:rFonts w:ascii="Times New Roman" w:eastAsia="Times New Roman" w:hAnsi="Times New Roman" w:cs="Times New Roman"/>
          <w:color w:val="000000"/>
          <w:szCs w:val="22"/>
        </w:rPr>
        <w:t xml:space="preserve">Realisasi Research Income pada TW_I_2021 sebesar Rp. </w:t>
      </w:r>
      <w:proofErr w:type="gramStart"/>
      <w:r w:rsidRPr="00F62A3C">
        <w:rPr>
          <w:rFonts w:ascii="Times New Roman" w:eastAsia="Times New Roman" w:hAnsi="Times New Roman" w:cs="Times New Roman"/>
          <w:color w:val="000000"/>
          <w:szCs w:val="22"/>
        </w:rPr>
        <w:t>3,540,116,468,-</w:t>
      </w:r>
      <w:proofErr w:type="gramEnd"/>
      <w:r w:rsidRPr="00F62A3C">
        <w:rPr>
          <w:rFonts w:ascii="Times New Roman" w:eastAsia="Times New Roman" w:hAnsi="Times New Roman" w:cs="Times New Roman"/>
          <w:color w:val="000000"/>
          <w:szCs w:val="22"/>
        </w:rPr>
        <w:t xml:space="preserve"> (Tercapai 92,55% terhadap RKA bulan berjalan 2021), dibandingkan dengan triwulan yang sama pada tahun sebelumnya mengalami peningkatan 116,60% (Rp. </w:t>
      </w:r>
      <w:proofErr w:type="gramStart"/>
      <w:r w:rsidRPr="00F62A3C">
        <w:rPr>
          <w:rFonts w:ascii="Times New Roman" w:eastAsia="Times New Roman" w:hAnsi="Times New Roman" w:cs="Times New Roman"/>
          <w:color w:val="000000"/>
          <w:szCs w:val="22"/>
        </w:rPr>
        <w:t>1,634,417,108.-</w:t>
      </w:r>
      <w:proofErr w:type="gramEnd"/>
      <w:r w:rsidRPr="00F62A3C">
        <w:rPr>
          <w:rFonts w:ascii="Times New Roman" w:eastAsia="Times New Roman" w:hAnsi="Times New Roman" w:cs="Times New Roman"/>
          <w:color w:val="000000"/>
          <w:szCs w:val="22"/>
        </w:rPr>
        <w:t>).</w:t>
      </w:r>
    </w:p>
    <w:p w14:paraId="7654C40E" w14:textId="77777777" w:rsidR="00866FDC" w:rsidRPr="005E56CC" w:rsidRDefault="00866FDC" w:rsidP="00A9429D">
      <w:pPr>
        <w:pStyle w:val="ListParagraph"/>
        <w:spacing w:after="0"/>
        <w:ind w:left="360"/>
        <w:rPr>
          <w:rFonts w:ascii="Times New Roman" w:hAnsi="Times New Roman" w:cs="Times New Roman"/>
          <w:b/>
          <w:sz w:val="20"/>
          <w:szCs w:val="22"/>
        </w:rPr>
      </w:pPr>
      <w:r w:rsidRPr="005E56CC">
        <w:rPr>
          <w:rFonts w:ascii="Times New Roman" w:hAnsi="Times New Roman" w:cs="Times New Roman"/>
          <w:b/>
          <w:sz w:val="20"/>
          <w:szCs w:val="22"/>
        </w:rPr>
        <w:t xml:space="preserve"> </w:t>
      </w:r>
    </w:p>
    <w:p w14:paraId="2CF2492B" w14:textId="77777777" w:rsidR="00866FDC" w:rsidRPr="00882347" w:rsidRDefault="00866FDC" w:rsidP="00186CB3">
      <w:pPr>
        <w:pStyle w:val="Heading2"/>
        <w:numPr>
          <w:ilvl w:val="0"/>
          <w:numId w:val="3"/>
        </w:numPr>
        <w:ind w:left="360"/>
        <w:rPr>
          <w:rFonts w:ascii="Times New Roman" w:hAnsi="Times New Roman" w:cs="Times New Roman"/>
          <w:b/>
          <w:color w:val="auto"/>
        </w:rPr>
      </w:pPr>
      <w:bookmarkStart w:id="49" w:name="_Toc74740781"/>
      <w:r w:rsidRPr="00882347">
        <w:rPr>
          <w:rFonts w:ascii="Times New Roman" w:hAnsi="Times New Roman" w:cs="Times New Roman"/>
          <w:b/>
          <w:color w:val="auto"/>
        </w:rPr>
        <w:t>CUSTOMER</w:t>
      </w:r>
      <w:bookmarkEnd w:id="49"/>
    </w:p>
    <w:p w14:paraId="40BDC97D" w14:textId="77777777" w:rsidR="00431C3A" w:rsidRDefault="00431C3A" w:rsidP="00431C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sidRPr="00431C3A">
        <w:rPr>
          <w:rFonts w:ascii="Times New Roman" w:eastAsia="Times New Roman" w:hAnsi="Times New Roman" w:cs="Times New Roman"/>
          <w:color w:val="000000"/>
          <w:szCs w:val="22"/>
        </w:rPr>
        <w:t>Kualitas pelayanan menjadi keharusan yang dilakukan institusi untuk mampu bertahan dan</w:t>
      </w:r>
      <w:r w:rsidRPr="00431C3A">
        <w:rPr>
          <w:rFonts w:ascii="Times New Roman" w:eastAsia="Times New Roman" w:hAnsi="Times New Roman" w:cs="Times New Roman"/>
          <w:color w:val="000000"/>
          <w:szCs w:val="22"/>
        </w:rPr>
        <w:br/>
        <w:t xml:space="preserve">mendapatkan kepercayaan dari </w:t>
      </w:r>
      <w:r w:rsidRPr="00431C3A">
        <w:rPr>
          <w:rFonts w:ascii="Times New Roman" w:eastAsia="Times New Roman" w:hAnsi="Times New Roman" w:cs="Times New Roman"/>
          <w:i/>
          <w:color w:val="000000"/>
          <w:szCs w:val="22"/>
        </w:rPr>
        <w:t>customer</w:t>
      </w:r>
      <w:r w:rsidRPr="00431C3A">
        <w:rPr>
          <w:rFonts w:ascii="Times New Roman" w:eastAsia="Times New Roman" w:hAnsi="Times New Roman" w:cs="Times New Roman"/>
          <w:color w:val="000000"/>
          <w:szCs w:val="22"/>
        </w:rPr>
        <w:t>. Terdapat survei kepuasan internal mengenai evaluasi</w:t>
      </w:r>
      <w:r w:rsidRPr="00431C3A">
        <w:rPr>
          <w:rFonts w:ascii="Times New Roman" w:eastAsia="Times New Roman" w:hAnsi="Times New Roman" w:cs="Times New Roman"/>
          <w:color w:val="000000"/>
          <w:sz w:val="20"/>
        </w:rPr>
        <w:br/>
      </w:r>
      <w:r w:rsidRPr="00431C3A">
        <w:rPr>
          <w:rFonts w:ascii="Times New Roman" w:eastAsia="Times New Roman" w:hAnsi="Times New Roman" w:cs="Times New Roman"/>
          <w:color w:val="000000"/>
          <w:szCs w:val="22"/>
        </w:rPr>
        <w:t>dosen oleh mahasiswa (EDOM) dan survei kepuasan terhadap layanan pendukung yang merupakan</w:t>
      </w:r>
      <w:r w:rsidRPr="00431C3A">
        <w:rPr>
          <w:rFonts w:ascii="Times New Roman" w:eastAsia="Times New Roman" w:hAnsi="Times New Roman" w:cs="Times New Roman"/>
          <w:color w:val="000000"/>
          <w:szCs w:val="22"/>
        </w:rPr>
        <w:br/>
        <w:t xml:space="preserve">salah satu pengukuran tingkat kepuasan mahasiswa sebagai </w:t>
      </w:r>
      <w:r w:rsidRPr="00431C3A">
        <w:rPr>
          <w:rFonts w:ascii="Times New Roman" w:eastAsia="Times New Roman" w:hAnsi="Times New Roman" w:cs="Times New Roman"/>
          <w:i/>
          <w:color w:val="000000"/>
          <w:szCs w:val="22"/>
        </w:rPr>
        <w:t>stakeholder</w:t>
      </w:r>
      <w:r w:rsidRPr="00431C3A">
        <w:rPr>
          <w:rFonts w:ascii="Times New Roman" w:eastAsia="Times New Roman" w:hAnsi="Times New Roman" w:cs="Times New Roman"/>
          <w:color w:val="000000"/>
          <w:szCs w:val="22"/>
        </w:rPr>
        <w:t>.</w:t>
      </w:r>
    </w:p>
    <w:p w14:paraId="1C5572E9" w14:textId="77777777" w:rsidR="001F2926" w:rsidRDefault="001F2926" w:rsidP="00431C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5F44D7CD" w14:textId="77777777" w:rsidR="001F2926" w:rsidRDefault="001F2926" w:rsidP="001F2926">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Cs w:val="22"/>
        </w:rPr>
      </w:pPr>
      <w:r>
        <w:rPr>
          <w:rFonts w:ascii="Times New Roman" w:eastAsia="Times New Roman" w:hAnsi="Times New Roman" w:cs="Times New Roman"/>
          <w:b/>
          <w:color w:val="000000"/>
          <w:szCs w:val="22"/>
        </w:rPr>
        <w:t>B.1 Tingkat Kepuasan Pengajaran Mahasiswa (EDOM &amp; MK)</w:t>
      </w:r>
    </w:p>
    <w:p w14:paraId="6F17ACEF" w14:textId="77777777" w:rsidR="001F2926" w:rsidRDefault="001F2926" w:rsidP="001F29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EDOM merupakan salah satu alat yang dapat mengukur kepuasan mahasiswa terhadap hasil kinerja</w:t>
      </w:r>
      <w:r>
        <w:rPr>
          <w:rFonts w:ascii="Times New Roman" w:eastAsia="Times New Roman" w:hAnsi="Times New Roman" w:cs="Times New Roman"/>
          <w:color w:val="000000"/>
          <w:szCs w:val="22"/>
        </w:rPr>
        <w:br/>
        <w:t>dosen selama proses belajar mengajar. Hasil dari survei EDOM merupakan persentase jumlah nilai</w:t>
      </w:r>
      <w:r>
        <w:rPr>
          <w:rFonts w:ascii="Times New Roman" w:eastAsia="Times New Roman" w:hAnsi="Times New Roman" w:cs="Times New Roman"/>
          <w:color w:val="000000"/>
          <w:szCs w:val="22"/>
        </w:rPr>
        <w:br/>
        <w:t>EDOM dosen dan jumlah persentase jumlah nilai EDOM mata kuliah, dan setiap Prodi di haruskan</w:t>
      </w:r>
      <w:r>
        <w:rPr>
          <w:rFonts w:ascii="Times New Roman" w:eastAsia="Times New Roman" w:hAnsi="Times New Roman" w:cs="Times New Roman"/>
          <w:color w:val="000000"/>
          <w:szCs w:val="22"/>
        </w:rPr>
        <w:br/>
        <w:t>membuat rencana tindak lanjut terhadap nilai tersebut.</w:t>
      </w:r>
    </w:p>
    <w:p w14:paraId="5A1F96D2" w14:textId="77777777" w:rsidR="00516FCA" w:rsidRDefault="00516FCA" w:rsidP="001F29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203128D7" w14:textId="77777777" w:rsidR="009347CB" w:rsidRDefault="00EA5F6E" w:rsidP="009347CB">
      <w:pPr>
        <w:keepNext/>
        <w:pBdr>
          <w:top w:val="nil"/>
          <w:left w:val="nil"/>
          <w:bottom w:val="nil"/>
          <w:right w:val="nil"/>
          <w:between w:val="nil"/>
        </w:pBdr>
        <w:spacing w:after="0" w:line="240" w:lineRule="auto"/>
        <w:ind w:left="90"/>
        <w:jc w:val="center"/>
      </w:pPr>
      <w:r>
        <w:rPr>
          <w:noProof/>
        </w:rPr>
        <w:drawing>
          <wp:inline distT="0" distB="0" distL="0" distR="0" wp14:anchorId="76AB14ED" wp14:editId="1052BC60">
            <wp:extent cx="5499735" cy="1781033"/>
            <wp:effectExtent l="0" t="0" r="5715" b="10160"/>
            <wp:docPr id="7" name="Chart 7">
              <a:extLst xmlns:a="http://schemas.openxmlformats.org/drawingml/2006/main">
                <a:ext uri="{FF2B5EF4-FFF2-40B4-BE49-F238E27FC236}">
                  <a16:creationId xmlns:a16="http://schemas.microsoft.com/office/drawing/2014/main" id="{F4F13250-1038-4BDB-BD57-25DC34057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DD5D35" w14:textId="15A37AE2" w:rsidR="00866186" w:rsidRPr="009347CB" w:rsidRDefault="009347CB" w:rsidP="009347CB">
      <w:pPr>
        <w:pStyle w:val="Caption"/>
        <w:spacing w:after="0"/>
        <w:jc w:val="center"/>
        <w:rPr>
          <w:rFonts w:ascii="Times New Roman" w:hAnsi="Times New Roman" w:cs="Times New Roman"/>
          <w:b/>
          <w:i w:val="0"/>
          <w:color w:val="auto"/>
          <w:sz w:val="22"/>
        </w:rPr>
      </w:pPr>
      <w:bookmarkStart w:id="50" w:name="_Toc74741522"/>
      <w:r w:rsidRPr="009347CB">
        <w:rPr>
          <w:rFonts w:ascii="Times New Roman" w:hAnsi="Times New Roman" w:cs="Times New Roman"/>
          <w:b/>
          <w:i w:val="0"/>
          <w:color w:val="auto"/>
          <w:sz w:val="22"/>
        </w:rPr>
        <w:t xml:space="preserve">Grafik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Grafik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w:t>
      </w:r>
      <w:r w:rsidRPr="009347CB">
        <w:rPr>
          <w:rFonts w:ascii="Times New Roman" w:hAnsi="Times New Roman" w:cs="Times New Roman"/>
          <w:b/>
          <w:i w:val="0"/>
          <w:color w:val="auto"/>
          <w:sz w:val="22"/>
        </w:rPr>
        <w:fldChar w:fldCharType="end"/>
      </w:r>
      <w:r w:rsidRPr="009347CB">
        <w:rPr>
          <w:rFonts w:ascii="Times New Roman" w:hAnsi="Times New Roman" w:cs="Times New Roman"/>
          <w:b/>
          <w:i w:val="0"/>
          <w:color w:val="auto"/>
          <w:sz w:val="22"/>
        </w:rPr>
        <w:t xml:space="preserve">. Tingkat Kepuasan Pengajaran Mahasiswa </w:t>
      </w:r>
      <w:proofErr w:type="gramStart"/>
      <w:r w:rsidRPr="009347CB">
        <w:rPr>
          <w:rFonts w:ascii="Times New Roman" w:hAnsi="Times New Roman" w:cs="Times New Roman"/>
          <w:b/>
          <w:i w:val="0"/>
          <w:color w:val="auto"/>
          <w:sz w:val="22"/>
        </w:rPr>
        <w:t>( EDOM</w:t>
      </w:r>
      <w:proofErr w:type="gramEnd"/>
      <w:r w:rsidRPr="009347CB">
        <w:rPr>
          <w:rFonts w:ascii="Times New Roman" w:hAnsi="Times New Roman" w:cs="Times New Roman"/>
          <w:b/>
          <w:i w:val="0"/>
          <w:color w:val="auto"/>
          <w:sz w:val="22"/>
        </w:rPr>
        <w:t xml:space="preserve"> &amp; MK) per Fakultas</w:t>
      </w:r>
      <w:bookmarkEnd w:id="50"/>
    </w:p>
    <w:p w14:paraId="45481538" w14:textId="77777777" w:rsidR="001F2926" w:rsidRPr="00431C3A" w:rsidRDefault="001F2926" w:rsidP="00431C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4319CC4D" w14:textId="6FBE409B" w:rsidR="00866186" w:rsidRDefault="00866186" w:rsidP="0086618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lastRenderedPageBreak/>
        <w:t>Rata-rata tingkat kepuasan secara keseluruhan adalah 8</w:t>
      </w:r>
      <w:r w:rsidR="004A24AD">
        <w:rPr>
          <w:rFonts w:ascii="Times New Roman" w:eastAsia="Times New Roman" w:hAnsi="Times New Roman" w:cs="Times New Roman"/>
          <w:color w:val="000000"/>
          <w:szCs w:val="22"/>
        </w:rPr>
        <w:t>4</w:t>
      </w:r>
      <w:r>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72</w:t>
      </w:r>
      <w:r>
        <w:rPr>
          <w:rFonts w:ascii="Times New Roman" w:eastAsia="Times New Roman" w:hAnsi="Times New Roman" w:cs="Times New Roman"/>
          <w:color w:val="000000"/>
          <w:szCs w:val="22"/>
        </w:rPr>
        <w:t xml:space="preserve">%. Fakultas yang memiliki persentase kepuasan tertinggi adalah Fakultas </w:t>
      </w:r>
      <w:r w:rsidR="004A24AD">
        <w:rPr>
          <w:rFonts w:ascii="Times New Roman" w:eastAsia="Times New Roman" w:hAnsi="Times New Roman" w:cs="Times New Roman"/>
          <w:color w:val="000000"/>
          <w:szCs w:val="22"/>
        </w:rPr>
        <w:t>Ilmu Terapan</w:t>
      </w:r>
      <w:r>
        <w:rPr>
          <w:rFonts w:ascii="Times New Roman" w:eastAsia="Times New Roman" w:hAnsi="Times New Roman" w:cs="Times New Roman"/>
          <w:color w:val="000000"/>
          <w:szCs w:val="22"/>
        </w:rPr>
        <w:t xml:space="preserve"> (F</w:t>
      </w:r>
      <w:r w:rsidR="004A24AD">
        <w:rPr>
          <w:rFonts w:ascii="Times New Roman" w:eastAsia="Times New Roman" w:hAnsi="Times New Roman" w:cs="Times New Roman"/>
          <w:color w:val="000000"/>
          <w:szCs w:val="22"/>
        </w:rPr>
        <w:t>IT</w:t>
      </w:r>
      <w:r>
        <w:rPr>
          <w:rFonts w:ascii="Times New Roman" w:eastAsia="Times New Roman" w:hAnsi="Times New Roman" w:cs="Times New Roman"/>
          <w:color w:val="000000"/>
          <w:szCs w:val="22"/>
        </w:rPr>
        <w:t>) yaitu sebesar 8</w:t>
      </w:r>
      <w:r w:rsidR="004A24AD">
        <w:rPr>
          <w:rFonts w:ascii="Times New Roman" w:eastAsia="Times New Roman" w:hAnsi="Times New Roman" w:cs="Times New Roman"/>
          <w:color w:val="000000"/>
          <w:szCs w:val="22"/>
        </w:rPr>
        <w:t>5</w:t>
      </w:r>
      <w:r>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85</w:t>
      </w:r>
      <w:r>
        <w:rPr>
          <w:rFonts w:ascii="Times New Roman" w:eastAsia="Times New Roman" w:hAnsi="Times New Roman" w:cs="Times New Roman"/>
          <w:color w:val="000000"/>
          <w:szCs w:val="22"/>
        </w:rPr>
        <w:t>%, lalu disusul oleh Fakultas Industri Kreatif (FIK) sebesar 8</w:t>
      </w:r>
      <w:r w:rsidR="004A24AD">
        <w:rPr>
          <w:rFonts w:ascii="Times New Roman" w:eastAsia="Times New Roman" w:hAnsi="Times New Roman" w:cs="Times New Roman"/>
          <w:color w:val="000000"/>
          <w:szCs w:val="22"/>
        </w:rPr>
        <w:t>5</w:t>
      </w:r>
      <w:r>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44</w:t>
      </w:r>
      <w:r w:rsidR="007B255B">
        <w:rPr>
          <w:rFonts w:ascii="Times New Roman" w:eastAsia="Times New Roman" w:hAnsi="Times New Roman" w:cs="Times New Roman"/>
          <w:color w:val="000000"/>
          <w:szCs w:val="22"/>
        </w:rPr>
        <w:t>% dan</w:t>
      </w:r>
      <w:r>
        <w:rPr>
          <w:rFonts w:ascii="Times New Roman" w:eastAsia="Times New Roman" w:hAnsi="Times New Roman" w:cs="Times New Roman"/>
          <w:color w:val="000000"/>
          <w:szCs w:val="22"/>
        </w:rPr>
        <w:t xml:space="preserve"> Fakultas </w:t>
      </w:r>
      <w:r w:rsidR="004A24AD">
        <w:rPr>
          <w:rFonts w:ascii="Times New Roman" w:eastAsia="Times New Roman" w:hAnsi="Times New Roman" w:cs="Times New Roman"/>
          <w:color w:val="000000"/>
          <w:szCs w:val="22"/>
        </w:rPr>
        <w:t>Rekayasa Industri</w:t>
      </w:r>
      <w:r w:rsidR="007B255B">
        <w:rPr>
          <w:rFonts w:ascii="Times New Roman" w:eastAsia="Times New Roman" w:hAnsi="Times New Roman" w:cs="Times New Roman"/>
          <w:color w:val="000000"/>
          <w:szCs w:val="22"/>
        </w:rPr>
        <w:t xml:space="preserve"> (F</w:t>
      </w:r>
      <w:r w:rsidR="004A24AD">
        <w:rPr>
          <w:rFonts w:ascii="Times New Roman" w:eastAsia="Times New Roman" w:hAnsi="Times New Roman" w:cs="Times New Roman"/>
          <w:color w:val="000000"/>
          <w:szCs w:val="22"/>
        </w:rPr>
        <w:t>RI</w:t>
      </w:r>
      <w:r w:rsidR="007B255B">
        <w:rPr>
          <w:rFonts w:ascii="Times New Roman" w:eastAsia="Times New Roman" w:hAnsi="Times New Roman" w:cs="Times New Roman"/>
          <w:color w:val="000000"/>
          <w:szCs w:val="22"/>
        </w:rPr>
        <w:t>) sebesar 8</w:t>
      </w:r>
      <w:r w:rsidR="004A24AD">
        <w:rPr>
          <w:rFonts w:ascii="Times New Roman" w:eastAsia="Times New Roman" w:hAnsi="Times New Roman" w:cs="Times New Roman"/>
          <w:color w:val="000000"/>
          <w:szCs w:val="22"/>
        </w:rPr>
        <w:t>4</w:t>
      </w:r>
      <w:r w:rsidR="007B255B">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78</w:t>
      </w:r>
      <w:r w:rsidR="007B255B">
        <w:rPr>
          <w:rFonts w:ascii="Times New Roman" w:eastAsia="Times New Roman" w:hAnsi="Times New Roman" w:cs="Times New Roman"/>
          <w:color w:val="000000"/>
          <w:szCs w:val="22"/>
        </w:rPr>
        <w:t>%. Sedangkan persentase kepuasan terendah adalah Fakultas Teknik Elektro (FTE) sebesar 8</w:t>
      </w:r>
      <w:r w:rsidR="004A24AD">
        <w:rPr>
          <w:rFonts w:ascii="Times New Roman" w:eastAsia="Times New Roman" w:hAnsi="Times New Roman" w:cs="Times New Roman"/>
          <w:color w:val="000000"/>
          <w:szCs w:val="22"/>
        </w:rPr>
        <w:t>4</w:t>
      </w:r>
      <w:r w:rsidR="007B255B">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10</w:t>
      </w:r>
      <w:r w:rsidR="007B255B">
        <w:rPr>
          <w:rFonts w:ascii="Times New Roman" w:eastAsia="Times New Roman" w:hAnsi="Times New Roman" w:cs="Times New Roman"/>
          <w:color w:val="000000"/>
          <w:szCs w:val="22"/>
        </w:rPr>
        <w:t>%, diikuti dengan Fakultas I</w:t>
      </w:r>
      <w:r w:rsidR="004A24AD">
        <w:rPr>
          <w:rFonts w:ascii="Times New Roman" w:eastAsia="Times New Roman" w:hAnsi="Times New Roman" w:cs="Times New Roman"/>
          <w:color w:val="000000"/>
          <w:szCs w:val="22"/>
        </w:rPr>
        <w:t>nformatika</w:t>
      </w:r>
      <w:r w:rsidR="007B255B">
        <w:rPr>
          <w:rFonts w:ascii="Times New Roman" w:eastAsia="Times New Roman" w:hAnsi="Times New Roman" w:cs="Times New Roman"/>
          <w:color w:val="000000"/>
          <w:szCs w:val="22"/>
        </w:rPr>
        <w:t xml:space="preserve"> (FI</w:t>
      </w:r>
      <w:r w:rsidR="004A24AD">
        <w:rPr>
          <w:rFonts w:ascii="Times New Roman" w:eastAsia="Times New Roman" w:hAnsi="Times New Roman" w:cs="Times New Roman"/>
          <w:color w:val="000000"/>
          <w:szCs w:val="22"/>
        </w:rPr>
        <w:t>F</w:t>
      </w:r>
      <w:r w:rsidR="007B255B">
        <w:rPr>
          <w:rFonts w:ascii="Times New Roman" w:eastAsia="Times New Roman" w:hAnsi="Times New Roman" w:cs="Times New Roman"/>
          <w:color w:val="000000"/>
          <w:szCs w:val="22"/>
        </w:rPr>
        <w:t xml:space="preserve">) sebesar </w:t>
      </w:r>
      <w:r w:rsidR="00CC462A">
        <w:rPr>
          <w:rFonts w:ascii="Times New Roman" w:eastAsia="Times New Roman" w:hAnsi="Times New Roman" w:cs="Times New Roman"/>
          <w:color w:val="000000"/>
          <w:szCs w:val="22"/>
        </w:rPr>
        <w:t>8</w:t>
      </w:r>
      <w:r w:rsidR="004A24AD">
        <w:rPr>
          <w:rFonts w:ascii="Times New Roman" w:eastAsia="Times New Roman" w:hAnsi="Times New Roman" w:cs="Times New Roman"/>
          <w:color w:val="000000"/>
          <w:szCs w:val="22"/>
        </w:rPr>
        <w:t>4</w:t>
      </w:r>
      <w:r w:rsidR="00CC462A">
        <w:rPr>
          <w:rFonts w:ascii="Times New Roman" w:eastAsia="Times New Roman" w:hAnsi="Times New Roman" w:cs="Times New Roman"/>
          <w:color w:val="000000"/>
          <w:szCs w:val="22"/>
        </w:rPr>
        <w:t>,</w:t>
      </w:r>
      <w:r w:rsidR="004A24AD">
        <w:rPr>
          <w:rFonts w:ascii="Times New Roman" w:eastAsia="Times New Roman" w:hAnsi="Times New Roman" w:cs="Times New Roman"/>
          <w:color w:val="000000"/>
          <w:szCs w:val="22"/>
        </w:rPr>
        <w:t>16</w:t>
      </w:r>
      <w:r w:rsidR="00CC462A">
        <w:rPr>
          <w:rFonts w:ascii="Times New Roman" w:eastAsia="Times New Roman" w:hAnsi="Times New Roman" w:cs="Times New Roman"/>
          <w:color w:val="000000"/>
          <w:szCs w:val="22"/>
        </w:rPr>
        <w:t xml:space="preserve">%, Fakultas </w:t>
      </w:r>
      <w:r w:rsidR="004A24AD">
        <w:rPr>
          <w:rFonts w:ascii="Times New Roman" w:eastAsia="Times New Roman" w:hAnsi="Times New Roman" w:cs="Times New Roman"/>
          <w:color w:val="000000"/>
          <w:szCs w:val="22"/>
        </w:rPr>
        <w:t>Ekonomi dan Bisnis</w:t>
      </w:r>
      <w:r w:rsidR="00CC462A">
        <w:rPr>
          <w:rFonts w:ascii="Times New Roman" w:eastAsia="Times New Roman" w:hAnsi="Times New Roman" w:cs="Times New Roman"/>
          <w:color w:val="000000"/>
          <w:szCs w:val="22"/>
        </w:rPr>
        <w:t xml:space="preserve"> (F</w:t>
      </w:r>
      <w:r w:rsidR="004A24AD">
        <w:rPr>
          <w:rFonts w:ascii="Times New Roman" w:eastAsia="Times New Roman" w:hAnsi="Times New Roman" w:cs="Times New Roman"/>
          <w:color w:val="000000"/>
          <w:szCs w:val="22"/>
        </w:rPr>
        <w:t>EB</w:t>
      </w:r>
      <w:r w:rsidR="00CC462A">
        <w:rPr>
          <w:rFonts w:ascii="Times New Roman" w:eastAsia="Times New Roman" w:hAnsi="Times New Roman" w:cs="Times New Roman"/>
          <w:color w:val="000000"/>
          <w:szCs w:val="22"/>
        </w:rPr>
        <w:t>) sebesar 8</w:t>
      </w:r>
      <w:r w:rsidR="004A24AD">
        <w:rPr>
          <w:rFonts w:ascii="Times New Roman" w:eastAsia="Times New Roman" w:hAnsi="Times New Roman" w:cs="Times New Roman"/>
          <w:color w:val="000000"/>
          <w:szCs w:val="22"/>
        </w:rPr>
        <w:t>4</w:t>
      </w:r>
      <w:r w:rsidR="00CC462A">
        <w:rPr>
          <w:rFonts w:ascii="Times New Roman" w:eastAsia="Times New Roman" w:hAnsi="Times New Roman" w:cs="Times New Roman"/>
          <w:color w:val="000000"/>
          <w:szCs w:val="22"/>
        </w:rPr>
        <w:t>,2</w:t>
      </w:r>
      <w:r w:rsidR="004A24AD">
        <w:rPr>
          <w:rFonts w:ascii="Times New Roman" w:eastAsia="Times New Roman" w:hAnsi="Times New Roman" w:cs="Times New Roman"/>
          <w:color w:val="000000"/>
          <w:szCs w:val="22"/>
        </w:rPr>
        <w:t>1</w:t>
      </w:r>
      <w:r w:rsidR="00CC462A">
        <w:rPr>
          <w:rFonts w:ascii="Times New Roman" w:eastAsia="Times New Roman" w:hAnsi="Times New Roman" w:cs="Times New Roman"/>
          <w:color w:val="000000"/>
          <w:szCs w:val="22"/>
        </w:rPr>
        <w:t xml:space="preserve">%, dan Fakultas </w:t>
      </w:r>
      <w:r w:rsidR="004A24AD">
        <w:rPr>
          <w:rFonts w:ascii="Times New Roman" w:eastAsia="Times New Roman" w:hAnsi="Times New Roman" w:cs="Times New Roman"/>
          <w:color w:val="000000"/>
          <w:szCs w:val="22"/>
        </w:rPr>
        <w:t>Komunikasi dan Bisnis</w:t>
      </w:r>
      <w:r w:rsidR="0026040B">
        <w:rPr>
          <w:rFonts w:ascii="Times New Roman" w:eastAsia="Times New Roman" w:hAnsi="Times New Roman" w:cs="Times New Roman"/>
          <w:color w:val="000000"/>
          <w:szCs w:val="22"/>
        </w:rPr>
        <w:t xml:space="preserve"> (F</w:t>
      </w:r>
      <w:r w:rsidR="004A24AD">
        <w:rPr>
          <w:rFonts w:ascii="Times New Roman" w:eastAsia="Times New Roman" w:hAnsi="Times New Roman" w:cs="Times New Roman"/>
          <w:color w:val="000000"/>
          <w:szCs w:val="22"/>
        </w:rPr>
        <w:t>KB</w:t>
      </w:r>
      <w:r w:rsidR="0026040B">
        <w:rPr>
          <w:rFonts w:ascii="Times New Roman" w:eastAsia="Times New Roman" w:hAnsi="Times New Roman" w:cs="Times New Roman"/>
          <w:color w:val="000000"/>
          <w:szCs w:val="22"/>
        </w:rPr>
        <w:t>) sebesar 8</w:t>
      </w:r>
      <w:r w:rsidR="004A24AD">
        <w:rPr>
          <w:rFonts w:ascii="Times New Roman" w:eastAsia="Times New Roman" w:hAnsi="Times New Roman" w:cs="Times New Roman"/>
          <w:color w:val="000000"/>
          <w:szCs w:val="22"/>
        </w:rPr>
        <w:t>4</w:t>
      </w:r>
      <w:r w:rsidR="0026040B">
        <w:rPr>
          <w:rFonts w:ascii="Times New Roman" w:eastAsia="Times New Roman" w:hAnsi="Times New Roman" w:cs="Times New Roman"/>
          <w:color w:val="000000"/>
          <w:szCs w:val="22"/>
        </w:rPr>
        <w:t>,53%</w:t>
      </w:r>
      <w:r>
        <w:rPr>
          <w:rFonts w:ascii="Times New Roman" w:eastAsia="Times New Roman" w:hAnsi="Times New Roman" w:cs="Times New Roman"/>
          <w:color w:val="000000"/>
          <w:szCs w:val="22"/>
        </w:rPr>
        <w:t xml:space="preserve">. Dari hasil penilaian kepuasan EDOM secara keseluruhan, dapat disimpulkan bahwa saat ini </w:t>
      </w:r>
      <w:r w:rsidR="00153926">
        <w:rPr>
          <w:rFonts w:ascii="Times New Roman" w:eastAsia="Times New Roman" w:hAnsi="Times New Roman" w:cs="Times New Roman"/>
          <w:color w:val="000000"/>
          <w:szCs w:val="22"/>
        </w:rPr>
        <w:t>persentase kepuasan m</w:t>
      </w:r>
      <w:r w:rsidR="002B70E2">
        <w:rPr>
          <w:rFonts w:ascii="Times New Roman" w:eastAsia="Times New Roman" w:hAnsi="Times New Roman" w:cs="Times New Roman"/>
          <w:color w:val="000000"/>
          <w:szCs w:val="22"/>
        </w:rPr>
        <w:t>emenuhi</w:t>
      </w:r>
      <w:r w:rsidR="00153926">
        <w:rPr>
          <w:rFonts w:ascii="Times New Roman" w:eastAsia="Times New Roman" w:hAnsi="Times New Roman" w:cs="Times New Roman"/>
          <w:color w:val="000000"/>
          <w:szCs w:val="22"/>
        </w:rPr>
        <w:t xml:space="preserve"> kategori </w:t>
      </w:r>
      <w:r>
        <w:rPr>
          <w:rFonts w:ascii="Times New Roman" w:eastAsia="Times New Roman" w:hAnsi="Times New Roman" w:cs="Times New Roman"/>
          <w:color w:val="000000"/>
          <w:szCs w:val="22"/>
        </w:rPr>
        <w:t>sangat memuaskan (mencapai angka 80% dalam skala 100%).</w:t>
      </w:r>
    </w:p>
    <w:p w14:paraId="6DB87C12" w14:textId="77777777" w:rsidR="00252DCC" w:rsidRDefault="00252DCC" w:rsidP="0086618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1FC886B4" w14:textId="77777777" w:rsidR="00252DCC" w:rsidRDefault="00252DCC" w:rsidP="00252DCC">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Cs w:val="22"/>
        </w:rPr>
      </w:pPr>
      <w:r>
        <w:rPr>
          <w:rFonts w:ascii="Times New Roman" w:eastAsia="Times New Roman" w:hAnsi="Times New Roman" w:cs="Times New Roman"/>
          <w:b/>
          <w:color w:val="000000"/>
          <w:szCs w:val="22"/>
        </w:rPr>
        <w:t>B.2 Kepuasan Mahasiswa Terhadap Layanan Pendukung</w:t>
      </w:r>
    </w:p>
    <w:p w14:paraId="6AE46E45" w14:textId="77777777" w:rsidR="00252DCC" w:rsidRDefault="00252DCC" w:rsidP="00252DCC">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Telkom University merupakan salah satu institusi penyelenggara pendidikan. Sebagai institusi yang</w:t>
      </w:r>
      <w:r>
        <w:rPr>
          <w:rFonts w:ascii="Times New Roman" w:eastAsia="Times New Roman" w:hAnsi="Times New Roman" w:cs="Times New Roman"/>
          <w:color w:val="000000"/>
          <w:szCs w:val="22"/>
        </w:rPr>
        <w:br/>
        <w:t>bergerak dalam bidang pelayanan pendidikan, senantiasa harus meningkatkan kualitas pelayanan</w:t>
      </w:r>
      <w:r>
        <w:rPr>
          <w:rFonts w:ascii="Times New Roman" w:eastAsia="Times New Roman" w:hAnsi="Times New Roman" w:cs="Times New Roman"/>
          <w:color w:val="000000"/>
          <w:szCs w:val="22"/>
        </w:rPr>
        <w:br/>
        <w:t>terhadap pengguna jasa yaitu mahasiswa. Dalam hal evaluasi dapat dilakukan dengan meminta</w:t>
      </w:r>
      <w:r>
        <w:rPr>
          <w:rFonts w:ascii="Times New Roman" w:eastAsia="Times New Roman" w:hAnsi="Times New Roman" w:cs="Times New Roman"/>
          <w:color w:val="000000"/>
          <w:szCs w:val="22"/>
        </w:rPr>
        <w:br/>
        <w:t>umpan balik dari dosen maupun mahasiswa terhadap aspek pelayanan yang diberikan. Evaluasi perlu</w:t>
      </w:r>
      <w:r>
        <w:rPr>
          <w:rFonts w:ascii="Times New Roman" w:eastAsia="Times New Roman" w:hAnsi="Times New Roman" w:cs="Times New Roman"/>
          <w:color w:val="000000"/>
          <w:szCs w:val="22"/>
        </w:rPr>
        <w:br/>
        <w:t>dilakukan untuk mengetahui kekurangan dari pelayanan yang diberikan Telkom University.</w:t>
      </w:r>
    </w:p>
    <w:p w14:paraId="586746D3" w14:textId="77777777" w:rsidR="00252DCC" w:rsidRDefault="00252DCC" w:rsidP="00252DCC">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727424A5" w14:textId="063AEBA1" w:rsidR="007937D9" w:rsidRDefault="00252DCC" w:rsidP="007937D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Rata-rata tingkat kepuasan terhadap layanan secara keseluruhan adalah </w:t>
      </w:r>
      <w:r>
        <w:rPr>
          <w:rFonts w:ascii="Times New Roman" w:eastAsia="Times New Roman" w:hAnsi="Times New Roman" w:cs="Times New Roman"/>
          <w:b/>
          <w:color w:val="000000"/>
          <w:szCs w:val="22"/>
        </w:rPr>
        <w:t>7</w:t>
      </w:r>
      <w:r w:rsidR="006D511D">
        <w:rPr>
          <w:rFonts w:ascii="Times New Roman" w:eastAsia="Times New Roman" w:hAnsi="Times New Roman" w:cs="Times New Roman"/>
          <w:b/>
          <w:color w:val="000000"/>
          <w:szCs w:val="22"/>
        </w:rPr>
        <w:t>7</w:t>
      </w:r>
      <w:r>
        <w:rPr>
          <w:rFonts w:ascii="Times New Roman" w:eastAsia="Times New Roman" w:hAnsi="Times New Roman" w:cs="Times New Roman"/>
          <w:b/>
          <w:color w:val="000000"/>
          <w:szCs w:val="22"/>
        </w:rPr>
        <w:t>,</w:t>
      </w:r>
      <w:r w:rsidR="006D511D">
        <w:rPr>
          <w:rFonts w:ascii="Times New Roman" w:eastAsia="Times New Roman" w:hAnsi="Times New Roman" w:cs="Times New Roman"/>
          <w:b/>
          <w:color w:val="000000"/>
          <w:szCs w:val="22"/>
        </w:rPr>
        <w:t>53</w:t>
      </w:r>
      <w:r>
        <w:rPr>
          <w:rFonts w:ascii="Times New Roman" w:eastAsia="Times New Roman" w:hAnsi="Times New Roman" w:cs="Times New Roman"/>
          <w:b/>
          <w:color w:val="000000"/>
          <w:szCs w:val="22"/>
        </w:rPr>
        <w:t>%</w:t>
      </w:r>
      <w:r>
        <w:rPr>
          <w:rFonts w:ascii="Times New Roman" w:eastAsia="Times New Roman" w:hAnsi="Times New Roman" w:cs="Times New Roman"/>
          <w:color w:val="000000"/>
          <w:szCs w:val="22"/>
        </w:rPr>
        <w:t xml:space="preserve">. </w:t>
      </w:r>
      <w:r w:rsidR="007937D9">
        <w:rPr>
          <w:rFonts w:ascii="Times New Roman" w:eastAsia="Times New Roman" w:hAnsi="Times New Roman" w:cs="Times New Roman"/>
          <w:color w:val="000000"/>
          <w:szCs w:val="22"/>
        </w:rPr>
        <w:t xml:space="preserve">Tingkat kepuasan layanan tertinggi adalah Layanan </w:t>
      </w:r>
      <w:r w:rsidR="00233364">
        <w:rPr>
          <w:rFonts w:ascii="Times New Roman" w:eastAsia="Times New Roman" w:hAnsi="Times New Roman" w:cs="Times New Roman"/>
          <w:color w:val="000000"/>
          <w:szCs w:val="22"/>
        </w:rPr>
        <w:t>International Office</w:t>
      </w:r>
      <w:r w:rsidR="007937D9">
        <w:rPr>
          <w:rFonts w:ascii="Times New Roman" w:eastAsia="Times New Roman" w:hAnsi="Times New Roman" w:cs="Times New Roman"/>
          <w:color w:val="000000"/>
          <w:szCs w:val="22"/>
        </w:rPr>
        <w:t xml:space="preserve"> yaitu sebesar 8</w:t>
      </w:r>
      <w:r w:rsidR="00233364">
        <w:rPr>
          <w:rFonts w:ascii="Times New Roman" w:eastAsia="Times New Roman" w:hAnsi="Times New Roman" w:cs="Times New Roman"/>
          <w:color w:val="000000"/>
          <w:szCs w:val="22"/>
        </w:rPr>
        <w:t>3</w:t>
      </w:r>
      <w:r w:rsidR="007937D9">
        <w:rPr>
          <w:rFonts w:ascii="Times New Roman" w:eastAsia="Times New Roman" w:hAnsi="Times New Roman" w:cs="Times New Roman"/>
          <w:color w:val="000000"/>
          <w:szCs w:val="22"/>
        </w:rPr>
        <w:t>,7</w:t>
      </w:r>
      <w:r w:rsidR="00233364">
        <w:rPr>
          <w:rFonts w:ascii="Times New Roman" w:eastAsia="Times New Roman" w:hAnsi="Times New Roman" w:cs="Times New Roman"/>
          <w:color w:val="000000"/>
          <w:szCs w:val="22"/>
        </w:rPr>
        <w:t>5</w:t>
      </w:r>
      <w:r w:rsidR="007937D9">
        <w:rPr>
          <w:rFonts w:ascii="Times New Roman" w:eastAsia="Times New Roman" w:hAnsi="Times New Roman" w:cs="Times New Roman"/>
          <w:color w:val="000000"/>
          <w:szCs w:val="22"/>
        </w:rPr>
        <w:t>%</w:t>
      </w:r>
      <w:r>
        <w:rPr>
          <w:rFonts w:ascii="Times New Roman" w:eastAsia="Times New Roman" w:hAnsi="Times New Roman" w:cs="Times New Roman"/>
          <w:color w:val="000000"/>
          <w:szCs w:val="22"/>
        </w:rPr>
        <w:t>.</w:t>
      </w:r>
      <w:r w:rsidR="007937D9">
        <w:rPr>
          <w:rFonts w:ascii="Times New Roman" w:eastAsia="Times New Roman" w:hAnsi="Times New Roman" w:cs="Times New Roman"/>
          <w:color w:val="000000"/>
          <w:szCs w:val="22"/>
        </w:rPr>
        <w:t xml:space="preserve"> Sedangkan tingkat kepuasan terendah adalah </w:t>
      </w:r>
      <w:r w:rsidR="00233364">
        <w:rPr>
          <w:rFonts w:ascii="Times New Roman" w:eastAsia="Times New Roman" w:hAnsi="Times New Roman" w:cs="Times New Roman"/>
          <w:color w:val="000000"/>
          <w:szCs w:val="22"/>
        </w:rPr>
        <w:t>Transkrip Aktivitas Kemahasiswaan</w:t>
      </w:r>
      <w:r w:rsidR="002B2A7E">
        <w:rPr>
          <w:rFonts w:ascii="Times New Roman" w:eastAsia="Times New Roman" w:hAnsi="Times New Roman" w:cs="Times New Roman"/>
          <w:color w:val="000000"/>
          <w:szCs w:val="22"/>
        </w:rPr>
        <w:t xml:space="preserve"> yaitu sebesar 7</w:t>
      </w:r>
      <w:r w:rsidR="00233364">
        <w:rPr>
          <w:rFonts w:ascii="Times New Roman" w:eastAsia="Times New Roman" w:hAnsi="Times New Roman" w:cs="Times New Roman"/>
          <w:color w:val="000000"/>
          <w:szCs w:val="22"/>
        </w:rPr>
        <w:t>4</w:t>
      </w:r>
      <w:r w:rsidR="002B2A7E">
        <w:rPr>
          <w:rFonts w:ascii="Times New Roman" w:eastAsia="Times New Roman" w:hAnsi="Times New Roman" w:cs="Times New Roman"/>
          <w:color w:val="000000"/>
          <w:szCs w:val="22"/>
        </w:rPr>
        <w:t>,</w:t>
      </w:r>
      <w:r w:rsidR="00233364">
        <w:rPr>
          <w:rFonts w:ascii="Times New Roman" w:eastAsia="Times New Roman" w:hAnsi="Times New Roman" w:cs="Times New Roman"/>
          <w:color w:val="000000"/>
          <w:szCs w:val="22"/>
        </w:rPr>
        <w:t>48</w:t>
      </w:r>
      <w:r w:rsidR="0026040B">
        <w:rPr>
          <w:rFonts w:ascii="Times New Roman" w:eastAsia="Times New Roman" w:hAnsi="Times New Roman" w:cs="Times New Roman"/>
          <w:color w:val="000000"/>
          <w:szCs w:val="22"/>
        </w:rPr>
        <w:t>.</w:t>
      </w:r>
    </w:p>
    <w:p w14:paraId="0D14ECF0" w14:textId="35B16B74" w:rsidR="00252DCC" w:rsidRDefault="00252DCC" w:rsidP="00252DCC">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Cs w:val="22"/>
        </w:rPr>
      </w:pPr>
    </w:p>
    <w:p w14:paraId="32D16228" w14:textId="4DE3AD25" w:rsidR="007937D9" w:rsidRDefault="00233364" w:rsidP="007937D9">
      <w:pPr>
        <w:keepNext/>
        <w:pBdr>
          <w:top w:val="nil"/>
          <w:left w:val="nil"/>
          <w:bottom w:val="nil"/>
          <w:right w:val="nil"/>
          <w:between w:val="nil"/>
        </w:pBdr>
        <w:spacing w:after="0" w:line="240" w:lineRule="auto"/>
        <w:ind w:left="360"/>
        <w:jc w:val="center"/>
      </w:pPr>
      <w:r>
        <w:rPr>
          <w:noProof/>
        </w:rPr>
        <w:drawing>
          <wp:inline distT="0" distB="0" distL="0" distR="0" wp14:anchorId="32763630" wp14:editId="3A3CABE9">
            <wp:extent cx="5773003" cy="2743200"/>
            <wp:effectExtent l="0" t="0" r="18415" b="0"/>
            <wp:docPr id="18" name="Chart 18">
              <a:extLst xmlns:a="http://schemas.openxmlformats.org/drawingml/2006/main">
                <a:ext uri="{FF2B5EF4-FFF2-40B4-BE49-F238E27FC236}">
                  <a16:creationId xmlns:a16="http://schemas.microsoft.com/office/drawing/2014/main" id="{7F797E6B-0CD0-4B94-99DE-92EA921A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7033B" w14:textId="0CC72026" w:rsidR="002B629F" w:rsidRPr="007937D9" w:rsidRDefault="007937D9" w:rsidP="007937D9">
      <w:pPr>
        <w:pStyle w:val="Caption"/>
        <w:jc w:val="center"/>
        <w:rPr>
          <w:rFonts w:ascii="Times New Roman" w:eastAsia="Times New Roman" w:hAnsi="Times New Roman" w:cs="Times New Roman"/>
          <w:b/>
          <w:i w:val="0"/>
          <w:color w:val="auto"/>
          <w:sz w:val="22"/>
          <w:szCs w:val="22"/>
        </w:rPr>
      </w:pPr>
      <w:bookmarkStart w:id="51" w:name="_Toc74741523"/>
      <w:r w:rsidRPr="007937D9">
        <w:rPr>
          <w:rFonts w:ascii="Times New Roman" w:hAnsi="Times New Roman" w:cs="Times New Roman"/>
          <w:b/>
          <w:i w:val="0"/>
          <w:color w:val="auto"/>
          <w:sz w:val="22"/>
        </w:rPr>
        <w:t xml:space="preserve">Grafik </w:t>
      </w:r>
      <w:r w:rsidRPr="007937D9">
        <w:rPr>
          <w:rFonts w:ascii="Times New Roman" w:hAnsi="Times New Roman" w:cs="Times New Roman"/>
          <w:b/>
          <w:i w:val="0"/>
          <w:color w:val="auto"/>
          <w:sz w:val="22"/>
        </w:rPr>
        <w:fldChar w:fldCharType="begin"/>
      </w:r>
      <w:r w:rsidRPr="007937D9">
        <w:rPr>
          <w:rFonts w:ascii="Times New Roman" w:hAnsi="Times New Roman" w:cs="Times New Roman"/>
          <w:b/>
          <w:i w:val="0"/>
          <w:color w:val="auto"/>
          <w:sz w:val="22"/>
        </w:rPr>
        <w:instrText xml:space="preserve"> SEQ Grafik \* ARABIC </w:instrText>
      </w:r>
      <w:r w:rsidRPr="007937D9">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w:t>
      </w:r>
      <w:r w:rsidRPr="007937D9">
        <w:rPr>
          <w:rFonts w:ascii="Times New Roman" w:hAnsi="Times New Roman" w:cs="Times New Roman"/>
          <w:b/>
          <w:i w:val="0"/>
          <w:color w:val="auto"/>
          <w:sz w:val="22"/>
        </w:rPr>
        <w:fldChar w:fldCharType="end"/>
      </w:r>
      <w:r w:rsidRPr="007937D9">
        <w:rPr>
          <w:rFonts w:ascii="Times New Roman" w:hAnsi="Times New Roman" w:cs="Times New Roman"/>
          <w:b/>
          <w:i w:val="0"/>
          <w:color w:val="auto"/>
          <w:sz w:val="22"/>
        </w:rPr>
        <w:t>. Tingkat Kepuasan Mahasiswa Terhadap Layanan Pendukung</w:t>
      </w:r>
      <w:bookmarkEnd w:id="51"/>
    </w:p>
    <w:p w14:paraId="6E381DFD" w14:textId="77777777" w:rsidR="000E2495" w:rsidRPr="005E56CC" w:rsidRDefault="000E2495" w:rsidP="00A9429D">
      <w:pPr>
        <w:pStyle w:val="ListParagraph"/>
        <w:spacing w:after="0"/>
        <w:ind w:left="360"/>
        <w:rPr>
          <w:rFonts w:ascii="Times New Roman" w:hAnsi="Times New Roman" w:cs="Times New Roman"/>
          <w:b/>
          <w:szCs w:val="24"/>
        </w:rPr>
      </w:pPr>
    </w:p>
    <w:p w14:paraId="79E352E4" w14:textId="77777777" w:rsidR="00866FDC" w:rsidRPr="00882347" w:rsidRDefault="00866FDC" w:rsidP="00186CB3">
      <w:pPr>
        <w:pStyle w:val="Heading2"/>
        <w:numPr>
          <w:ilvl w:val="0"/>
          <w:numId w:val="3"/>
        </w:numPr>
        <w:ind w:left="360"/>
        <w:rPr>
          <w:rFonts w:ascii="Times New Roman" w:hAnsi="Times New Roman" w:cs="Times New Roman"/>
          <w:b/>
          <w:color w:val="auto"/>
        </w:rPr>
      </w:pPr>
      <w:bookmarkStart w:id="52" w:name="_Toc74740782"/>
      <w:r w:rsidRPr="00882347">
        <w:rPr>
          <w:rFonts w:ascii="Times New Roman" w:hAnsi="Times New Roman" w:cs="Times New Roman"/>
          <w:b/>
          <w:color w:val="auto"/>
        </w:rPr>
        <w:t>INTERNAL BUSINESS PROCESS</w:t>
      </w:r>
      <w:bookmarkEnd w:id="52"/>
    </w:p>
    <w:p w14:paraId="46059007" w14:textId="77777777" w:rsidR="005D1EB0" w:rsidRPr="005D1EB0" w:rsidRDefault="005D1EB0" w:rsidP="005D1EB0">
      <w:pPr>
        <w:pStyle w:val="ListParagraph"/>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Cs w:val="22"/>
        </w:rPr>
      </w:pPr>
      <w:r w:rsidRPr="005D1EB0">
        <w:rPr>
          <w:rFonts w:ascii="Times New Roman" w:eastAsia="Times New Roman" w:hAnsi="Times New Roman" w:cs="Times New Roman"/>
          <w:b/>
          <w:color w:val="000000"/>
          <w:szCs w:val="22"/>
        </w:rPr>
        <w:t>C.1 Jumlah Tim Inkubasi (Start Up) Tel-U</w:t>
      </w:r>
    </w:p>
    <w:p w14:paraId="5E733ACD" w14:textId="77777777" w:rsidR="005D1EB0" w:rsidRPr="005D1EB0" w:rsidRDefault="005D1EB0" w:rsidP="005D1EB0">
      <w:pPr>
        <w:pStyle w:val="ListParagraph"/>
        <w:ind w:left="360"/>
        <w:jc w:val="both"/>
        <w:rPr>
          <w:rFonts w:ascii="Times New Roman" w:eastAsia="Times New Roman" w:hAnsi="Times New Roman" w:cs="Times New Roman"/>
          <w:color w:val="000000"/>
        </w:rPr>
      </w:pPr>
      <w:r w:rsidRPr="005D1EB0">
        <w:rPr>
          <w:rFonts w:ascii="Times New Roman" w:eastAsia="Times New Roman" w:hAnsi="Times New Roman" w:cs="Times New Roman"/>
          <w:color w:val="000000"/>
        </w:rPr>
        <w:t xml:space="preserve">Jumlah Tim Inkubasi Startup Telkom University melalui BTP pada TW_I_2020 sebanyak 3 (Tiga) Tim, antara lain: </w:t>
      </w:r>
    </w:p>
    <w:p w14:paraId="05A3B7A6" w14:textId="2C3B40E3" w:rsidR="005D1EB0" w:rsidRPr="005D1EB0" w:rsidRDefault="005D1EB0" w:rsidP="005D1EB0">
      <w:pPr>
        <w:pStyle w:val="ListParagraph"/>
        <w:ind w:left="360"/>
        <w:jc w:val="both"/>
        <w:rPr>
          <w:rFonts w:ascii="Times New Roman" w:eastAsia="Times New Roman" w:hAnsi="Times New Roman" w:cs="Times New Roman"/>
          <w:color w:val="000000"/>
        </w:rPr>
      </w:pPr>
      <w:r w:rsidRPr="005D1EB0">
        <w:rPr>
          <w:rFonts w:ascii="Times New Roman" w:eastAsia="Times New Roman" w:hAnsi="Times New Roman" w:cs="Times New Roman"/>
          <w:color w:val="000000"/>
        </w:rPr>
        <w:t xml:space="preserve">(1) </w:t>
      </w:r>
      <w:r w:rsidR="00507179">
        <w:rPr>
          <w:rFonts w:ascii="Times New Roman" w:eastAsia="Times New Roman" w:hAnsi="Times New Roman" w:cs="Times New Roman"/>
          <w:color w:val="000000"/>
        </w:rPr>
        <w:t>narutindo</w:t>
      </w:r>
      <w:r w:rsidR="0045577C">
        <w:rPr>
          <w:rFonts w:ascii="Times New Roman" w:eastAsia="Times New Roman" w:hAnsi="Times New Roman" w:cs="Times New Roman"/>
          <w:color w:val="000000"/>
        </w:rPr>
        <w:t xml:space="preserve"> adalah</w:t>
      </w:r>
      <w:r w:rsidRPr="005D1EB0">
        <w:rPr>
          <w:rFonts w:ascii="Times New Roman" w:eastAsia="Times New Roman" w:hAnsi="Times New Roman" w:cs="Times New Roman"/>
          <w:color w:val="000000"/>
        </w:rPr>
        <w:t xml:space="preserve"> </w:t>
      </w:r>
      <w:r w:rsidR="00507179" w:rsidRPr="00507179">
        <w:rPr>
          <w:rFonts w:ascii="Times New Roman" w:hAnsi="Times New Roman" w:cs="Times New Roman"/>
          <w:color w:val="000000"/>
          <w:shd w:val="clear" w:color="auto" w:fill="FFFFFF"/>
        </w:rPr>
        <w:t xml:space="preserve">Produk AUMR </w:t>
      </w:r>
      <w:proofErr w:type="gramStart"/>
      <w:r w:rsidR="00507179" w:rsidRPr="00507179">
        <w:rPr>
          <w:rFonts w:ascii="Times New Roman" w:hAnsi="Times New Roman" w:cs="Times New Roman"/>
          <w:color w:val="000000"/>
          <w:shd w:val="clear" w:color="auto" w:fill="FFFFFF"/>
        </w:rPr>
        <w:t>( Autonomous</w:t>
      </w:r>
      <w:proofErr w:type="gramEnd"/>
      <w:r w:rsidR="00507179" w:rsidRPr="00507179">
        <w:rPr>
          <w:rFonts w:ascii="Times New Roman" w:hAnsi="Times New Roman" w:cs="Times New Roman"/>
          <w:color w:val="000000"/>
          <w:shd w:val="clear" w:color="auto" w:fill="FFFFFF"/>
        </w:rPr>
        <w:t xml:space="preserve"> UVC Mobile Robot)</w:t>
      </w:r>
      <w:r w:rsidR="0045577C">
        <w:rPr>
          <w:rFonts w:ascii="Times New Roman" w:hAnsi="Times New Roman" w:cs="Times New Roman"/>
          <w:color w:val="000000"/>
          <w:szCs w:val="22"/>
          <w:shd w:val="clear" w:color="auto" w:fill="FFFFFF"/>
        </w:rPr>
        <w:t>,</w:t>
      </w:r>
    </w:p>
    <w:p w14:paraId="74C9015E" w14:textId="2DBA981E" w:rsidR="005D1EB0" w:rsidRPr="005D1EB0" w:rsidRDefault="005D1EB0" w:rsidP="005D1EB0">
      <w:pPr>
        <w:pStyle w:val="ListParagraph"/>
        <w:ind w:left="360"/>
        <w:jc w:val="both"/>
        <w:rPr>
          <w:rFonts w:ascii="Times New Roman" w:eastAsia="Times New Roman" w:hAnsi="Times New Roman" w:cs="Times New Roman"/>
          <w:color w:val="000000"/>
        </w:rPr>
      </w:pPr>
      <w:r w:rsidRPr="005D1EB0">
        <w:rPr>
          <w:rFonts w:ascii="Times New Roman" w:eastAsia="Times New Roman" w:hAnsi="Times New Roman" w:cs="Times New Roman"/>
          <w:color w:val="000000"/>
        </w:rPr>
        <w:t xml:space="preserve">(2) </w:t>
      </w:r>
      <w:r w:rsidR="00507179">
        <w:rPr>
          <w:rFonts w:ascii="Times New Roman" w:eastAsia="Times New Roman" w:hAnsi="Times New Roman" w:cs="Times New Roman"/>
          <w:color w:val="000000"/>
        </w:rPr>
        <w:t>BTP Edu</w:t>
      </w:r>
      <w:r w:rsidR="0045577C">
        <w:rPr>
          <w:rFonts w:ascii="Times New Roman" w:eastAsia="Times New Roman" w:hAnsi="Times New Roman" w:cs="Times New Roman"/>
          <w:color w:val="000000"/>
        </w:rPr>
        <w:t xml:space="preserve"> adalah </w:t>
      </w:r>
      <w:r w:rsidR="00507179" w:rsidRPr="00507179">
        <w:rPr>
          <w:rFonts w:ascii="Times New Roman" w:hAnsi="Times New Roman" w:cs="Times New Roman"/>
          <w:color w:val="000000"/>
          <w:shd w:val="clear" w:color="auto" w:fill="FFFFFF"/>
        </w:rPr>
        <w:t>Platform kursus online</w:t>
      </w:r>
      <w:r w:rsidRPr="005D1EB0">
        <w:rPr>
          <w:rFonts w:ascii="Times New Roman" w:eastAsia="Times New Roman" w:hAnsi="Times New Roman" w:cs="Times New Roman"/>
          <w:color w:val="000000"/>
        </w:rPr>
        <w:t xml:space="preserve">, dan </w:t>
      </w:r>
    </w:p>
    <w:p w14:paraId="5E46577A" w14:textId="70FFABAF" w:rsidR="005D1EB0" w:rsidRPr="005D1EB0" w:rsidRDefault="005D1EB0" w:rsidP="005D1EB0">
      <w:pPr>
        <w:pStyle w:val="ListParagraph"/>
        <w:ind w:left="360"/>
        <w:jc w:val="both"/>
        <w:rPr>
          <w:rFonts w:ascii="Times New Roman" w:eastAsia="Times New Roman" w:hAnsi="Times New Roman" w:cs="Times New Roman"/>
          <w:color w:val="000000"/>
        </w:rPr>
      </w:pPr>
      <w:r w:rsidRPr="005D1EB0">
        <w:rPr>
          <w:rFonts w:ascii="Times New Roman" w:eastAsia="Times New Roman" w:hAnsi="Times New Roman" w:cs="Times New Roman"/>
          <w:color w:val="000000"/>
        </w:rPr>
        <w:t xml:space="preserve">(3) </w:t>
      </w:r>
      <w:r w:rsidR="00507179">
        <w:rPr>
          <w:rFonts w:ascii="Times New Roman" w:eastAsia="Times New Roman" w:hAnsi="Times New Roman" w:cs="Times New Roman"/>
          <w:color w:val="000000"/>
        </w:rPr>
        <w:t>Niuva</w:t>
      </w:r>
      <w:r w:rsidR="0045577C">
        <w:rPr>
          <w:rFonts w:ascii="Times New Roman" w:eastAsia="Times New Roman" w:hAnsi="Times New Roman" w:cs="Times New Roman"/>
          <w:color w:val="000000"/>
        </w:rPr>
        <w:t xml:space="preserve"> adalah </w:t>
      </w:r>
      <w:r w:rsidR="00507179" w:rsidRPr="00507179">
        <w:rPr>
          <w:rFonts w:ascii="Times New Roman" w:hAnsi="Times New Roman" w:cs="Times New Roman"/>
          <w:color w:val="000000"/>
          <w:shd w:val="clear" w:color="auto" w:fill="FFFFFF"/>
        </w:rPr>
        <w:t>RINZI (Touchless Hand Wash Station)</w:t>
      </w:r>
      <w:r w:rsidR="0045577C">
        <w:rPr>
          <w:rFonts w:ascii="Times New Roman" w:hAnsi="Times New Roman" w:cs="Times New Roman"/>
          <w:color w:val="000000"/>
          <w:shd w:val="clear" w:color="auto" w:fill="FFFFFF"/>
        </w:rPr>
        <w:t>.</w:t>
      </w:r>
    </w:p>
    <w:p w14:paraId="0A8EB5BE" w14:textId="77777777" w:rsidR="00AB4B8B" w:rsidRPr="005E56CC" w:rsidRDefault="00AB4B8B" w:rsidP="00AB4B8B">
      <w:pPr>
        <w:pStyle w:val="ListParagraph"/>
        <w:ind w:left="360"/>
        <w:jc w:val="both"/>
        <w:rPr>
          <w:rFonts w:ascii="Times New Roman" w:hAnsi="Times New Roman" w:cs="Times New Roman"/>
          <w:szCs w:val="24"/>
        </w:rPr>
      </w:pPr>
    </w:p>
    <w:p w14:paraId="2DBB8B98" w14:textId="77777777" w:rsidR="00866FDC" w:rsidRPr="00674CC9" w:rsidRDefault="00866FDC" w:rsidP="00186CB3">
      <w:pPr>
        <w:pStyle w:val="Heading2"/>
        <w:numPr>
          <w:ilvl w:val="0"/>
          <w:numId w:val="3"/>
        </w:numPr>
        <w:ind w:left="360"/>
        <w:rPr>
          <w:rFonts w:ascii="Times New Roman" w:hAnsi="Times New Roman" w:cs="Times New Roman"/>
          <w:b/>
          <w:color w:val="auto"/>
        </w:rPr>
      </w:pPr>
      <w:bookmarkStart w:id="53" w:name="_Toc74740783"/>
      <w:r w:rsidRPr="00674CC9">
        <w:rPr>
          <w:rFonts w:ascii="Times New Roman" w:hAnsi="Times New Roman" w:cs="Times New Roman"/>
          <w:b/>
          <w:color w:val="auto"/>
        </w:rPr>
        <w:lastRenderedPageBreak/>
        <w:t>LEARNING &amp; GROWTH</w:t>
      </w:r>
      <w:bookmarkEnd w:id="53"/>
    </w:p>
    <w:p w14:paraId="0EE71B44" w14:textId="77777777" w:rsidR="004D4743" w:rsidRPr="00674CC9" w:rsidRDefault="004D4743" w:rsidP="00674CC9">
      <w:pPr>
        <w:pStyle w:val="Heading3"/>
        <w:ind w:left="360"/>
        <w:rPr>
          <w:rFonts w:ascii="Times New Roman" w:hAnsi="Times New Roman" w:cs="Times New Roman"/>
          <w:b/>
          <w:color w:val="auto"/>
          <w:szCs w:val="24"/>
        </w:rPr>
      </w:pPr>
      <w:bookmarkStart w:id="54" w:name="_Toc74740784"/>
      <w:r w:rsidRPr="00674CC9">
        <w:rPr>
          <w:rFonts w:ascii="Times New Roman" w:hAnsi="Times New Roman" w:cs="Times New Roman"/>
          <w:b/>
          <w:color w:val="auto"/>
          <w:szCs w:val="24"/>
        </w:rPr>
        <w:t>D.1 Jumlah Prodi Baru</w:t>
      </w:r>
      <w:bookmarkEnd w:id="54"/>
    </w:p>
    <w:p w14:paraId="530DB966" w14:textId="2BE71EE1" w:rsidR="004D4743" w:rsidRPr="005E56CC" w:rsidRDefault="00507179" w:rsidP="004D4743">
      <w:pPr>
        <w:pStyle w:val="ListParagraph"/>
        <w:ind w:left="360"/>
        <w:jc w:val="both"/>
        <w:rPr>
          <w:rFonts w:ascii="Times New Roman" w:hAnsi="Times New Roman" w:cs="Times New Roman"/>
          <w:szCs w:val="22"/>
        </w:rPr>
      </w:pPr>
      <w:r w:rsidRPr="00507179">
        <w:rPr>
          <w:rFonts w:ascii="Times New Roman" w:eastAsia="Times New Roman" w:hAnsi="Times New Roman" w:cs="Times New Roman"/>
        </w:rPr>
        <w:t>Jumlah Program studi baru sampai dengan TW_I_2021 sebanyak 1 Prodi yang sudah siap submit ke DIKTI. Adapun program studi yang telah submit adalah S2 Ilmu Komunikasi.</w:t>
      </w:r>
    </w:p>
    <w:p w14:paraId="508E52A6" w14:textId="77777777" w:rsidR="005C7482" w:rsidRPr="005E56CC" w:rsidRDefault="005C7482" w:rsidP="0078419C">
      <w:pPr>
        <w:pStyle w:val="ListParagraph"/>
        <w:ind w:left="360"/>
        <w:rPr>
          <w:rFonts w:ascii="Times New Roman" w:hAnsi="Times New Roman" w:cs="Times New Roman"/>
          <w:b/>
          <w:sz w:val="24"/>
          <w:szCs w:val="22"/>
        </w:rPr>
      </w:pPr>
    </w:p>
    <w:p w14:paraId="7F0586EA" w14:textId="77777777" w:rsidR="004D4743" w:rsidRPr="00674CC9" w:rsidRDefault="004D4743" w:rsidP="00674CC9">
      <w:pPr>
        <w:pStyle w:val="Heading3"/>
        <w:ind w:left="360"/>
        <w:rPr>
          <w:rFonts w:ascii="Times New Roman" w:hAnsi="Times New Roman" w:cs="Times New Roman"/>
          <w:b/>
          <w:color w:val="auto"/>
        </w:rPr>
      </w:pPr>
      <w:bookmarkStart w:id="55" w:name="_Toc74740785"/>
      <w:r w:rsidRPr="00674CC9">
        <w:rPr>
          <w:rFonts w:ascii="Times New Roman" w:hAnsi="Times New Roman" w:cs="Times New Roman"/>
          <w:b/>
          <w:color w:val="auto"/>
        </w:rPr>
        <w:t>D.2 International Publication Collaboration</w:t>
      </w:r>
      <w:bookmarkEnd w:id="55"/>
    </w:p>
    <w:p w14:paraId="1CE2C9C3" w14:textId="0D934A4A" w:rsidR="006843BA" w:rsidRDefault="006843BA" w:rsidP="006843BA">
      <w:pPr>
        <w:shd w:val="clear" w:color="auto" w:fill="FFFFFF"/>
        <w:ind w:left="360"/>
        <w:jc w:val="both"/>
        <w:rPr>
          <w:rFonts w:ascii="Times New Roman" w:eastAsia="Times New Roman" w:hAnsi="Times New Roman" w:cs="Times New Roman"/>
          <w:color w:val="000000"/>
        </w:rPr>
      </w:pPr>
      <w:r>
        <w:rPr>
          <w:rFonts w:ascii="Times New Roman" w:eastAsia="Times New Roman" w:hAnsi="Times New Roman" w:cs="Times New Roman"/>
        </w:rPr>
        <w:t>Jumlah International publication collaboration sampai dengan TW_I_202</w:t>
      </w:r>
      <w:r w:rsidR="00507179">
        <w:rPr>
          <w:rFonts w:ascii="Times New Roman" w:eastAsia="Times New Roman" w:hAnsi="Times New Roman" w:cs="Times New Roman"/>
        </w:rPr>
        <w:t>1</w:t>
      </w:r>
      <w:r>
        <w:rPr>
          <w:rFonts w:ascii="Times New Roman" w:eastAsia="Times New Roman" w:hAnsi="Times New Roman" w:cs="Times New Roman"/>
        </w:rPr>
        <w:t xml:space="preserve"> sebanyak 1</w:t>
      </w:r>
      <w:r w:rsidR="00507179">
        <w:rPr>
          <w:rFonts w:ascii="Times New Roman" w:eastAsia="Times New Roman" w:hAnsi="Times New Roman" w:cs="Times New Roman"/>
        </w:rPr>
        <w:t>5</w:t>
      </w:r>
      <w:r>
        <w:rPr>
          <w:rFonts w:ascii="Times New Roman" w:eastAsia="Times New Roman" w:hAnsi="Times New Roman" w:cs="Times New Roman"/>
        </w:rPr>
        <w:t xml:space="preserve"> kolaborasi dengan berbagai universitas, baik di dalam maupun di luar negeri. Kolaborasi publikasi tersebut antara lain: (1) </w:t>
      </w:r>
      <w:r w:rsidR="004B7B06">
        <w:rPr>
          <w:rFonts w:ascii="Times New Roman" w:eastAsia="Times New Roman" w:hAnsi="Times New Roman" w:cs="Times New Roman"/>
          <w:color w:val="000000"/>
          <w:highlight w:val="white"/>
        </w:rPr>
        <w:t>Hiroshima University</w:t>
      </w:r>
      <w:r>
        <w:rPr>
          <w:rFonts w:ascii="Times New Roman" w:eastAsia="Times New Roman" w:hAnsi="Times New Roman" w:cs="Times New Roman"/>
          <w:color w:val="000000"/>
          <w:highlight w:val="white"/>
        </w:rPr>
        <w:t xml:space="preserve">, (2) </w:t>
      </w:r>
      <w:r w:rsidR="00507179">
        <w:rPr>
          <w:rFonts w:ascii="Times New Roman" w:eastAsia="Times New Roman" w:hAnsi="Times New Roman" w:cs="Times New Roman"/>
          <w:color w:val="000000"/>
          <w:highlight w:val="white"/>
        </w:rPr>
        <w:t>K</w:t>
      </w:r>
      <w:r w:rsidR="004B7B06">
        <w:rPr>
          <w:rFonts w:ascii="Times New Roman" w:eastAsia="Times New Roman" w:hAnsi="Times New Roman" w:cs="Times New Roman"/>
          <w:color w:val="000000"/>
          <w:highlight w:val="white"/>
        </w:rPr>
        <w:t>anazawa University, Japan</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3</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Multimedia University</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4</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National Taiwan University of Science and Technology</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5</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Universiti Putra Malaysia</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6</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Universiti Sains Malaysia</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7</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rPr>
        <w:t>Universiti Teknologi Malaysia</w:t>
      </w:r>
      <w:r>
        <w:rPr>
          <w:rFonts w:ascii="Times New Roman" w:eastAsia="Times New Roman" w:hAnsi="Times New Roman" w:cs="Times New Roman"/>
          <w:color w:val="000000"/>
        </w:rPr>
        <w:t>, (</w:t>
      </w:r>
      <w:r w:rsidR="005F694B">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5F694B">
        <w:rPr>
          <w:rFonts w:ascii="Times New Roman" w:eastAsia="Times New Roman" w:hAnsi="Times New Roman" w:cs="Times New Roman"/>
          <w:color w:val="000000"/>
          <w:highlight w:val="white"/>
        </w:rPr>
        <w:t>Universiti Teknologi Petronas</w:t>
      </w:r>
      <w:r>
        <w:rPr>
          <w:rFonts w:ascii="Times New Roman" w:eastAsia="Times New Roman" w:hAnsi="Times New Roman" w:cs="Times New Roman"/>
          <w:color w:val="000000"/>
          <w:highlight w:val="white"/>
        </w:rPr>
        <w:t>, (</w:t>
      </w:r>
      <w:r w:rsidR="005F694B">
        <w:rPr>
          <w:rFonts w:ascii="Times New Roman" w:eastAsia="Times New Roman" w:hAnsi="Times New Roman" w:cs="Times New Roman"/>
          <w:color w:val="000000"/>
          <w:highlight w:val="white"/>
        </w:rPr>
        <w:t>9</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University of Leeds</w:t>
      </w:r>
      <w:r w:rsidR="005F694B">
        <w:rPr>
          <w:rFonts w:ascii="Times New Roman" w:eastAsia="Times New Roman" w:hAnsi="Times New Roman" w:cs="Times New Roman"/>
          <w:color w:val="000000"/>
          <w:highlight w:val="white"/>
        </w:rPr>
        <w:t>, (10) Nagasaki University, (11) Universit</w:t>
      </w:r>
      <w:r w:rsidR="004B7B06">
        <w:rPr>
          <w:rFonts w:ascii="Times New Roman" w:eastAsia="Times New Roman" w:hAnsi="Times New Roman" w:cs="Times New Roman"/>
          <w:color w:val="000000"/>
          <w:highlight w:val="white"/>
        </w:rPr>
        <w:t>y</w:t>
      </w:r>
      <w:r w:rsidR="005F694B">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of Basel</w:t>
      </w:r>
      <w:r w:rsidR="005F694B">
        <w:rPr>
          <w:rFonts w:ascii="Times New Roman" w:eastAsia="Times New Roman" w:hAnsi="Times New Roman" w:cs="Times New Roman"/>
          <w:color w:val="000000"/>
          <w:highlight w:val="white"/>
        </w:rPr>
        <w:t xml:space="preserve">, (12) </w:t>
      </w:r>
      <w:r w:rsidR="004B7B06">
        <w:rPr>
          <w:rFonts w:ascii="Times New Roman" w:eastAsia="Times New Roman" w:hAnsi="Times New Roman" w:cs="Times New Roman"/>
          <w:color w:val="000000"/>
          <w:highlight w:val="white"/>
        </w:rPr>
        <w:t>Kyoto University</w:t>
      </w:r>
      <w:r w:rsidR="005F694B">
        <w:rPr>
          <w:rFonts w:ascii="Times New Roman" w:eastAsia="Times New Roman" w:hAnsi="Times New Roman" w:cs="Times New Roman"/>
          <w:color w:val="000000"/>
          <w:highlight w:val="white"/>
        </w:rPr>
        <w:t xml:space="preserve">, (13) </w:t>
      </w:r>
      <w:r w:rsidR="004B7B06">
        <w:rPr>
          <w:rFonts w:ascii="Times New Roman" w:eastAsia="Times New Roman" w:hAnsi="Times New Roman" w:cs="Times New Roman"/>
          <w:color w:val="000000"/>
          <w:highlight w:val="white"/>
        </w:rPr>
        <w:t>Tokyo University of Agricultural and Technology</w:t>
      </w:r>
      <w:r w:rsidR="005F694B">
        <w:rPr>
          <w:rFonts w:ascii="Times New Roman" w:eastAsia="Times New Roman" w:hAnsi="Times New Roman" w:cs="Times New Roman"/>
          <w:color w:val="000000"/>
          <w:highlight w:val="white"/>
        </w:rPr>
        <w:t xml:space="preserve">, (14) </w:t>
      </w:r>
      <w:r w:rsidR="004B7B06">
        <w:rPr>
          <w:rFonts w:ascii="Times New Roman" w:eastAsia="Times New Roman" w:hAnsi="Times New Roman" w:cs="Times New Roman"/>
          <w:color w:val="000000"/>
          <w:highlight w:val="white"/>
        </w:rPr>
        <w:t>Chiba University</w:t>
      </w:r>
      <w:r w:rsidR="005F694B">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dan (1</w:t>
      </w:r>
      <w:r w:rsidR="005F694B">
        <w:rPr>
          <w:rFonts w:ascii="Times New Roman" w:eastAsia="Times New Roman" w:hAnsi="Times New Roman" w:cs="Times New Roman"/>
          <w:color w:val="000000"/>
          <w:highlight w:val="white"/>
        </w:rPr>
        <w:t>5</w:t>
      </w:r>
      <w:r>
        <w:rPr>
          <w:rFonts w:ascii="Times New Roman" w:eastAsia="Times New Roman" w:hAnsi="Times New Roman" w:cs="Times New Roman"/>
          <w:color w:val="000000"/>
          <w:highlight w:val="white"/>
        </w:rPr>
        <w:t xml:space="preserve">) </w:t>
      </w:r>
      <w:r w:rsidR="004B7B06">
        <w:rPr>
          <w:rFonts w:ascii="Times New Roman" w:eastAsia="Times New Roman" w:hAnsi="Times New Roman" w:cs="Times New Roman"/>
          <w:color w:val="000000"/>
          <w:highlight w:val="white"/>
        </w:rPr>
        <w:t>Tokyo Metropolitan University</w:t>
      </w:r>
      <w:r>
        <w:rPr>
          <w:rFonts w:ascii="Times New Roman" w:eastAsia="Times New Roman" w:hAnsi="Times New Roman" w:cs="Times New Roman"/>
          <w:color w:val="000000"/>
          <w:highlight w:val="white"/>
        </w:rPr>
        <w:t xml:space="preserve">. </w:t>
      </w:r>
    </w:p>
    <w:p w14:paraId="6480ECF4" w14:textId="77777777" w:rsidR="006742E9" w:rsidRPr="005E56CC" w:rsidRDefault="006742E9" w:rsidP="00A9429D">
      <w:pPr>
        <w:pStyle w:val="ListParagraph"/>
        <w:spacing w:after="0"/>
        <w:ind w:left="360"/>
        <w:rPr>
          <w:rFonts w:ascii="Times New Roman" w:hAnsi="Times New Roman" w:cs="Times New Roman"/>
          <w:szCs w:val="22"/>
        </w:rPr>
      </w:pPr>
    </w:p>
    <w:p w14:paraId="410F2FB2" w14:textId="73E9FDDF" w:rsidR="006742E9" w:rsidRPr="00674CC9" w:rsidRDefault="006742E9" w:rsidP="00674CC9">
      <w:pPr>
        <w:pStyle w:val="Heading3"/>
        <w:ind w:left="360"/>
        <w:rPr>
          <w:rFonts w:ascii="Times New Roman" w:hAnsi="Times New Roman" w:cs="Times New Roman"/>
          <w:b/>
          <w:color w:val="auto"/>
        </w:rPr>
      </w:pPr>
      <w:bookmarkStart w:id="56" w:name="_Toc74740786"/>
      <w:r w:rsidRPr="00674CC9">
        <w:rPr>
          <w:rFonts w:ascii="Times New Roman" w:hAnsi="Times New Roman" w:cs="Times New Roman"/>
          <w:b/>
          <w:color w:val="auto"/>
        </w:rPr>
        <w:t xml:space="preserve">D.3 </w:t>
      </w:r>
      <w:r w:rsidR="00503974">
        <w:rPr>
          <w:rFonts w:ascii="Times New Roman" w:hAnsi="Times New Roman" w:cs="Times New Roman"/>
          <w:b/>
          <w:color w:val="auto"/>
        </w:rPr>
        <w:t>Reakreditasi Prodi</w:t>
      </w:r>
      <w:bookmarkEnd w:id="56"/>
    </w:p>
    <w:p w14:paraId="7EA59E72" w14:textId="045C2DCD" w:rsidR="00C178C4" w:rsidRDefault="00503974" w:rsidP="0078419C">
      <w:pPr>
        <w:pStyle w:val="ListParagraph"/>
        <w:ind w:left="360"/>
        <w:rPr>
          <w:rFonts w:ascii="Times New Roman" w:hAnsi="Times New Roman" w:cs="Times New Roman"/>
          <w:szCs w:val="22"/>
        </w:rPr>
      </w:pPr>
      <w:r w:rsidRPr="00503974">
        <w:rPr>
          <w:rFonts w:ascii="Times New Roman" w:hAnsi="Times New Roman" w:cs="Times New Roman"/>
          <w:szCs w:val="22"/>
        </w:rPr>
        <w:t>Jumlah Program studi yang menjalani re-akreditasi sampai dengan TW_I_2021 sebanyak 3 Prodi yang sudah submit ke DIKTI. Adapun program studi yang telah submit adalah (1) S1 Teknik Elektro, (2) S1 Teknik Komputer, dan (3) S1 Teknik Logistik.</w:t>
      </w:r>
    </w:p>
    <w:p w14:paraId="5F55D44F" w14:textId="7ABEB56F" w:rsidR="00503974" w:rsidRDefault="00503974" w:rsidP="0078419C">
      <w:pPr>
        <w:pStyle w:val="ListParagraph"/>
        <w:ind w:left="360"/>
        <w:rPr>
          <w:rFonts w:ascii="Times New Roman" w:hAnsi="Times New Roman" w:cs="Times New Roman"/>
          <w:szCs w:val="22"/>
        </w:rPr>
      </w:pPr>
    </w:p>
    <w:p w14:paraId="111D2611" w14:textId="556C86BC" w:rsidR="00503974" w:rsidRPr="00674CC9" w:rsidRDefault="00503974" w:rsidP="00503974">
      <w:pPr>
        <w:pStyle w:val="Heading3"/>
        <w:ind w:left="360"/>
        <w:rPr>
          <w:rFonts w:ascii="Times New Roman" w:hAnsi="Times New Roman" w:cs="Times New Roman"/>
          <w:b/>
          <w:color w:val="auto"/>
        </w:rPr>
      </w:pPr>
      <w:bookmarkStart w:id="57" w:name="_Toc74740787"/>
      <w:r w:rsidRPr="00674CC9">
        <w:rPr>
          <w:rFonts w:ascii="Times New Roman" w:hAnsi="Times New Roman" w:cs="Times New Roman"/>
          <w:b/>
          <w:color w:val="auto"/>
        </w:rPr>
        <w:t>D.</w:t>
      </w:r>
      <w:r>
        <w:rPr>
          <w:rFonts w:ascii="Times New Roman" w:hAnsi="Times New Roman" w:cs="Times New Roman"/>
          <w:b/>
          <w:color w:val="auto"/>
        </w:rPr>
        <w:t>4</w:t>
      </w:r>
      <w:r w:rsidRPr="00674CC9">
        <w:rPr>
          <w:rFonts w:ascii="Times New Roman" w:hAnsi="Times New Roman" w:cs="Times New Roman"/>
          <w:b/>
          <w:color w:val="auto"/>
        </w:rPr>
        <w:t xml:space="preserve"> </w:t>
      </w:r>
      <w:r>
        <w:rPr>
          <w:rFonts w:ascii="Times New Roman" w:hAnsi="Times New Roman" w:cs="Times New Roman"/>
          <w:b/>
          <w:color w:val="auto"/>
        </w:rPr>
        <w:t>Jumlah Industrial Licence</w:t>
      </w:r>
      <w:bookmarkEnd w:id="57"/>
    </w:p>
    <w:p w14:paraId="06C825FE"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Indikator Venture Capital Industry pada Industrial License terdapat 6 (enam) Produk yang sudah digunakan oleh industry antara lain:</w:t>
      </w:r>
    </w:p>
    <w:p w14:paraId="476629E2"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1.</w:t>
      </w:r>
      <w:r w:rsidRPr="00503974">
        <w:rPr>
          <w:rFonts w:ascii="Times New Roman" w:hAnsi="Times New Roman" w:cs="Times New Roman"/>
          <w:szCs w:val="22"/>
        </w:rPr>
        <w:tab/>
        <w:t>Program Komputer Sistem Informasi Manajemen Akreditasi Fakultas</w:t>
      </w:r>
    </w:p>
    <w:p w14:paraId="3561AE2D"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2.</w:t>
      </w:r>
      <w:r w:rsidRPr="00503974">
        <w:rPr>
          <w:rFonts w:ascii="Times New Roman" w:hAnsi="Times New Roman" w:cs="Times New Roman"/>
          <w:szCs w:val="22"/>
        </w:rPr>
        <w:tab/>
        <w:t>Program Komputer Sistem Informasi BKD-BKND Fakultas</w:t>
      </w:r>
    </w:p>
    <w:p w14:paraId="7F63BD79"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3.</w:t>
      </w:r>
      <w:r w:rsidRPr="00503974">
        <w:rPr>
          <w:rFonts w:ascii="Times New Roman" w:hAnsi="Times New Roman" w:cs="Times New Roman"/>
          <w:szCs w:val="22"/>
        </w:rPr>
        <w:tab/>
        <w:t>Aplikasi Penerimaan Mahasiswa Baru (PMB)</w:t>
      </w:r>
    </w:p>
    <w:p w14:paraId="3068D5F3"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4.</w:t>
      </w:r>
      <w:r w:rsidRPr="00503974">
        <w:rPr>
          <w:rFonts w:ascii="Times New Roman" w:hAnsi="Times New Roman" w:cs="Times New Roman"/>
          <w:szCs w:val="22"/>
        </w:rPr>
        <w:tab/>
        <w:t>iGracias, Program Komputer Sistem Informasi Manajemen Perguruan Tinggi</w:t>
      </w:r>
    </w:p>
    <w:p w14:paraId="40E4A305" w14:textId="77777777" w:rsidR="00503974" w:rsidRP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5.</w:t>
      </w:r>
      <w:r w:rsidRPr="00503974">
        <w:rPr>
          <w:rFonts w:ascii="Times New Roman" w:hAnsi="Times New Roman" w:cs="Times New Roman"/>
          <w:szCs w:val="22"/>
        </w:rPr>
        <w:tab/>
        <w:t>Perangkat Pengendali Pencahayaan Cerdas</w:t>
      </w:r>
    </w:p>
    <w:p w14:paraId="01436242" w14:textId="477F8866" w:rsid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6.</w:t>
      </w:r>
      <w:r w:rsidRPr="00503974">
        <w:rPr>
          <w:rFonts w:ascii="Times New Roman" w:hAnsi="Times New Roman" w:cs="Times New Roman"/>
          <w:szCs w:val="22"/>
        </w:rPr>
        <w:tab/>
        <w:t>Mesin Curing Sablon Plastisol</w:t>
      </w:r>
    </w:p>
    <w:p w14:paraId="02A083DB" w14:textId="62EF1105" w:rsidR="00503974" w:rsidRDefault="00503974" w:rsidP="00503974">
      <w:pPr>
        <w:pStyle w:val="ListParagraph"/>
        <w:ind w:left="360"/>
        <w:rPr>
          <w:rFonts w:ascii="Times New Roman" w:hAnsi="Times New Roman" w:cs="Times New Roman"/>
          <w:szCs w:val="22"/>
        </w:rPr>
      </w:pPr>
    </w:p>
    <w:p w14:paraId="508C7E04" w14:textId="0A4C88AF" w:rsidR="00503974" w:rsidRPr="00674CC9" w:rsidRDefault="00503974" w:rsidP="00503974">
      <w:pPr>
        <w:pStyle w:val="Heading3"/>
        <w:ind w:left="360"/>
        <w:rPr>
          <w:rFonts w:ascii="Times New Roman" w:hAnsi="Times New Roman" w:cs="Times New Roman"/>
          <w:b/>
          <w:color w:val="auto"/>
        </w:rPr>
      </w:pPr>
      <w:bookmarkStart w:id="58" w:name="_Toc74740788"/>
      <w:r w:rsidRPr="00674CC9">
        <w:rPr>
          <w:rFonts w:ascii="Times New Roman" w:hAnsi="Times New Roman" w:cs="Times New Roman"/>
          <w:b/>
          <w:color w:val="auto"/>
        </w:rPr>
        <w:t>D.</w:t>
      </w:r>
      <w:r>
        <w:rPr>
          <w:rFonts w:ascii="Times New Roman" w:hAnsi="Times New Roman" w:cs="Times New Roman"/>
          <w:b/>
          <w:color w:val="auto"/>
        </w:rPr>
        <w:t>5</w:t>
      </w:r>
      <w:r w:rsidRPr="00674CC9">
        <w:rPr>
          <w:rFonts w:ascii="Times New Roman" w:hAnsi="Times New Roman" w:cs="Times New Roman"/>
          <w:b/>
          <w:color w:val="auto"/>
        </w:rPr>
        <w:t xml:space="preserve"> </w:t>
      </w:r>
      <w:r w:rsidRPr="00503974">
        <w:rPr>
          <w:rFonts w:ascii="Times New Roman" w:hAnsi="Times New Roman" w:cs="Times New Roman"/>
          <w:b/>
          <w:color w:val="auto"/>
        </w:rPr>
        <w:t>Penerapan DigiCampus (DigiContent, DigiProcess, OmniChannel)</w:t>
      </w:r>
      <w:bookmarkEnd w:id="58"/>
    </w:p>
    <w:p w14:paraId="38CB3A44" w14:textId="3198AD6E" w:rsidR="00503974" w:rsidRDefault="00503974" w:rsidP="00503974">
      <w:pPr>
        <w:pStyle w:val="ListParagraph"/>
        <w:ind w:left="360"/>
        <w:rPr>
          <w:rFonts w:ascii="Times New Roman" w:hAnsi="Times New Roman" w:cs="Times New Roman"/>
          <w:szCs w:val="22"/>
        </w:rPr>
      </w:pPr>
      <w:r w:rsidRPr="00503974">
        <w:rPr>
          <w:rFonts w:ascii="Times New Roman" w:hAnsi="Times New Roman" w:cs="Times New Roman"/>
          <w:szCs w:val="22"/>
        </w:rPr>
        <w:t>Penerapan DigiCampus (DigiContent, DigiProcess, OmniChannel) yang merupakan indicator untuk Mengukur Keberhasilan Institusi dalam implementasi Layanan Digital, mencapai skor 50%.</w:t>
      </w:r>
    </w:p>
    <w:p w14:paraId="02949CF2" w14:textId="5D2D6B23" w:rsidR="00C178C4" w:rsidRPr="005E56CC" w:rsidRDefault="00C178C4" w:rsidP="000930FB">
      <w:pPr>
        <w:pStyle w:val="Caption"/>
        <w:spacing w:after="0"/>
        <w:jc w:val="center"/>
        <w:rPr>
          <w:rFonts w:ascii="Times New Roman" w:hAnsi="Times New Roman" w:cs="Times New Roman"/>
          <w:b/>
          <w:i w:val="0"/>
          <w:color w:val="auto"/>
          <w:sz w:val="22"/>
          <w:szCs w:val="22"/>
        </w:rPr>
      </w:pPr>
    </w:p>
    <w:p w14:paraId="4F5482D6" w14:textId="77777777" w:rsidR="008C0F5A" w:rsidRPr="005E56CC" w:rsidRDefault="008C0F5A" w:rsidP="00260E28">
      <w:pPr>
        <w:pStyle w:val="ListParagraph"/>
        <w:spacing w:after="0" w:line="240" w:lineRule="auto"/>
        <w:ind w:left="360"/>
        <w:jc w:val="center"/>
        <w:rPr>
          <w:rFonts w:ascii="Times New Roman" w:hAnsi="Times New Roman" w:cs="Times New Roman"/>
          <w:b/>
          <w:szCs w:val="22"/>
        </w:rPr>
      </w:pPr>
    </w:p>
    <w:p w14:paraId="782C1B17" w14:textId="77777777" w:rsidR="0078419C" w:rsidRPr="00674CC9" w:rsidRDefault="00EF280C" w:rsidP="00186CB3">
      <w:pPr>
        <w:pStyle w:val="Heading2"/>
        <w:numPr>
          <w:ilvl w:val="0"/>
          <w:numId w:val="3"/>
        </w:numPr>
        <w:ind w:left="360"/>
        <w:rPr>
          <w:rFonts w:ascii="Times New Roman" w:hAnsi="Times New Roman" w:cs="Times New Roman"/>
          <w:b/>
          <w:color w:val="auto"/>
        </w:rPr>
      </w:pPr>
      <w:bookmarkStart w:id="59" w:name="_Toc74740789"/>
      <w:r w:rsidRPr="00674CC9">
        <w:rPr>
          <w:rFonts w:ascii="Times New Roman" w:hAnsi="Times New Roman" w:cs="Times New Roman"/>
          <w:b/>
          <w:color w:val="auto"/>
        </w:rPr>
        <w:t>DATA PENDUKUNG</w:t>
      </w:r>
      <w:bookmarkEnd w:id="59"/>
    </w:p>
    <w:p w14:paraId="4F1828E8" w14:textId="77777777" w:rsidR="00EF280C" w:rsidRPr="00B51AD7" w:rsidRDefault="00EF280C" w:rsidP="00186CB3">
      <w:pPr>
        <w:pStyle w:val="Heading3"/>
        <w:numPr>
          <w:ilvl w:val="0"/>
          <w:numId w:val="4"/>
        </w:numPr>
        <w:ind w:left="360"/>
        <w:rPr>
          <w:rFonts w:ascii="Times New Roman" w:hAnsi="Times New Roman" w:cs="Times New Roman"/>
          <w:b/>
          <w:color w:val="auto"/>
        </w:rPr>
      </w:pPr>
      <w:bookmarkStart w:id="60" w:name="_Toc74740790"/>
      <w:r w:rsidRPr="00B51AD7">
        <w:rPr>
          <w:rFonts w:ascii="Times New Roman" w:hAnsi="Times New Roman" w:cs="Times New Roman"/>
          <w:b/>
          <w:color w:val="auto"/>
        </w:rPr>
        <w:t>Rasio Dosen Mahasiswa</w:t>
      </w:r>
      <w:bookmarkEnd w:id="60"/>
    </w:p>
    <w:p w14:paraId="6CE62751" w14:textId="36BCDCB2" w:rsidR="00B72F6A" w:rsidRPr="005E56CC" w:rsidRDefault="00B72F6A" w:rsidP="00B72F6A">
      <w:pPr>
        <w:tabs>
          <w:tab w:val="center" w:pos="4680"/>
        </w:tabs>
        <w:spacing w:after="100" w:afterAutospacing="1"/>
        <w:ind w:left="360"/>
        <w:jc w:val="both"/>
        <w:rPr>
          <w:rFonts w:ascii="Times New Roman" w:hAnsi="Times New Roman" w:cs="Times New Roman"/>
          <w:b/>
          <w:i/>
        </w:rPr>
      </w:pPr>
      <w:r w:rsidRPr="005E56CC">
        <w:rPr>
          <w:rFonts w:ascii="Times New Roman" w:hAnsi="Times New Roman" w:cs="Times New Roman"/>
        </w:rPr>
        <w:t xml:space="preserve">Rasio dosen terhadap mahasiswa pada Triwulan </w:t>
      </w:r>
      <w:r w:rsidR="0075065A" w:rsidRPr="005E56CC">
        <w:rPr>
          <w:rFonts w:ascii="Times New Roman" w:hAnsi="Times New Roman" w:cs="Times New Roman"/>
        </w:rPr>
        <w:t>I</w:t>
      </w:r>
      <w:r w:rsidRPr="005E56CC">
        <w:rPr>
          <w:rFonts w:ascii="Times New Roman" w:hAnsi="Times New Roman" w:cs="Times New Roman"/>
        </w:rPr>
        <w:t>_20</w:t>
      </w:r>
      <w:r w:rsidR="00B077D8">
        <w:rPr>
          <w:rFonts w:ascii="Times New Roman" w:hAnsi="Times New Roman" w:cs="Times New Roman"/>
        </w:rPr>
        <w:t>2</w:t>
      </w:r>
      <w:r w:rsidR="006F7988">
        <w:rPr>
          <w:rFonts w:ascii="Times New Roman" w:hAnsi="Times New Roman" w:cs="Times New Roman"/>
        </w:rPr>
        <w:t>1</w:t>
      </w:r>
      <w:r w:rsidRPr="005E56CC">
        <w:rPr>
          <w:rFonts w:ascii="Times New Roman" w:hAnsi="Times New Roman" w:cs="Times New Roman"/>
        </w:rPr>
        <w:t xml:space="preserve"> diperoleh angka </w:t>
      </w:r>
      <w:r w:rsidRPr="005E56CC">
        <w:rPr>
          <w:rFonts w:ascii="Times New Roman" w:hAnsi="Times New Roman" w:cs="Times New Roman"/>
          <w:b/>
        </w:rPr>
        <w:t>1:</w:t>
      </w:r>
      <w:r w:rsidR="006F7988">
        <w:rPr>
          <w:rFonts w:ascii="Times New Roman" w:hAnsi="Times New Roman" w:cs="Times New Roman"/>
          <w:b/>
        </w:rPr>
        <w:t>27</w:t>
      </w:r>
      <w:r w:rsidRPr="005E56CC">
        <w:rPr>
          <w:rFonts w:ascii="Times New Roman" w:hAnsi="Times New Roman" w:cs="Times New Roman"/>
          <w:b/>
        </w:rPr>
        <w:t xml:space="preserve"> </w:t>
      </w:r>
      <w:r w:rsidRPr="005E56CC">
        <w:rPr>
          <w:rFonts w:ascii="Times New Roman" w:hAnsi="Times New Roman" w:cs="Times New Roman"/>
        </w:rPr>
        <w:t xml:space="preserve">dengan jumlah dosen </w:t>
      </w:r>
      <w:r w:rsidR="00B077D8">
        <w:rPr>
          <w:rFonts w:ascii="Times New Roman" w:hAnsi="Times New Roman" w:cs="Times New Roman"/>
          <w:b/>
        </w:rPr>
        <w:t>9</w:t>
      </w:r>
      <w:r w:rsidR="00494E6F">
        <w:rPr>
          <w:rFonts w:ascii="Times New Roman" w:hAnsi="Times New Roman" w:cs="Times New Roman"/>
          <w:b/>
        </w:rPr>
        <w:t>49</w:t>
      </w:r>
      <w:r w:rsidRPr="005E56CC">
        <w:rPr>
          <w:rFonts w:ascii="Times New Roman" w:hAnsi="Times New Roman" w:cs="Times New Roman"/>
          <w:b/>
        </w:rPr>
        <w:t xml:space="preserve"> </w:t>
      </w:r>
      <w:r w:rsidRPr="005E56CC">
        <w:rPr>
          <w:rFonts w:ascii="Times New Roman" w:hAnsi="Times New Roman" w:cs="Times New Roman"/>
        </w:rPr>
        <w:t xml:space="preserve">orang dan jumlah mahasiswa </w:t>
      </w:r>
      <w:r w:rsidR="00287775" w:rsidRPr="005E56CC">
        <w:rPr>
          <w:rFonts w:ascii="Times New Roman" w:hAnsi="Times New Roman" w:cs="Times New Roman"/>
          <w:b/>
        </w:rPr>
        <w:t>2</w:t>
      </w:r>
      <w:r w:rsidR="00494E6F">
        <w:rPr>
          <w:rFonts w:ascii="Times New Roman" w:hAnsi="Times New Roman" w:cs="Times New Roman"/>
          <w:b/>
        </w:rPr>
        <w:t>5</w:t>
      </w:r>
      <w:r w:rsidR="00287775" w:rsidRPr="005E56CC">
        <w:rPr>
          <w:rFonts w:ascii="Times New Roman" w:hAnsi="Times New Roman" w:cs="Times New Roman"/>
          <w:b/>
        </w:rPr>
        <w:t>.</w:t>
      </w:r>
      <w:r w:rsidR="00494E6F">
        <w:rPr>
          <w:rFonts w:ascii="Times New Roman" w:hAnsi="Times New Roman" w:cs="Times New Roman"/>
          <w:b/>
        </w:rPr>
        <w:t>658</w:t>
      </w:r>
      <w:r w:rsidRPr="005E56CC">
        <w:rPr>
          <w:rFonts w:ascii="Times New Roman" w:hAnsi="Times New Roman" w:cs="Times New Roman"/>
        </w:rPr>
        <w:t xml:space="preserve"> orang.  Fakultas Komunikasi dan Bisnis (FKB) memiliki rasio terbesar yaitu </w:t>
      </w:r>
      <w:r w:rsidRPr="005E56CC">
        <w:rPr>
          <w:rFonts w:ascii="Times New Roman" w:hAnsi="Times New Roman" w:cs="Times New Roman"/>
          <w:b/>
        </w:rPr>
        <w:t>1:</w:t>
      </w:r>
      <w:r w:rsidR="00494E6F">
        <w:rPr>
          <w:rFonts w:ascii="Times New Roman" w:hAnsi="Times New Roman" w:cs="Times New Roman"/>
          <w:b/>
        </w:rPr>
        <w:t>38</w:t>
      </w:r>
      <w:r w:rsidRPr="005E56CC">
        <w:rPr>
          <w:rFonts w:ascii="Times New Roman" w:hAnsi="Times New Roman" w:cs="Times New Roman"/>
        </w:rPr>
        <w:t xml:space="preserve">, sedangkan rasio terkecil pada Fakultas Ilmu Terapan (FIT) yaitu </w:t>
      </w:r>
      <w:r w:rsidRPr="005E56CC">
        <w:rPr>
          <w:rFonts w:ascii="Times New Roman" w:hAnsi="Times New Roman" w:cs="Times New Roman"/>
          <w:b/>
        </w:rPr>
        <w:t>1:2</w:t>
      </w:r>
      <w:r w:rsidR="00B077D8">
        <w:rPr>
          <w:rFonts w:ascii="Times New Roman" w:hAnsi="Times New Roman" w:cs="Times New Roman"/>
          <w:b/>
        </w:rPr>
        <w:t>3</w:t>
      </w:r>
      <w:r w:rsidRPr="005E56CC">
        <w:rPr>
          <w:rFonts w:ascii="Times New Roman" w:hAnsi="Times New Roman" w:cs="Times New Roman"/>
        </w:rPr>
        <w:t xml:space="preserve">. Rasio dosen mahasiswa per fakultas Triwulan </w:t>
      </w:r>
      <w:r w:rsidR="0075065A" w:rsidRPr="005E56CC">
        <w:rPr>
          <w:rFonts w:ascii="Times New Roman" w:hAnsi="Times New Roman" w:cs="Times New Roman"/>
        </w:rPr>
        <w:t>I</w:t>
      </w:r>
      <w:r w:rsidRPr="005E56CC">
        <w:rPr>
          <w:rFonts w:ascii="Times New Roman" w:hAnsi="Times New Roman" w:cs="Times New Roman"/>
        </w:rPr>
        <w:t>_20</w:t>
      </w:r>
      <w:r w:rsidR="00B077D8">
        <w:rPr>
          <w:rFonts w:ascii="Times New Roman" w:hAnsi="Times New Roman" w:cs="Times New Roman"/>
        </w:rPr>
        <w:t>2</w:t>
      </w:r>
      <w:r w:rsidR="00494E6F">
        <w:rPr>
          <w:rFonts w:ascii="Times New Roman" w:hAnsi="Times New Roman" w:cs="Times New Roman"/>
        </w:rPr>
        <w:t>1</w:t>
      </w:r>
      <w:r w:rsidRPr="005E56CC">
        <w:rPr>
          <w:rFonts w:ascii="Times New Roman" w:hAnsi="Times New Roman" w:cs="Times New Roman"/>
        </w:rPr>
        <w:t xml:space="preserve"> dapat dilihat pada </w:t>
      </w:r>
      <w:r w:rsidR="009347CB">
        <w:rPr>
          <w:rFonts w:ascii="Times New Roman" w:hAnsi="Times New Roman" w:cs="Times New Roman"/>
          <w:b/>
          <w:i/>
        </w:rPr>
        <w:fldChar w:fldCharType="begin"/>
      </w:r>
      <w:r w:rsidR="009347CB">
        <w:rPr>
          <w:rFonts w:ascii="Times New Roman" w:hAnsi="Times New Roman" w:cs="Times New Roman"/>
        </w:rPr>
        <w:instrText xml:space="preserve"> REF _Ref74420433 \h </w:instrText>
      </w:r>
      <w:r w:rsidR="009347CB">
        <w:rPr>
          <w:rFonts w:ascii="Times New Roman" w:hAnsi="Times New Roman" w:cs="Times New Roman"/>
          <w:b/>
          <w:i/>
        </w:rPr>
      </w:r>
      <w:r w:rsidR="009347CB">
        <w:rPr>
          <w:rFonts w:ascii="Times New Roman" w:hAnsi="Times New Roman" w:cs="Times New Roman"/>
          <w:b/>
          <w:i/>
        </w:rPr>
        <w:fldChar w:fldCharType="separate"/>
      </w:r>
      <w:r w:rsidR="00211D21" w:rsidRPr="009347CB">
        <w:rPr>
          <w:rFonts w:ascii="Times New Roman" w:hAnsi="Times New Roman" w:cs="Times New Roman"/>
          <w:b/>
        </w:rPr>
        <w:t xml:space="preserve">Tabel </w:t>
      </w:r>
      <w:r w:rsidR="00211D21">
        <w:rPr>
          <w:rFonts w:ascii="Times New Roman" w:hAnsi="Times New Roman" w:cs="Times New Roman"/>
          <w:b/>
          <w:i/>
          <w:noProof/>
        </w:rPr>
        <w:t>5</w:t>
      </w:r>
      <w:r w:rsidR="009347CB">
        <w:rPr>
          <w:rFonts w:ascii="Times New Roman" w:hAnsi="Times New Roman" w:cs="Times New Roman"/>
          <w:b/>
          <w:i/>
        </w:rPr>
        <w:fldChar w:fldCharType="end"/>
      </w:r>
      <w:r w:rsidRPr="005E56CC">
        <w:rPr>
          <w:rFonts w:ascii="Times New Roman" w:hAnsi="Times New Roman" w:cs="Times New Roman"/>
          <w:b/>
          <w:i/>
        </w:rPr>
        <w:t>.</w:t>
      </w:r>
    </w:p>
    <w:p w14:paraId="014BAA96" w14:textId="6010A978" w:rsidR="009347CB" w:rsidRPr="009347CB" w:rsidRDefault="009347CB" w:rsidP="009347CB">
      <w:pPr>
        <w:pStyle w:val="Caption"/>
        <w:keepNext/>
        <w:spacing w:after="0"/>
        <w:jc w:val="center"/>
        <w:rPr>
          <w:rFonts w:ascii="Times New Roman" w:hAnsi="Times New Roman" w:cs="Times New Roman"/>
          <w:b/>
          <w:i w:val="0"/>
          <w:color w:val="auto"/>
          <w:sz w:val="22"/>
        </w:rPr>
      </w:pPr>
      <w:bookmarkStart w:id="61" w:name="_Ref74420433"/>
      <w:bookmarkStart w:id="62" w:name="_Toc74740819"/>
      <w:r w:rsidRPr="009347CB">
        <w:rPr>
          <w:rFonts w:ascii="Times New Roman" w:hAnsi="Times New Roman" w:cs="Times New Roman"/>
          <w:b/>
          <w:i w:val="0"/>
          <w:color w:val="auto"/>
          <w:sz w:val="22"/>
        </w:rPr>
        <w:lastRenderedPageBreak/>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5</w:t>
      </w:r>
      <w:r w:rsidRPr="009347CB">
        <w:rPr>
          <w:rFonts w:ascii="Times New Roman" w:hAnsi="Times New Roman" w:cs="Times New Roman"/>
          <w:b/>
          <w:i w:val="0"/>
          <w:color w:val="auto"/>
          <w:sz w:val="22"/>
        </w:rPr>
        <w:fldChar w:fldCharType="end"/>
      </w:r>
      <w:bookmarkEnd w:id="61"/>
      <w:r w:rsidRPr="009347CB">
        <w:rPr>
          <w:rFonts w:ascii="Times New Roman" w:hAnsi="Times New Roman" w:cs="Times New Roman"/>
          <w:b/>
          <w:i w:val="0"/>
          <w:color w:val="auto"/>
          <w:sz w:val="22"/>
        </w:rPr>
        <w:t>. Rasio Dosen Mahasiswa per Fakultas TW_I_2021</w:t>
      </w:r>
      <w:bookmarkEnd w:id="62"/>
    </w:p>
    <w:tbl>
      <w:tblPr>
        <w:tblStyle w:val="GridTable4-Accent5"/>
        <w:tblW w:w="8910" w:type="dxa"/>
        <w:tblInd w:w="445" w:type="dxa"/>
        <w:tblLook w:val="04A0" w:firstRow="1" w:lastRow="0" w:firstColumn="1" w:lastColumn="0" w:noHBand="0" w:noVBand="1"/>
      </w:tblPr>
      <w:tblGrid>
        <w:gridCol w:w="540"/>
        <w:gridCol w:w="2250"/>
        <w:gridCol w:w="1980"/>
        <w:gridCol w:w="1980"/>
        <w:gridCol w:w="2160"/>
      </w:tblGrid>
      <w:tr w:rsidR="006F7988" w:rsidRPr="006F7988" w14:paraId="54BE3E2F" w14:textId="77777777" w:rsidTr="006F798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40" w:type="dxa"/>
            <w:vMerge w:val="restart"/>
            <w:vAlign w:val="center"/>
            <w:hideMark/>
          </w:tcPr>
          <w:p w14:paraId="0CBC6C7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No</w:t>
            </w:r>
          </w:p>
        </w:tc>
        <w:tc>
          <w:tcPr>
            <w:tcW w:w="2250" w:type="dxa"/>
            <w:vMerge w:val="restart"/>
            <w:vAlign w:val="center"/>
            <w:hideMark/>
          </w:tcPr>
          <w:p w14:paraId="3399D664"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Fakultas</w:t>
            </w:r>
          </w:p>
        </w:tc>
        <w:tc>
          <w:tcPr>
            <w:tcW w:w="6120" w:type="dxa"/>
            <w:gridSpan w:val="3"/>
            <w:vAlign w:val="center"/>
            <w:hideMark/>
          </w:tcPr>
          <w:p w14:paraId="2FC286E8"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Rasio Dosen Mahasiswa</w:t>
            </w:r>
          </w:p>
        </w:tc>
      </w:tr>
      <w:tr w:rsidR="006F7988" w:rsidRPr="006F7988" w14:paraId="634BEA6A" w14:textId="77777777" w:rsidTr="006F79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14:paraId="21646AFE" w14:textId="77777777" w:rsidR="006F7988" w:rsidRPr="006F7988" w:rsidRDefault="006F7988" w:rsidP="006F7988">
            <w:pPr>
              <w:jc w:val="center"/>
              <w:rPr>
                <w:rFonts w:ascii="Calibri" w:eastAsia="Times New Roman" w:hAnsi="Calibri" w:cs="Calibri"/>
                <w:color w:val="000000"/>
                <w:szCs w:val="22"/>
                <w:lang w:val="en-US" w:bidi="ar-SA"/>
              </w:rPr>
            </w:pPr>
          </w:p>
        </w:tc>
        <w:tc>
          <w:tcPr>
            <w:tcW w:w="2250" w:type="dxa"/>
            <w:vMerge/>
            <w:vAlign w:val="center"/>
            <w:hideMark/>
          </w:tcPr>
          <w:p w14:paraId="2469448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1980" w:type="dxa"/>
            <w:vAlign w:val="center"/>
            <w:hideMark/>
          </w:tcPr>
          <w:p w14:paraId="7577AA7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Dosen Tetap</w:t>
            </w:r>
          </w:p>
        </w:tc>
        <w:tc>
          <w:tcPr>
            <w:tcW w:w="1980" w:type="dxa"/>
            <w:noWrap/>
            <w:vAlign w:val="center"/>
            <w:hideMark/>
          </w:tcPr>
          <w:p w14:paraId="0AD4726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Mahasiswa</w:t>
            </w:r>
          </w:p>
        </w:tc>
        <w:tc>
          <w:tcPr>
            <w:tcW w:w="2160" w:type="dxa"/>
            <w:vAlign w:val="center"/>
            <w:hideMark/>
          </w:tcPr>
          <w:p w14:paraId="1334952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 xml:space="preserve">Rasio </w:t>
            </w:r>
            <w:proofErr w:type="gramStart"/>
            <w:r w:rsidRPr="006F7988">
              <w:rPr>
                <w:rFonts w:ascii="Calibri" w:eastAsia="Times New Roman" w:hAnsi="Calibri" w:cs="Calibri"/>
                <w:b/>
                <w:bCs/>
                <w:color w:val="000000"/>
                <w:szCs w:val="22"/>
                <w:lang w:val="en-US" w:bidi="ar-SA"/>
              </w:rPr>
              <w:t>Dosen :</w:t>
            </w:r>
            <w:proofErr w:type="gramEnd"/>
            <w:r w:rsidRPr="006F7988">
              <w:rPr>
                <w:rFonts w:ascii="Calibri" w:eastAsia="Times New Roman" w:hAnsi="Calibri" w:cs="Calibri"/>
                <w:b/>
                <w:bCs/>
                <w:color w:val="000000"/>
                <w:szCs w:val="22"/>
                <w:lang w:val="en-US" w:bidi="ar-SA"/>
              </w:rPr>
              <w:t xml:space="preserve"> Mahasiswa</w:t>
            </w:r>
          </w:p>
        </w:tc>
      </w:tr>
      <w:tr w:rsidR="006F7988" w:rsidRPr="006F7988" w14:paraId="4178E3D1"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726CC324"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w:t>
            </w:r>
          </w:p>
        </w:tc>
        <w:tc>
          <w:tcPr>
            <w:tcW w:w="2250" w:type="dxa"/>
            <w:hideMark/>
          </w:tcPr>
          <w:p w14:paraId="518725B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FTE</w:t>
            </w:r>
          </w:p>
        </w:tc>
        <w:tc>
          <w:tcPr>
            <w:tcW w:w="1980" w:type="dxa"/>
            <w:hideMark/>
          </w:tcPr>
          <w:p w14:paraId="48BF2EE8"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187</w:t>
            </w:r>
          </w:p>
        </w:tc>
        <w:tc>
          <w:tcPr>
            <w:tcW w:w="1980" w:type="dxa"/>
            <w:hideMark/>
          </w:tcPr>
          <w:p w14:paraId="6977480E"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4742</w:t>
            </w:r>
          </w:p>
        </w:tc>
        <w:tc>
          <w:tcPr>
            <w:tcW w:w="2160" w:type="dxa"/>
            <w:hideMark/>
          </w:tcPr>
          <w:p w14:paraId="20142FC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25</w:t>
            </w:r>
          </w:p>
        </w:tc>
      </w:tr>
      <w:tr w:rsidR="006F7988" w:rsidRPr="006F7988" w14:paraId="1E6B4E8C"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55C8A78F"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w:t>
            </w:r>
          </w:p>
        </w:tc>
        <w:tc>
          <w:tcPr>
            <w:tcW w:w="2250" w:type="dxa"/>
            <w:hideMark/>
          </w:tcPr>
          <w:p w14:paraId="0DD1029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FRI</w:t>
            </w:r>
          </w:p>
        </w:tc>
        <w:tc>
          <w:tcPr>
            <w:tcW w:w="1980" w:type="dxa"/>
            <w:hideMark/>
          </w:tcPr>
          <w:p w14:paraId="265D85C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136</w:t>
            </w:r>
          </w:p>
        </w:tc>
        <w:tc>
          <w:tcPr>
            <w:tcW w:w="1980" w:type="dxa"/>
            <w:hideMark/>
          </w:tcPr>
          <w:p w14:paraId="6CE1966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3300</w:t>
            </w:r>
          </w:p>
        </w:tc>
        <w:tc>
          <w:tcPr>
            <w:tcW w:w="2160" w:type="dxa"/>
            <w:hideMark/>
          </w:tcPr>
          <w:p w14:paraId="2553E45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24</w:t>
            </w:r>
          </w:p>
        </w:tc>
      </w:tr>
      <w:tr w:rsidR="006F7988" w:rsidRPr="006F7988" w14:paraId="3623BA24"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15B11725"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w:t>
            </w:r>
          </w:p>
        </w:tc>
        <w:tc>
          <w:tcPr>
            <w:tcW w:w="2250" w:type="dxa"/>
            <w:noWrap/>
            <w:hideMark/>
          </w:tcPr>
          <w:p w14:paraId="45D1A87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FIF</w:t>
            </w:r>
          </w:p>
        </w:tc>
        <w:tc>
          <w:tcPr>
            <w:tcW w:w="1980" w:type="dxa"/>
            <w:noWrap/>
            <w:hideMark/>
          </w:tcPr>
          <w:p w14:paraId="173844F5"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129</w:t>
            </w:r>
          </w:p>
        </w:tc>
        <w:tc>
          <w:tcPr>
            <w:tcW w:w="1980" w:type="dxa"/>
            <w:noWrap/>
            <w:hideMark/>
          </w:tcPr>
          <w:p w14:paraId="64BA242C"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2862</w:t>
            </w:r>
          </w:p>
        </w:tc>
        <w:tc>
          <w:tcPr>
            <w:tcW w:w="2160" w:type="dxa"/>
            <w:noWrap/>
            <w:hideMark/>
          </w:tcPr>
          <w:p w14:paraId="540A9C87"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22</w:t>
            </w:r>
          </w:p>
        </w:tc>
      </w:tr>
      <w:tr w:rsidR="006F7988" w:rsidRPr="006F7988" w14:paraId="0A26F06B"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13A8BB6A"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w:t>
            </w:r>
          </w:p>
        </w:tc>
        <w:tc>
          <w:tcPr>
            <w:tcW w:w="2250" w:type="dxa"/>
            <w:noWrap/>
            <w:hideMark/>
          </w:tcPr>
          <w:p w14:paraId="4B2A9E2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FEB</w:t>
            </w:r>
          </w:p>
        </w:tc>
        <w:tc>
          <w:tcPr>
            <w:tcW w:w="1980" w:type="dxa"/>
            <w:noWrap/>
            <w:hideMark/>
          </w:tcPr>
          <w:p w14:paraId="3D025DC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117</w:t>
            </w:r>
          </w:p>
        </w:tc>
        <w:tc>
          <w:tcPr>
            <w:tcW w:w="1980" w:type="dxa"/>
            <w:noWrap/>
            <w:hideMark/>
          </w:tcPr>
          <w:p w14:paraId="1ED3FE0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3689</w:t>
            </w:r>
          </w:p>
        </w:tc>
        <w:tc>
          <w:tcPr>
            <w:tcW w:w="2160" w:type="dxa"/>
            <w:noWrap/>
            <w:hideMark/>
          </w:tcPr>
          <w:p w14:paraId="45C3F8A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32</w:t>
            </w:r>
          </w:p>
        </w:tc>
      </w:tr>
      <w:tr w:rsidR="006F7988" w:rsidRPr="006F7988" w14:paraId="1C0D0172"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12E1F2DE"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w:t>
            </w:r>
          </w:p>
        </w:tc>
        <w:tc>
          <w:tcPr>
            <w:tcW w:w="2250" w:type="dxa"/>
            <w:noWrap/>
            <w:hideMark/>
          </w:tcPr>
          <w:p w14:paraId="012EF8C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FKB</w:t>
            </w:r>
          </w:p>
        </w:tc>
        <w:tc>
          <w:tcPr>
            <w:tcW w:w="1980" w:type="dxa"/>
            <w:noWrap/>
            <w:hideMark/>
          </w:tcPr>
          <w:p w14:paraId="0209D03F"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105</w:t>
            </w:r>
          </w:p>
        </w:tc>
        <w:tc>
          <w:tcPr>
            <w:tcW w:w="1980" w:type="dxa"/>
            <w:noWrap/>
            <w:hideMark/>
          </w:tcPr>
          <w:p w14:paraId="4D86A2F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3945</w:t>
            </w:r>
          </w:p>
        </w:tc>
        <w:tc>
          <w:tcPr>
            <w:tcW w:w="2160" w:type="dxa"/>
            <w:noWrap/>
            <w:hideMark/>
          </w:tcPr>
          <w:p w14:paraId="41274EF6"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38</w:t>
            </w:r>
          </w:p>
        </w:tc>
      </w:tr>
      <w:tr w:rsidR="006F7988" w:rsidRPr="006F7988" w14:paraId="20A949FD"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39FD303B"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w:t>
            </w:r>
          </w:p>
        </w:tc>
        <w:tc>
          <w:tcPr>
            <w:tcW w:w="2250" w:type="dxa"/>
            <w:noWrap/>
            <w:hideMark/>
          </w:tcPr>
          <w:p w14:paraId="41301BA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FIK</w:t>
            </w:r>
          </w:p>
        </w:tc>
        <w:tc>
          <w:tcPr>
            <w:tcW w:w="1980" w:type="dxa"/>
            <w:noWrap/>
            <w:hideMark/>
          </w:tcPr>
          <w:p w14:paraId="6DA1B5CC"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151</w:t>
            </w:r>
          </w:p>
        </w:tc>
        <w:tc>
          <w:tcPr>
            <w:tcW w:w="1980" w:type="dxa"/>
            <w:noWrap/>
            <w:hideMark/>
          </w:tcPr>
          <w:p w14:paraId="6FC85508"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4237</w:t>
            </w:r>
          </w:p>
        </w:tc>
        <w:tc>
          <w:tcPr>
            <w:tcW w:w="2160" w:type="dxa"/>
            <w:noWrap/>
            <w:hideMark/>
          </w:tcPr>
          <w:p w14:paraId="737312E8"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w:t>
            </w:r>
          </w:p>
        </w:tc>
      </w:tr>
      <w:tr w:rsidR="006F7988" w:rsidRPr="006F7988" w14:paraId="7215ABFE"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540" w:type="dxa"/>
            <w:hideMark/>
          </w:tcPr>
          <w:p w14:paraId="1988448E"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7</w:t>
            </w:r>
          </w:p>
        </w:tc>
        <w:tc>
          <w:tcPr>
            <w:tcW w:w="2250" w:type="dxa"/>
            <w:noWrap/>
            <w:hideMark/>
          </w:tcPr>
          <w:p w14:paraId="1BBAC6A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FIT</w:t>
            </w:r>
          </w:p>
        </w:tc>
        <w:tc>
          <w:tcPr>
            <w:tcW w:w="1980" w:type="dxa"/>
            <w:noWrap/>
            <w:hideMark/>
          </w:tcPr>
          <w:p w14:paraId="676441BF"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124</w:t>
            </w:r>
          </w:p>
        </w:tc>
        <w:tc>
          <w:tcPr>
            <w:tcW w:w="1980" w:type="dxa"/>
            <w:noWrap/>
            <w:hideMark/>
          </w:tcPr>
          <w:p w14:paraId="0C3B1C0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2883</w:t>
            </w:r>
          </w:p>
        </w:tc>
        <w:tc>
          <w:tcPr>
            <w:tcW w:w="2160" w:type="dxa"/>
            <w:noWrap/>
            <w:hideMark/>
          </w:tcPr>
          <w:p w14:paraId="52ADD6C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w:t>
            </w:r>
          </w:p>
        </w:tc>
      </w:tr>
      <w:tr w:rsidR="006F7988" w:rsidRPr="006F7988" w14:paraId="14A83973"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gridSpan w:val="2"/>
            <w:noWrap/>
            <w:hideMark/>
          </w:tcPr>
          <w:p w14:paraId="44741A59" w14:textId="77777777" w:rsidR="006F7988" w:rsidRPr="006F7988" w:rsidRDefault="006F7988" w:rsidP="006F7988">
            <w:pPr>
              <w:jc w:val="right"/>
              <w:rPr>
                <w:rFonts w:ascii="Calibri" w:eastAsia="Times New Roman" w:hAnsi="Calibri" w:cs="Calibri"/>
                <w:i/>
                <w:iCs/>
                <w:color w:val="000000"/>
                <w:sz w:val="20"/>
                <w:lang w:val="en-US" w:bidi="ar-SA"/>
              </w:rPr>
            </w:pPr>
            <w:r w:rsidRPr="006F7988">
              <w:rPr>
                <w:rFonts w:ascii="Calibri" w:eastAsia="Times New Roman" w:hAnsi="Calibri" w:cs="Calibri"/>
                <w:i/>
                <w:iCs/>
                <w:color w:val="000000"/>
                <w:sz w:val="20"/>
                <w:lang w:val="en-US" w:bidi="ar-SA"/>
              </w:rPr>
              <w:t>Total dan Average</w:t>
            </w:r>
          </w:p>
        </w:tc>
        <w:tc>
          <w:tcPr>
            <w:tcW w:w="1980" w:type="dxa"/>
            <w:noWrap/>
            <w:hideMark/>
          </w:tcPr>
          <w:p w14:paraId="3523918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949</w:t>
            </w:r>
          </w:p>
        </w:tc>
        <w:tc>
          <w:tcPr>
            <w:tcW w:w="1980" w:type="dxa"/>
            <w:noWrap/>
            <w:hideMark/>
          </w:tcPr>
          <w:p w14:paraId="3093205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25658</w:t>
            </w:r>
          </w:p>
        </w:tc>
        <w:tc>
          <w:tcPr>
            <w:tcW w:w="2160" w:type="dxa"/>
            <w:noWrap/>
            <w:hideMark/>
          </w:tcPr>
          <w:p w14:paraId="174D89B2"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27</w:t>
            </w:r>
          </w:p>
        </w:tc>
      </w:tr>
    </w:tbl>
    <w:p w14:paraId="16F5EC22" w14:textId="209D5FC0" w:rsidR="00B72F6A" w:rsidRPr="005E56CC" w:rsidRDefault="00B72F6A" w:rsidP="00B72F6A">
      <w:pPr>
        <w:pStyle w:val="ListParagraph"/>
        <w:ind w:left="450"/>
        <w:rPr>
          <w:rFonts w:ascii="Times New Roman" w:hAnsi="Times New Roman" w:cs="Times New Roman"/>
          <w:b/>
          <w:sz w:val="24"/>
          <w:szCs w:val="24"/>
        </w:rPr>
      </w:pPr>
      <w:proofErr w:type="gramStart"/>
      <w:r w:rsidRPr="005E56CC">
        <w:rPr>
          <w:rFonts w:ascii="Times New Roman" w:hAnsi="Times New Roman" w:cs="Times New Roman"/>
          <w:i/>
          <w:iCs/>
          <w:sz w:val="18"/>
          <w:szCs w:val="18"/>
          <w:lang w:eastAsia="id-ID"/>
        </w:rPr>
        <w:t>catatan :</w:t>
      </w:r>
      <w:proofErr w:type="gramEnd"/>
      <w:r w:rsidRPr="005E56CC">
        <w:rPr>
          <w:rFonts w:ascii="Times New Roman" w:hAnsi="Times New Roman" w:cs="Times New Roman"/>
          <w:i/>
          <w:iCs/>
          <w:sz w:val="18"/>
          <w:szCs w:val="18"/>
          <w:lang w:eastAsia="id-ID"/>
        </w:rPr>
        <w:t xml:space="preserve"> sumber data laporan manajemen BAA dan Yan SDM tw_</w:t>
      </w:r>
      <w:r w:rsidR="0075065A" w:rsidRPr="005E56CC">
        <w:rPr>
          <w:rFonts w:ascii="Times New Roman" w:hAnsi="Times New Roman" w:cs="Times New Roman"/>
          <w:i/>
          <w:iCs/>
          <w:sz w:val="18"/>
          <w:szCs w:val="18"/>
          <w:lang w:eastAsia="id-ID"/>
        </w:rPr>
        <w:t>I</w:t>
      </w:r>
      <w:r w:rsidRPr="005E56CC">
        <w:rPr>
          <w:rFonts w:ascii="Times New Roman" w:hAnsi="Times New Roman" w:cs="Times New Roman"/>
          <w:i/>
          <w:iCs/>
          <w:sz w:val="18"/>
          <w:szCs w:val="18"/>
          <w:lang w:eastAsia="id-ID"/>
        </w:rPr>
        <w:t>_20</w:t>
      </w:r>
      <w:r w:rsidR="00B077D8">
        <w:rPr>
          <w:rFonts w:ascii="Times New Roman" w:hAnsi="Times New Roman" w:cs="Times New Roman"/>
          <w:i/>
          <w:iCs/>
          <w:sz w:val="18"/>
          <w:szCs w:val="18"/>
          <w:lang w:eastAsia="id-ID"/>
        </w:rPr>
        <w:t>2</w:t>
      </w:r>
      <w:r w:rsidR="006F7988">
        <w:rPr>
          <w:rFonts w:ascii="Times New Roman" w:hAnsi="Times New Roman" w:cs="Times New Roman"/>
          <w:i/>
          <w:iCs/>
          <w:sz w:val="18"/>
          <w:szCs w:val="18"/>
          <w:lang w:eastAsia="id-ID"/>
        </w:rPr>
        <w:t>1</w:t>
      </w:r>
    </w:p>
    <w:p w14:paraId="737084FA" w14:textId="77777777" w:rsidR="00B72F6A" w:rsidRPr="005E56CC" w:rsidRDefault="00B72F6A" w:rsidP="00EC6E59">
      <w:pPr>
        <w:pStyle w:val="ListParagraph"/>
        <w:spacing w:after="0"/>
        <w:ind w:left="426"/>
        <w:rPr>
          <w:rFonts w:ascii="Times New Roman" w:hAnsi="Times New Roman" w:cs="Times New Roman"/>
          <w:b/>
          <w:sz w:val="24"/>
          <w:szCs w:val="24"/>
          <w:lang w:val="id-ID"/>
        </w:rPr>
      </w:pPr>
    </w:p>
    <w:p w14:paraId="3EAA669A" w14:textId="277F6979" w:rsidR="00B72F6A" w:rsidRDefault="00B72F6A" w:rsidP="00B72F6A">
      <w:pPr>
        <w:tabs>
          <w:tab w:val="center" w:pos="4680"/>
        </w:tabs>
        <w:ind w:left="360"/>
        <w:jc w:val="both"/>
        <w:rPr>
          <w:rFonts w:ascii="Times New Roman" w:hAnsi="Times New Roman" w:cs="Times New Roman"/>
          <w:lang w:eastAsia="id-ID"/>
        </w:rPr>
      </w:pPr>
      <w:r w:rsidRPr="005E56CC">
        <w:rPr>
          <w:rFonts w:ascii="Times New Roman" w:hAnsi="Times New Roman" w:cs="Times New Roman"/>
        </w:rPr>
        <w:t xml:space="preserve">Rata-rata rasio dosen mahasiswa Triwulan </w:t>
      </w:r>
      <w:r w:rsidR="0075065A" w:rsidRPr="005E56CC">
        <w:rPr>
          <w:rFonts w:ascii="Times New Roman" w:hAnsi="Times New Roman" w:cs="Times New Roman"/>
        </w:rPr>
        <w:t>I</w:t>
      </w:r>
      <w:r w:rsidRPr="005E56CC">
        <w:rPr>
          <w:rFonts w:ascii="Times New Roman" w:hAnsi="Times New Roman" w:cs="Times New Roman"/>
        </w:rPr>
        <w:t>_20</w:t>
      </w:r>
      <w:r w:rsidR="00B077D8">
        <w:rPr>
          <w:rFonts w:ascii="Times New Roman" w:hAnsi="Times New Roman" w:cs="Times New Roman"/>
        </w:rPr>
        <w:t>2</w:t>
      </w:r>
      <w:r w:rsidR="00494E6F">
        <w:rPr>
          <w:rFonts w:ascii="Times New Roman" w:hAnsi="Times New Roman" w:cs="Times New Roman"/>
        </w:rPr>
        <w:t>1</w:t>
      </w:r>
      <w:r w:rsidRPr="005E56CC">
        <w:rPr>
          <w:rFonts w:ascii="Times New Roman" w:hAnsi="Times New Roman" w:cs="Times New Roman"/>
        </w:rPr>
        <w:t xml:space="preserve"> untuk jenjang pendidikan S1 pada angka </w:t>
      </w:r>
      <w:r w:rsidRPr="005E56CC">
        <w:rPr>
          <w:rFonts w:ascii="Times New Roman" w:hAnsi="Times New Roman" w:cs="Times New Roman"/>
          <w:b/>
        </w:rPr>
        <w:t>1:</w:t>
      </w:r>
      <w:r w:rsidR="00494E6F">
        <w:rPr>
          <w:rFonts w:ascii="Times New Roman" w:hAnsi="Times New Roman" w:cs="Times New Roman"/>
          <w:b/>
        </w:rPr>
        <w:t>28</w:t>
      </w:r>
      <w:r w:rsidRPr="005E56CC">
        <w:rPr>
          <w:rFonts w:ascii="Times New Roman" w:hAnsi="Times New Roman" w:cs="Times New Roman"/>
        </w:rPr>
        <w:t xml:space="preserve">, jenjang pendidikan S2 pada angka </w:t>
      </w:r>
      <w:r w:rsidR="00287775" w:rsidRPr="005E56CC">
        <w:rPr>
          <w:rFonts w:ascii="Times New Roman" w:hAnsi="Times New Roman" w:cs="Times New Roman"/>
          <w:b/>
        </w:rPr>
        <w:t>1:1</w:t>
      </w:r>
      <w:r w:rsidR="00F9436C">
        <w:rPr>
          <w:rFonts w:ascii="Times New Roman" w:hAnsi="Times New Roman" w:cs="Times New Roman"/>
          <w:b/>
        </w:rPr>
        <w:t>3</w:t>
      </w:r>
      <w:r w:rsidRPr="005E56CC">
        <w:rPr>
          <w:rFonts w:ascii="Times New Roman" w:hAnsi="Times New Roman" w:cs="Times New Roman"/>
        </w:rPr>
        <w:t xml:space="preserve">, sedangkan untuk jenjang pendidikan D3 pada angka </w:t>
      </w:r>
      <w:r w:rsidR="00287775" w:rsidRPr="005E56CC">
        <w:rPr>
          <w:rFonts w:ascii="Times New Roman" w:hAnsi="Times New Roman" w:cs="Times New Roman"/>
          <w:b/>
        </w:rPr>
        <w:t>1:2</w:t>
      </w:r>
      <w:r w:rsidR="00E52D57">
        <w:rPr>
          <w:rFonts w:ascii="Times New Roman" w:hAnsi="Times New Roman" w:cs="Times New Roman"/>
          <w:b/>
        </w:rPr>
        <w:t>3</w:t>
      </w:r>
      <w:r w:rsidRPr="005E56CC">
        <w:rPr>
          <w:rFonts w:ascii="Times New Roman" w:hAnsi="Times New Roman" w:cs="Times New Roman"/>
        </w:rPr>
        <w:t xml:space="preserve">.  Selengkapnya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_Ref74420476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9347CB">
        <w:rPr>
          <w:rFonts w:ascii="Times New Roman" w:hAnsi="Times New Roman" w:cs="Times New Roman"/>
          <w:b/>
        </w:rPr>
        <w:t xml:space="preserve">Tabel </w:t>
      </w:r>
      <w:r w:rsidR="00211D21">
        <w:rPr>
          <w:rFonts w:ascii="Times New Roman" w:hAnsi="Times New Roman" w:cs="Times New Roman"/>
          <w:b/>
          <w:i/>
          <w:noProof/>
        </w:rPr>
        <w:t>6</w:t>
      </w:r>
      <w:r w:rsidR="0096416C">
        <w:rPr>
          <w:rFonts w:ascii="Times New Roman" w:hAnsi="Times New Roman" w:cs="Times New Roman"/>
          <w:b/>
          <w:i/>
        </w:rPr>
        <w:fldChar w:fldCharType="end"/>
      </w:r>
      <w:r w:rsidRPr="005E56CC">
        <w:rPr>
          <w:rFonts w:ascii="Times New Roman" w:hAnsi="Times New Roman" w:cs="Times New Roman"/>
        </w:rPr>
        <w:t>. Sebaran rasio dosen mahasiswa TW_</w:t>
      </w:r>
      <w:r w:rsidR="0075065A" w:rsidRPr="005E56CC">
        <w:rPr>
          <w:rFonts w:ascii="Times New Roman" w:hAnsi="Times New Roman" w:cs="Times New Roman"/>
        </w:rPr>
        <w:t>IV</w:t>
      </w:r>
      <w:r w:rsidRPr="005E56CC">
        <w:rPr>
          <w:rFonts w:ascii="Times New Roman" w:hAnsi="Times New Roman" w:cs="Times New Roman"/>
        </w:rPr>
        <w:t>_20</w:t>
      </w:r>
      <w:r w:rsidR="00F9436C">
        <w:rPr>
          <w:rFonts w:ascii="Times New Roman" w:hAnsi="Times New Roman" w:cs="Times New Roman"/>
        </w:rPr>
        <w:t>21</w:t>
      </w:r>
      <w:r w:rsidRPr="005E56CC">
        <w:rPr>
          <w:rFonts w:ascii="Times New Roman" w:hAnsi="Times New Roman" w:cs="Times New Roman"/>
        </w:rPr>
        <w:t xml:space="preserve"> per Prodi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_Ref74420487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9347CB">
        <w:rPr>
          <w:rFonts w:ascii="Times New Roman" w:hAnsi="Times New Roman" w:cs="Times New Roman"/>
          <w:b/>
        </w:rPr>
        <w:t xml:space="preserve">Tabel </w:t>
      </w:r>
      <w:r w:rsidR="00211D21">
        <w:rPr>
          <w:rFonts w:ascii="Times New Roman" w:hAnsi="Times New Roman" w:cs="Times New Roman"/>
          <w:b/>
          <w:i/>
          <w:noProof/>
        </w:rPr>
        <w:t>7</w:t>
      </w:r>
      <w:r w:rsidR="0096416C">
        <w:rPr>
          <w:rFonts w:ascii="Times New Roman" w:hAnsi="Times New Roman" w:cs="Times New Roman"/>
          <w:b/>
          <w:i/>
        </w:rPr>
        <w:fldChar w:fldCharType="end"/>
      </w:r>
      <w:r w:rsidRPr="005E56CC">
        <w:rPr>
          <w:rFonts w:ascii="Times New Roman" w:hAnsi="Times New Roman" w:cs="Times New Roman"/>
        </w:rPr>
        <w:t xml:space="preserve">. </w:t>
      </w:r>
      <w:r w:rsidR="00490C2A">
        <w:rPr>
          <w:rFonts w:ascii="Times New Roman" w:hAnsi="Times New Roman" w:cs="Times New Roman"/>
        </w:rPr>
        <w:t xml:space="preserve">Secara umum tidak semua Prodi dalam kategori sebuah Prodi yang sehat. </w:t>
      </w:r>
      <w:r w:rsidRPr="005E56CC">
        <w:rPr>
          <w:rFonts w:ascii="Times New Roman" w:hAnsi="Times New Roman" w:cs="Times New Roman"/>
          <w:lang w:eastAsia="id-ID"/>
        </w:rPr>
        <w:t xml:space="preserve">Syarat kesehatan sebuah Prodi untuk Prodi Teknik dengan rasio sebesar 1:35 dan Prodi Sosial sebesar 1:40. </w:t>
      </w:r>
      <w:r w:rsidR="007B0B56">
        <w:rPr>
          <w:rFonts w:ascii="Times New Roman" w:hAnsi="Times New Roman" w:cs="Times New Roman"/>
          <w:lang w:eastAsia="id-ID"/>
        </w:rPr>
        <w:t>Prodi yang belum memenuhi persyaratan sebuah Prodi yang sehat, diantaranya adalah S1 Digital Public Relation</w:t>
      </w:r>
      <w:r w:rsidR="00F9436C">
        <w:rPr>
          <w:rFonts w:ascii="Times New Roman" w:hAnsi="Times New Roman" w:cs="Times New Roman"/>
          <w:lang w:eastAsia="id-ID"/>
        </w:rPr>
        <w:t xml:space="preserve"> dan</w:t>
      </w:r>
      <w:r w:rsidR="007B0B56">
        <w:rPr>
          <w:rFonts w:ascii="Times New Roman" w:hAnsi="Times New Roman" w:cs="Times New Roman"/>
          <w:lang w:eastAsia="id-ID"/>
        </w:rPr>
        <w:t xml:space="preserve"> S1 </w:t>
      </w:r>
      <w:r w:rsidR="00F9436C">
        <w:rPr>
          <w:rFonts w:ascii="Times New Roman" w:hAnsi="Times New Roman" w:cs="Times New Roman"/>
          <w:lang w:eastAsia="id-ID"/>
        </w:rPr>
        <w:t>Kriya</w:t>
      </w:r>
      <w:r w:rsidR="007B0B56">
        <w:rPr>
          <w:rFonts w:ascii="Times New Roman" w:hAnsi="Times New Roman" w:cs="Times New Roman"/>
          <w:lang w:eastAsia="id-ID"/>
        </w:rPr>
        <w:t>.</w:t>
      </w:r>
    </w:p>
    <w:p w14:paraId="4783C361" w14:textId="6B247189" w:rsidR="009347CB" w:rsidRPr="009347CB" w:rsidRDefault="009347CB" w:rsidP="009347CB">
      <w:pPr>
        <w:pStyle w:val="Caption"/>
        <w:keepNext/>
        <w:spacing w:after="0"/>
        <w:jc w:val="center"/>
        <w:rPr>
          <w:rFonts w:ascii="Times New Roman" w:hAnsi="Times New Roman" w:cs="Times New Roman"/>
          <w:b/>
          <w:i w:val="0"/>
          <w:color w:val="auto"/>
          <w:sz w:val="22"/>
        </w:rPr>
      </w:pPr>
      <w:bookmarkStart w:id="63" w:name="_Ref74420476"/>
      <w:bookmarkStart w:id="64" w:name="_Toc74740820"/>
      <w:r w:rsidRPr="009347CB">
        <w:rPr>
          <w:rFonts w:ascii="Times New Roman" w:hAnsi="Times New Roman" w:cs="Times New Roman"/>
          <w:b/>
          <w:i w:val="0"/>
          <w:color w:val="auto"/>
          <w:sz w:val="22"/>
        </w:rPr>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6</w:t>
      </w:r>
      <w:r w:rsidRPr="009347CB">
        <w:rPr>
          <w:rFonts w:ascii="Times New Roman" w:hAnsi="Times New Roman" w:cs="Times New Roman"/>
          <w:b/>
          <w:i w:val="0"/>
          <w:color w:val="auto"/>
          <w:sz w:val="22"/>
        </w:rPr>
        <w:fldChar w:fldCharType="end"/>
      </w:r>
      <w:bookmarkEnd w:id="63"/>
      <w:r w:rsidRPr="009347CB">
        <w:rPr>
          <w:rFonts w:ascii="Times New Roman" w:hAnsi="Times New Roman" w:cs="Times New Roman"/>
          <w:b/>
          <w:i w:val="0"/>
          <w:color w:val="auto"/>
          <w:sz w:val="22"/>
        </w:rPr>
        <w:t>. Rasio Dosen Mahasiswa per Jenjang Pendidikan TW_I_2021</w:t>
      </w:r>
      <w:bookmarkEnd w:id="64"/>
    </w:p>
    <w:tbl>
      <w:tblPr>
        <w:tblStyle w:val="GridTable4-Accent5"/>
        <w:tblW w:w="9098" w:type="dxa"/>
        <w:tblInd w:w="445" w:type="dxa"/>
        <w:tblLook w:val="04A0" w:firstRow="1" w:lastRow="0" w:firstColumn="1" w:lastColumn="0" w:noHBand="0" w:noVBand="1"/>
      </w:tblPr>
      <w:tblGrid>
        <w:gridCol w:w="3060"/>
        <w:gridCol w:w="1890"/>
        <w:gridCol w:w="1890"/>
        <w:gridCol w:w="2258"/>
      </w:tblGrid>
      <w:tr w:rsidR="006F7988" w:rsidRPr="006F7988" w14:paraId="1E1B2F87" w14:textId="77777777" w:rsidTr="006F798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0" w:type="dxa"/>
            <w:vMerge w:val="restart"/>
            <w:vAlign w:val="center"/>
            <w:hideMark/>
          </w:tcPr>
          <w:p w14:paraId="4D67850F"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Jenjang Pendidikan</w:t>
            </w:r>
          </w:p>
        </w:tc>
        <w:tc>
          <w:tcPr>
            <w:tcW w:w="6038" w:type="dxa"/>
            <w:gridSpan w:val="3"/>
            <w:vAlign w:val="center"/>
            <w:hideMark/>
          </w:tcPr>
          <w:p w14:paraId="176879F3"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Rasio Dosen Mahasiswa</w:t>
            </w:r>
          </w:p>
        </w:tc>
      </w:tr>
      <w:tr w:rsidR="006F7988" w:rsidRPr="006F7988" w14:paraId="77C469C0"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0" w:type="dxa"/>
            <w:vMerge/>
            <w:vAlign w:val="center"/>
            <w:hideMark/>
          </w:tcPr>
          <w:p w14:paraId="13FB1621" w14:textId="77777777" w:rsidR="006F7988" w:rsidRPr="006F7988" w:rsidRDefault="006F7988" w:rsidP="006F7988">
            <w:pPr>
              <w:jc w:val="center"/>
              <w:rPr>
                <w:rFonts w:ascii="Calibri" w:eastAsia="Times New Roman" w:hAnsi="Calibri" w:cs="Calibri"/>
                <w:color w:val="000000"/>
                <w:szCs w:val="22"/>
                <w:lang w:val="en-US" w:bidi="ar-SA"/>
              </w:rPr>
            </w:pPr>
          </w:p>
        </w:tc>
        <w:tc>
          <w:tcPr>
            <w:tcW w:w="1890" w:type="dxa"/>
            <w:noWrap/>
            <w:vAlign w:val="center"/>
            <w:hideMark/>
          </w:tcPr>
          <w:p w14:paraId="228C996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Dosen Tetap</w:t>
            </w:r>
          </w:p>
        </w:tc>
        <w:tc>
          <w:tcPr>
            <w:tcW w:w="1890" w:type="dxa"/>
            <w:noWrap/>
            <w:vAlign w:val="center"/>
            <w:hideMark/>
          </w:tcPr>
          <w:p w14:paraId="06E6AF3C"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Mahasiswa</w:t>
            </w:r>
          </w:p>
        </w:tc>
        <w:tc>
          <w:tcPr>
            <w:tcW w:w="2258" w:type="dxa"/>
            <w:noWrap/>
            <w:vAlign w:val="center"/>
            <w:hideMark/>
          </w:tcPr>
          <w:p w14:paraId="5ADD52F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 xml:space="preserve">Rasio </w:t>
            </w:r>
            <w:proofErr w:type="gramStart"/>
            <w:r w:rsidRPr="006F7988">
              <w:rPr>
                <w:rFonts w:ascii="Calibri" w:eastAsia="Times New Roman" w:hAnsi="Calibri" w:cs="Calibri"/>
                <w:b/>
                <w:color w:val="000000"/>
                <w:szCs w:val="22"/>
                <w:lang w:val="en-US" w:bidi="ar-SA"/>
              </w:rPr>
              <w:t>Dosen :</w:t>
            </w:r>
            <w:proofErr w:type="gramEnd"/>
            <w:r w:rsidRPr="006F7988">
              <w:rPr>
                <w:rFonts w:ascii="Calibri" w:eastAsia="Times New Roman" w:hAnsi="Calibri" w:cs="Calibri"/>
                <w:b/>
                <w:color w:val="000000"/>
                <w:szCs w:val="22"/>
                <w:lang w:val="en-US" w:bidi="ar-SA"/>
              </w:rPr>
              <w:t xml:space="preserve"> Mahasiswa</w:t>
            </w:r>
          </w:p>
        </w:tc>
      </w:tr>
      <w:tr w:rsidR="006F7988" w:rsidRPr="006F7988" w14:paraId="5275018F"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519E868" w14:textId="77777777" w:rsidR="006F7988" w:rsidRPr="006F7988" w:rsidRDefault="006F7988" w:rsidP="006F7988">
            <w:pP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Jenjang S2</w:t>
            </w:r>
          </w:p>
        </w:tc>
        <w:tc>
          <w:tcPr>
            <w:tcW w:w="1890" w:type="dxa"/>
            <w:noWrap/>
            <w:vAlign w:val="center"/>
            <w:hideMark/>
          </w:tcPr>
          <w:p w14:paraId="0DF5A8C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41</w:t>
            </w:r>
          </w:p>
        </w:tc>
        <w:tc>
          <w:tcPr>
            <w:tcW w:w="1890" w:type="dxa"/>
            <w:noWrap/>
            <w:vAlign w:val="center"/>
            <w:hideMark/>
          </w:tcPr>
          <w:p w14:paraId="2458FA0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552</w:t>
            </w:r>
          </w:p>
        </w:tc>
        <w:tc>
          <w:tcPr>
            <w:tcW w:w="2258" w:type="dxa"/>
            <w:noWrap/>
            <w:vAlign w:val="center"/>
            <w:hideMark/>
          </w:tcPr>
          <w:p w14:paraId="047D355E"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13</w:t>
            </w:r>
          </w:p>
        </w:tc>
      </w:tr>
      <w:tr w:rsidR="006F7988" w:rsidRPr="006F7988" w14:paraId="47EEAB73"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DC99D71" w14:textId="77777777" w:rsidR="006F7988" w:rsidRPr="006F7988" w:rsidRDefault="006F7988" w:rsidP="006F7988">
            <w:pP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Jenjang S1/D4</w:t>
            </w:r>
          </w:p>
        </w:tc>
        <w:tc>
          <w:tcPr>
            <w:tcW w:w="1890" w:type="dxa"/>
            <w:noWrap/>
            <w:vAlign w:val="center"/>
            <w:hideMark/>
          </w:tcPr>
          <w:p w14:paraId="6AA9F7B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800</w:t>
            </w:r>
          </w:p>
        </w:tc>
        <w:tc>
          <w:tcPr>
            <w:tcW w:w="1890" w:type="dxa"/>
            <w:noWrap/>
            <w:vAlign w:val="center"/>
            <w:hideMark/>
          </w:tcPr>
          <w:p w14:paraId="15918831"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22669</w:t>
            </w:r>
          </w:p>
        </w:tc>
        <w:tc>
          <w:tcPr>
            <w:tcW w:w="2258" w:type="dxa"/>
            <w:noWrap/>
            <w:vAlign w:val="center"/>
            <w:hideMark/>
          </w:tcPr>
          <w:p w14:paraId="0B228FA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w:t>
            </w:r>
          </w:p>
        </w:tc>
      </w:tr>
      <w:tr w:rsidR="006F7988" w:rsidRPr="006F7988" w14:paraId="6F7574B7" w14:textId="77777777" w:rsidTr="006F7988">
        <w:trPr>
          <w:trHeight w:val="28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A343F2F" w14:textId="77777777" w:rsidR="006F7988" w:rsidRPr="006F7988" w:rsidRDefault="006F7988" w:rsidP="006F7988">
            <w:pP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Jenjang D3</w:t>
            </w:r>
          </w:p>
        </w:tc>
        <w:tc>
          <w:tcPr>
            <w:tcW w:w="1890" w:type="dxa"/>
            <w:noWrap/>
            <w:vAlign w:val="center"/>
            <w:hideMark/>
          </w:tcPr>
          <w:p w14:paraId="3168B0D6"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108</w:t>
            </w:r>
          </w:p>
        </w:tc>
        <w:tc>
          <w:tcPr>
            <w:tcW w:w="1890" w:type="dxa"/>
            <w:noWrap/>
            <w:vAlign w:val="center"/>
            <w:hideMark/>
          </w:tcPr>
          <w:p w14:paraId="1854D58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2437</w:t>
            </w:r>
          </w:p>
        </w:tc>
        <w:tc>
          <w:tcPr>
            <w:tcW w:w="2258" w:type="dxa"/>
            <w:noWrap/>
            <w:vAlign w:val="center"/>
            <w:hideMark/>
          </w:tcPr>
          <w:p w14:paraId="098FDF48"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w:t>
            </w:r>
          </w:p>
        </w:tc>
      </w:tr>
      <w:tr w:rsidR="006F7988" w:rsidRPr="006F7988" w14:paraId="737FC50F" w14:textId="77777777" w:rsidTr="006F79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80B8D17" w14:textId="77777777" w:rsidR="006F7988" w:rsidRPr="006F7988" w:rsidRDefault="006F7988" w:rsidP="006F7988">
            <w:pP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1890" w:type="dxa"/>
            <w:noWrap/>
            <w:vAlign w:val="center"/>
            <w:hideMark/>
          </w:tcPr>
          <w:p w14:paraId="3E30618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949</w:t>
            </w:r>
          </w:p>
        </w:tc>
        <w:tc>
          <w:tcPr>
            <w:tcW w:w="1890" w:type="dxa"/>
            <w:noWrap/>
            <w:vAlign w:val="center"/>
            <w:hideMark/>
          </w:tcPr>
          <w:p w14:paraId="611A5E6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25658</w:t>
            </w:r>
          </w:p>
        </w:tc>
        <w:tc>
          <w:tcPr>
            <w:tcW w:w="2258" w:type="dxa"/>
            <w:noWrap/>
            <w:vAlign w:val="center"/>
            <w:hideMark/>
          </w:tcPr>
          <w:p w14:paraId="4BA4272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2"/>
                <w:lang w:val="en-US" w:bidi="ar-SA"/>
              </w:rPr>
            </w:pPr>
            <w:r w:rsidRPr="006F7988">
              <w:rPr>
                <w:rFonts w:ascii="Calibri" w:eastAsia="Times New Roman" w:hAnsi="Calibri" w:cs="Calibri"/>
                <w:b/>
                <w:color w:val="000000"/>
                <w:szCs w:val="22"/>
                <w:lang w:val="en-US" w:bidi="ar-SA"/>
              </w:rPr>
              <w:t>27</w:t>
            </w:r>
          </w:p>
        </w:tc>
      </w:tr>
    </w:tbl>
    <w:p w14:paraId="2B8F318B" w14:textId="70F7B3A2" w:rsidR="00B72F6A" w:rsidRPr="005E56CC" w:rsidRDefault="00B72F6A" w:rsidP="00B72F6A">
      <w:pPr>
        <w:pStyle w:val="ListParagraph"/>
        <w:ind w:left="360"/>
        <w:rPr>
          <w:rFonts w:ascii="Times New Roman" w:hAnsi="Times New Roman" w:cs="Times New Roman"/>
          <w:b/>
          <w:sz w:val="24"/>
          <w:szCs w:val="24"/>
        </w:rPr>
      </w:pPr>
      <w:proofErr w:type="gramStart"/>
      <w:r w:rsidRPr="005E56CC">
        <w:rPr>
          <w:rFonts w:ascii="Times New Roman" w:hAnsi="Times New Roman" w:cs="Times New Roman"/>
          <w:i/>
          <w:iCs/>
          <w:sz w:val="18"/>
          <w:szCs w:val="18"/>
          <w:lang w:eastAsia="id-ID"/>
        </w:rPr>
        <w:t>catatan :</w:t>
      </w:r>
      <w:proofErr w:type="gramEnd"/>
      <w:r w:rsidRPr="005E56CC">
        <w:rPr>
          <w:rFonts w:ascii="Times New Roman" w:hAnsi="Times New Roman" w:cs="Times New Roman"/>
          <w:i/>
          <w:iCs/>
          <w:sz w:val="18"/>
          <w:szCs w:val="18"/>
          <w:lang w:eastAsia="id-ID"/>
        </w:rPr>
        <w:t xml:space="preserve"> sumber data lapo</w:t>
      </w:r>
      <w:r w:rsidR="00A9429D">
        <w:rPr>
          <w:rFonts w:ascii="Times New Roman" w:hAnsi="Times New Roman" w:cs="Times New Roman"/>
          <w:i/>
          <w:iCs/>
          <w:sz w:val="18"/>
          <w:szCs w:val="18"/>
          <w:lang w:eastAsia="id-ID"/>
        </w:rPr>
        <w:t>ran manajemen BAA dan Yan SDM TW</w:t>
      </w:r>
      <w:r w:rsidRPr="005E56CC">
        <w:rPr>
          <w:rFonts w:ascii="Times New Roman" w:hAnsi="Times New Roman" w:cs="Times New Roman"/>
          <w:i/>
          <w:iCs/>
          <w:sz w:val="18"/>
          <w:szCs w:val="18"/>
          <w:lang w:eastAsia="id-ID"/>
        </w:rPr>
        <w:t>_</w:t>
      </w:r>
      <w:r w:rsidR="0075065A" w:rsidRPr="005E56CC">
        <w:rPr>
          <w:rFonts w:ascii="Times New Roman" w:hAnsi="Times New Roman" w:cs="Times New Roman"/>
          <w:i/>
          <w:iCs/>
          <w:sz w:val="18"/>
          <w:szCs w:val="18"/>
          <w:lang w:eastAsia="id-ID"/>
        </w:rPr>
        <w:t>I</w:t>
      </w:r>
      <w:r w:rsidRPr="005E56CC">
        <w:rPr>
          <w:rFonts w:ascii="Times New Roman" w:hAnsi="Times New Roman" w:cs="Times New Roman"/>
          <w:i/>
          <w:iCs/>
          <w:sz w:val="18"/>
          <w:szCs w:val="18"/>
          <w:lang w:eastAsia="id-ID"/>
        </w:rPr>
        <w:t>_20</w:t>
      </w:r>
      <w:r w:rsidR="003D1D84">
        <w:rPr>
          <w:rFonts w:ascii="Times New Roman" w:hAnsi="Times New Roman" w:cs="Times New Roman"/>
          <w:i/>
          <w:iCs/>
          <w:sz w:val="18"/>
          <w:szCs w:val="18"/>
          <w:lang w:eastAsia="id-ID"/>
        </w:rPr>
        <w:t>2</w:t>
      </w:r>
      <w:r w:rsidR="006F7988">
        <w:rPr>
          <w:rFonts w:ascii="Times New Roman" w:hAnsi="Times New Roman" w:cs="Times New Roman"/>
          <w:i/>
          <w:iCs/>
          <w:sz w:val="18"/>
          <w:szCs w:val="18"/>
          <w:lang w:eastAsia="id-ID"/>
        </w:rPr>
        <w:t>1</w:t>
      </w:r>
    </w:p>
    <w:p w14:paraId="2F6C5CD7" w14:textId="77777777" w:rsidR="00C520E1" w:rsidRPr="005E56CC" w:rsidRDefault="00C520E1" w:rsidP="00B72F6A">
      <w:pPr>
        <w:pStyle w:val="ListParagraph"/>
        <w:ind w:left="426"/>
        <w:jc w:val="center"/>
        <w:rPr>
          <w:rFonts w:ascii="Times New Roman" w:hAnsi="Times New Roman" w:cs="Times New Roman"/>
          <w:b/>
        </w:rPr>
      </w:pPr>
    </w:p>
    <w:p w14:paraId="3709549F" w14:textId="0360647A" w:rsidR="009347CB" w:rsidRPr="009347CB" w:rsidRDefault="009347CB" w:rsidP="009347CB">
      <w:pPr>
        <w:pStyle w:val="Caption"/>
        <w:keepNext/>
        <w:spacing w:after="0"/>
        <w:jc w:val="center"/>
        <w:rPr>
          <w:rFonts w:ascii="Times New Roman" w:hAnsi="Times New Roman" w:cs="Times New Roman"/>
          <w:b/>
          <w:i w:val="0"/>
          <w:color w:val="auto"/>
          <w:sz w:val="22"/>
        </w:rPr>
      </w:pPr>
      <w:bookmarkStart w:id="65" w:name="_Ref74420487"/>
      <w:bookmarkStart w:id="66" w:name="_Toc74740821"/>
      <w:r w:rsidRPr="009347CB">
        <w:rPr>
          <w:rFonts w:ascii="Times New Roman" w:hAnsi="Times New Roman" w:cs="Times New Roman"/>
          <w:b/>
          <w:i w:val="0"/>
          <w:color w:val="auto"/>
          <w:sz w:val="22"/>
        </w:rPr>
        <w:t xml:space="preserve">Tabel </w:t>
      </w:r>
      <w:r w:rsidRPr="009347CB">
        <w:rPr>
          <w:rFonts w:ascii="Times New Roman" w:hAnsi="Times New Roman" w:cs="Times New Roman"/>
          <w:b/>
          <w:i w:val="0"/>
          <w:color w:val="auto"/>
          <w:sz w:val="22"/>
        </w:rPr>
        <w:fldChar w:fldCharType="begin"/>
      </w:r>
      <w:r w:rsidRPr="009347CB">
        <w:rPr>
          <w:rFonts w:ascii="Times New Roman" w:hAnsi="Times New Roman" w:cs="Times New Roman"/>
          <w:b/>
          <w:i w:val="0"/>
          <w:color w:val="auto"/>
          <w:sz w:val="22"/>
        </w:rPr>
        <w:instrText xml:space="preserve"> SEQ Tabel \* ARABIC </w:instrText>
      </w:r>
      <w:r w:rsidRPr="009347CB">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7</w:t>
      </w:r>
      <w:r w:rsidRPr="009347CB">
        <w:rPr>
          <w:rFonts w:ascii="Times New Roman" w:hAnsi="Times New Roman" w:cs="Times New Roman"/>
          <w:b/>
          <w:i w:val="0"/>
          <w:color w:val="auto"/>
          <w:sz w:val="22"/>
        </w:rPr>
        <w:fldChar w:fldCharType="end"/>
      </w:r>
      <w:bookmarkEnd w:id="65"/>
      <w:r w:rsidRPr="009347CB">
        <w:rPr>
          <w:rFonts w:ascii="Times New Roman" w:hAnsi="Times New Roman" w:cs="Times New Roman"/>
          <w:b/>
          <w:i w:val="0"/>
          <w:color w:val="auto"/>
          <w:sz w:val="22"/>
        </w:rPr>
        <w:t>. Sebaran Rasio Dosen Mahasiswa per Prodi TW_I_2021</w:t>
      </w:r>
      <w:bookmarkEnd w:id="66"/>
    </w:p>
    <w:tbl>
      <w:tblPr>
        <w:tblStyle w:val="GridTable4-Accent5"/>
        <w:tblW w:w="9148" w:type="dxa"/>
        <w:tblInd w:w="445" w:type="dxa"/>
        <w:tblLook w:val="04A0" w:firstRow="1" w:lastRow="0" w:firstColumn="1" w:lastColumn="0" w:noHBand="0" w:noVBand="1"/>
      </w:tblPr>
      <w:tblGrid>
        <w:gridCol w:w="638"/>
        <w:gridCol w:w="976"/>
        <w:gridCol w:w="3405"/>
        <w:gridCol w:w="1191"/>
        <w:gridCol w:w="1246"/>
        <w:gridCol w:w="1692"/>
      </w:tblGrid>
      <w:tr w:rsidR="006F7988" w:rsidRPr="006F7988" w14:paraId="73404B68" w14:textId="77777777" w:rsidTr="009347C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638" w:type="dxa"/>
            <w:vMerge w:val="restart"/>
            <w:vAlign w:val="center"/>
            <w:hideMark/>
          </w:tcPr>
          <w:p w14:paraId="26710CD6"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No</w:t>
            </w:r>
          </w:p>
        </w:tc>
        <w:tc>
          <w:tcPr>
            <w:tcW w:w="976" w:type="dxa"/>
            <w:vMerge w:val="restart"/>
            <w:vAlign w:val="center"/>
            <w:hideMark/>
          </w:tcPr>
          <w:p w14:paraId="5A062DCE"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Fakultas</w:t>
            </w:r>
          </w:p>
        </w:tc>
        <w:tc>
          <w:tcPr>
            <w:tcW w:w="3405" w:type="dxa"/>
            <w:vMerge w:val="restart"/>
            <w:vAlign w:val="center"/>
            <w:hideMark/>
          </w:tcPr>
          <w:p w14:paraId="3A181D4A"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Prodi</w:t>
            </w:r>
          </w:p>
        </w:tc>
        <w:tc>
          <w:tcPr>
            <w:tcW w:w="2437" w:type="dxa"/>
            <w:gridSpan w:val="2"/>
            <w:vAlign w:val="center"/>
            <w:hideMark/>
          </w:tcPr>
          <w:p w14:paraId="4A287779"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Jumlah</w:t>
            </w:r>
          </w:p>
        </w:tc>
        <w:tc>
          <w:tcPr>
            <w:tcW w:w="1692" w:type="dxa"/>
            <w:vMerge w:val="restart"/>
            <w:vAlign w:val="center"/>
            <w:hideMark/>
          </w:tcPr>
          <w:p w14:paraId="0D7C43C3"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xml:space="preserve">Rasio </w:t>
            </w:r>
            <w:proofErr w:type="gramStart"/>
            <w:r w:rsidRPr="006F7988">
              <w:rPr>
                <w:rFonts w:ascii="Calibri" w:eastAsia="Times New Roman" w:hAnsi="Calibri" w:cs="Calibri"/>
                <w:color w:val="000000"/>
                <w:szCs w:val="22"/>
                <w:lang w:val="en-US" w:bidi="ar-SA"/>
              </w:rPr>
              <w:t>Dosen :</w:t>
            </w:r>
            <w:proofErr w:type="gramEnd"/>
            <w:r w:rsidRPr="006F7988">
              <w:rPr>
                <w:rFonts w:ascii="Calibri" w:eastAsia="Times New Roman" w:hAnsi="Calibri" w:cs="Calibri"/>
                <w:color w:val="000000"/>
                <w:szCs w:val="22"/>
                <w:lang w:val="en-US" w:bidi="ar-SA"/>
              </w:rPr>
              <w:t xml:space="preserve"> Mahasiswa</w:t>
            </w:r>
          </w:p>
        </w:tc>
      </w:tr>
      <w:tr w:rsidR="006F7988" w:rsidRPr="006F7988" w14:paraId="6E2B9572" w14:textId="77777777" w:rsidTr="009347C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638" w:type="dxa"/>
            <w:vMerge/>
            <w:hideMark/>
          </w:tcPr>
          <w:p w14:paraId="0499BE22" w14:textId="77777777" w:rsidR="006F7988" w:rsidRPr="006F7988" w:rsidRDefault="006F7988" w:rsidP="006F7988">
            <w:pPr>
              <w:rPr>
                <w:rFonts w:ascii="Calibri" w:eastAsia="Times New Roman" w:hAnsi="Calibri" w:cs="Calibri"/>
                <w:color w:val="000000"/>
                <w:szCs w:val="22"/>
                <w:lang w:val="en-US" w:bidi="ar-SA"/>
              </w:rPr>
            </w:pPr>
          </w:p>
        </w:tc>
        <w:tc>
          <w:tcPr>
            <w:tcW w:w="976" w:type="dxa"/>
            <w:vMerge/>
            <w:hideMark/>
          </w:tcPr>
          <w:p w14:paraId="191FE0D1" w14:textId="77777777" w:rsidR="006F7988" w:rsidRPr="006F7988" w:rsidRDefault="006F7988" w:rsidP="006F79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405" w:type="dxa"/>
            <w:vMerge/>
            <w:hideMark/>
          </w:tcPr>
          <w:p w14:paraId="770069D2" w14:textId="77777777" w:rsidR="006F7988" w:rsidRPr="006F7988" w:rsidRDefault="006F7988" w:rsidP="006F79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1191" w:type="dxa"/>
            <w:hideMark/>
          </w:tcPr>
          <w:p w14:paraId="65E88A75" w14:textId="77777777" w:rsidR="006F7988" w:rsidRPr="006F7988" w:rsidRDefault="006F7988" w:rsidP="006F79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Dosen</w:t>
            </w:r>
          </w:p>
        </w:tc>
        <w:tc>
          <w:tcPr>
            <w:tcW w:w="1246" w:type="dxa"/>
            <w:hideMark/>
          </w:tcPr>
          <w:p w14:paraId="25149D5F" w14:textId="77777777" w:rsidR="006F7988" w:rsidRPr="006F7988" w:rsidRDefault="006F7988" w:rsidP="006F79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Mahasiswa</w:t>
            </w:r>
          </w:p>
        </w:tc>
        <w:tc>
          <w:tcPr>
            <w:tcW w:w="1692" w:type="dxa"/>
            <w:vMerge/>
            <w:hideMark/>
          </w:tcPr>
          <w:p w14:paraId="22E60A73" w14:textId="77777777" w:rsidR="006F7988" w:rsidRPr="006F7988" w:rsidRDefault="006F7988" w:rsidP="006F79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r>
      <w:tr w:rsidR="006F7988" w:rsidRPr="006F7988" w14:paraId="5B108051"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911350C"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w:t>
            </w:r>
          </w:p>
        </w:tc>
        <w:tc>
          <w:tcPr>
            <w:tcW w:w="976" w:type="dxa"/>
            <w:vMerge w:val="restart"/>
            <w:noWrap/>
            <w:hideMark/>
          </w:tcPr>
          <w:p w14:paraId="442CBFF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FTE</w:t>
            </w:r>
          </w:p>
        </w:tc>
        <w:tc>
          <w:tcPr>
            <w:tcW w:w="3405" w:type="dxa"/>
            <w:noWrap/>
            <w:hideMark/>
          </w:tcPr>
          <w:p w14:paraId="03CC24F8"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Teknik Elektro</w:t>
            </w:r>
          </w:p>
        </w:tc>
        <w:tc>
          <w:tcPr>
            <w:tcW w:w="1191" w:type="dxa"/>
            <w:noWrap/>
            <w:hideMark/>
          </w:tcPr>
          <w:p w14:paraId="49B2FC36"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7</w:t>
            </w:r>
          </w:p>
        </w:tc>
        <w:tc>
          <w:tcPr>
            <w:tcW w:w="1246" w:type="dxa"/>
            <w:noWrap/>
            <w:hideMark/>
          </w:tcPr>
          <w:p w14:paraId="72826D58"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143</w:t>
            </w:r>
          </w:p>
        </w:tc>
        <w:tc>
          <w:tcPr>
            <w:tcW w:w="1692" w:type="dxa"/>
            <w:noWrap/>
            <w:hideMark/>
          </w:tcPr>
          <w:p w14:paraId="10A9BEFC"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20</w:t>
            </w:r>
          </w:p>
        </w:tc>
      </w:tr>
      <w:tr w:rsidR="006F7988" w:rsidRPr="006F7988" w14:paraId="4896C141"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3179B2A"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w:t>
            </w:r>
          </w:p>
        </w:tc>
        <w:tc>
          <w:tcPr>
            <w:tcW w:w="976" w:type="dxa"/>
            <w:vMerge/>
            <w:hideMark/>
          </w:tcPr>
          <w:p w14:paraId="5BA857C6"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643C25A3"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Telekomunikasi</w:t>
            </w:r>
          </w:p>
        </w:tc>
        <w:tc>
          <w:tcPr>
            <w:tcW w:w="1191" w:type="dxa"/>
            <w:noWrap/>
            <w:hideMark/>
          </w:tcPr>
          <w:p w14:paraId="727CCED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78</w:t>
            </w:r>
          </w:p>
        </w:tc>
        <w:tc>
          <w:tcPr>
            <w:tcW w:w="1246" w:type="dxa"/>
            <w:noWrap/>
            <w:hideMark/>
          </w:tcPr>
          <w:p w14:paraId="39179B7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1864</w:t>
            </w:r>
          </w:p>
        </w:tc>
        <w:tc>
          <w:tcPr>
            <w:tcW w:w="1692" w:type="dxa"/>
            <w:noWrap/>
            <w:hideMark/>
          </w:tcPr>
          <w:p w14:paraId="59B324C7"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24</w:t>
            </w:r>
          </w:p>
        </w:tc>
      </w:tr>
      <w:tr w:rsidR="006F7988" w:rsidRPr="006F7988" w14:paraId="3C83900B"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A80C815"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w:t>
            </w:r>
          </w:p>
        </w:tc>
        <w:tc>
          <w:tcPr>
            <w:tcW w:w="976" w:type="dxa"/>
            <w:vMerge/>
            <w:hideMark/>
          </w:tcPr>
          <w:p w14:paraId="1988B5EF"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hideMark/>
          </w:tcPr>
          <w:p w14:paraId="2CB83F4F"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Elektro</w:t>
            </w:r>
          </w:p>
        </w:tc>
        <w:tc>
          <w:tcPr>
            <w:tcW w:w="1191" w:type="dxa"/>
            <w:noWrap/>
            <w:hideMark/>
          </w:tcPr>
          <w:p w14:paraId="336176F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40</w:t>
            </w:r>
          </w:p>
        </w:tc>
        <w:tc>
          <w:tcPr>
            <w:tcW w:w="1246" w:type="dxa"/>
            <w:noWrap/>
            <w:hideMark/>
          </w:tcPr>
          <w:p w14:paraId="3D1EB81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1281</w:t>
            </w:r>
          </w:p>
        </w:tc>
        <w:tc>
          <w:tcPr>
            <w:tcW w:w="1692" w:type="dxa"/>
            <w:noWrap/>
            <w:hideMark/>
          </w:tcPr>
          <w:p w14:paraId="5E88ADE2"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32</w:t>
            </w:r>
          </w:p>
        </w:tc>
      </w:tr>
      <w:tr w:rsidR="006F7988" w:rsidRPr="006F7988" w14:paraId="77395518"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E39C0C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w:t>
            </w:r>
          </w:p>
        </w:tc>
        <w:tc>
          <w:tcPr>
            <w:tcW w:w="976" w:type="dxa"/>
            <w:vMerge/>
            <w:hideMark/>
          </w:tcPr>
          <w:p w14:paraId="28A55069"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690A95DF"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Komputer</w:t>
            </w:r>
          </w:p>
        </w:tc>
        <w:tc>
          <w:tcPr>
            <w:tcW w:w="1191" w:type="dxa"/>
            <w:noWrap/>
            <w:hideMark/>
          </w:tcPr>
          <w:p w14:paraId="56248206"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38</w:t>
            </w:r>
          </w:p>
        </w:tc>
        <w:tc>
          <w:tcPr>
            <w:tcW w:w="1246" w:type="dxa"/>
            <w:noWrap/>
            <w:hideMark/>
          </w:tcPr>
          <w:p w14:paraId="519CFD3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912</w:t>
            </w:r>
          </w:p>
        </w:tc>
        <w:tc>
          <w:tcPr>
            <w:tcW w:w="1692" w:type="dxa"/>
            <w:noWrap/>
            <w:hideMark/>
          </w:tcPr>
          <w:p w14:paraId="0EABFDEE"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24</w:t>
            </w:r>
          </w:p>
        </w:tc>
      </w:tr>
      <w:tr w:rsidR="006F7988" w:rsidRPr="006F7988" w14:paraId="7020D3D5"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D827E6A"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w:t>
            </w:r>
          </w:p>
        </w:tc>
        <w:tc>
          <w:tcPr>
            <w:tcW w:w="976" w:type="dxa"/>
            <w:vMerge/>
            <w:hideMark/>
          </w:tcPr>
          <w:p w14:paraId="42389CB9"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0E1348F"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Fisika</w:t>
            </w:r>
          </w:p>
        </w:tc>
        <w:tc>
          <w:tcPr>
            <w:tcW w:w="1191" w:type="dxa"/>
            <w:noWrap/>
            <w:hideMark/>
          </w:tcPr>
          <w:p w14:paraId="2AAA1323"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22</w:t>
            </w:r>
          </w:p>
        </w:tc>
        <w:tc>
          <w:tcPr>
            <w:tcW w:w="1246" w:type="dxa"/>
            <w:noWrap/>
            <w:hideMark/>
          </w:tcPr>
          <w:p w14:paraId="59AD009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542</w:t>
            </w:r>
          </w:p>
        </w:tc>
        <w:tc>
          <w:tcPr>
            <w:tcW w:w="1692" w:type="dxa"/>
            <w:noWrap/>
            <w:hideMark/>
          </w:tcPr>
          <w:p w14:paraId="5CFCFA72"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25</w:t>
            </w:r>
          </w:p>
        </w:tc>
      </w:tr>
      <w:tr w:rsidR="006F7988" w:rsidRPr="006F7988" w14:paraId="79BF387B"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366B8C3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56EEDAF1"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bidi="ar-SA"/>
              </w:rPr>
            </w:pPr>
            <w:r w:rsidRPr="006F7988">
              <w:rPr>
                <w:rFonts w:ascii="Calibri" w:eastAsia="Times New Roman" w:hAnsi="Calibri" w:cs="Calibri"/>
                <w:szCs w:val="22"/>
                <w:lang w:val="en-US" w:bidi="ar-SA"/>
              </w:rPr>
              <w:t> </w:t>
            </w:r>
          </w:p>
        </w:tc>
        <w:tc>
          <w:tcPr>
            <w:tcW w:w="3405" w:type="dxa"/>
            <w:noWrap/>
            <w:hideMark/>
          </w:tcPr>
          <w:p w14:paraId="24523BE6"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Biomedik</w:t>
            </w:r>
          </w:p>
        </w:tc>
        <w:tc>
          <w:tcPr>
            <w:tcW w:w="1191" w:type="dxa"/>
            <w:noWrap/>
            <w:hideMark/>
          </w:tcPr>
          <w:p w14:paraId="01D0B31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w:t>
            </w:r>
          </w:p>
        </w:tc>
        <w:tc>
          <w:tcPr>
            <w:tcW w:w="1246" w:type="dxa"/>
            <w:noWrap/>
            <w:hideMark/>
          </w:tcPr>
          <w:p w14:paraId="3E720B6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c>
          <w:tcPr>
            <w:tcW w:w="1692" w:type="dxa"/>
            <w:noWrap/>
            <w:hideMark/>
          </w:tcPr>
          <w:p w14:paraId="382B8CA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r>
      <w:tr w:rsidR="006F7988" w:rsidRPr="006F7988" w14:paraId="72F28F8F"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37E6BCC5"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29E4B599"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 </w:t>
            </w:r>
          </w:p>
        </w:tc>
        <w:tc>
          <w:tcPr>
            <w:tcW w:w="3405" w:type="dxa"/>
            <w:noWrap/>
            <w:hideMark/>
          </w:tcPr>
          <w:p w14:paraId="461774DD" w14:textId="77777777" w:rsidR="006F7988" w:rsidRPr="006F7988" w:rsidRDefault="006F7988" w:rsidP="006F79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FTE</w:t>
            </w:r>
          </w:p>
        </w:tc>
        <w:tc>
          <w:tcPr>
            <w:tcW w:w="1191" w:type="dxa"/>
            <w:noWrap/>
            <w:hideMark/>
          </w:tcPr>
          <w:p w14:paraId="0CEB2AA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187</w:t>
            </w:r>
          </w:p>
        </w:tc>
        <w:tc>
          <w:tcPr>
            <w:tcW w:w="1246" w:type="dxa"/>
            <w:noWrap/>
            <w:hideMark/>
          </w:tcPr>
          <w:p w14:paraId="34D0703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4742</w:t>
            </w:r>
          </w:p>
        </w:tc>
        <w:tc>
          <w:tcPr>
            <w:tcW w:w="1692" w:type="dxa"/>
            <w:noWrap/>
            <w:hideMark/>
          </w:tcPr>
          <w:p w14:paraId="3B6D80C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25</w:t>
            </w:r>
          </w:p>
        </w:tc>
      </w:tr>
      <w:tr w:rsidR="006F7988" w:rsidRPr="006F7988" w14:paraId="6519A9CD"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E7A5A68"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w:t>
            </w:r>
          </w:p>
        </w:tc>
        <w:tc>
          <w:tcPr>
            <w:tcW w:w="976" w:type="dxa"/>
            <w:vMerge w:val="restart"/>
            <w:noWrap/>
            <w:hideMark/>
          </w:tcPr>
          <w:p w14:paraId="16EB328F"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FRI</w:t>
            </w:r>
          </w:p>
        </w:tc>
        <w:tc>
          <w:tcPr>
            <w:tcW w:w="3405" w:type="dxa"/>
            <w:noWrap/>
            <w:hideMark/>
          </w:tcPr>
          <w:p w14:paraId="57FF4534"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Industri</w:t>
            </w:r>
          </w:p>
        </w:tc>
        <w:tc>
          <w:tcPr>
            <w:tcW w:w="1191" w:type="dxa"/>
            <w:noWrap/>
            <w:hideMark/>
          </w:tcPr>
          <w:p w14:paraId="770ED10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66</w:t>
            </w:r>
          </w:p>
        </w:tc>
        <w:tc>
          <w:tcPr>
            <w:tcW w:w="1246" w:type="dxa"/>
            <w:noWrap/>
            <w:hideMark/>
          </w:tcPr>
          <w:p w14:paraId="0E74E98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1729</w:t>
            </w:r>
          </w:p>
        </w:tc>
        <w:tc>
          <w:tcPr>
            <w:tcW w:w="1692" w:type="dxa"/>
            <w:noWrap/>
            <w:hideMark/>
          </w:tcPr>
          <w:p w14:paraId="362FDC0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26</w:t>
            </w:r>
          </w:p>
        </w:tc>
      </w:tr>
      <w:tr w:rsidR="006F7988" w:rsidRPr="006F7988" w14:paraId="29F0AF5E"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493F77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7</w:t>
            </w:r>
          </w:p>
        </w:tc>
        <w:tc>
          <w:tcPr>
            <w:tcW w:w="976" w:type="dxa"/>
            <w:vMerge/>
            <w:hideMark/>
          </w:tcPr>
          <w:p w14:paraId="5B894979"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3CD49E78"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Sistem Informasi</w:t>
            </w:r>
          </w:p>
        </w:tc>
        <w:tc>
          <w:tcPr>
            <w:tcW w:w="1191" w:type="dxa"/>
            <w:noWrap/>
            <w:hideMark/>
          </w:tcPr>
          <w:p w14:paraId="43D03091"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57</w:t>
            </w:r>
          </w:p>
        </w:tc>
        <w:tc>
          <w:tcPr>
            <w:tcW w:w="1246" w:type="dxa"/>
            <w:noWrap/>
            <w:hideMark/>
          </w:tcPr>
          <w:p w14:paraId="24E415C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1481</w:t>
            </w:r>
          </w:p>
        </w:tc>
        <w:tc>
          <w:tcPr>
            <w:tcW w:w="1692" w:type="dxa"/>
            <w:noWrap/>
            <w:hideMark/>
          </w:tcPr>
          <w:p w14:paraId="5D232FE1"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26</w:t>
            </w:r>
          </w:p>
        </w:tc>
      </w:tr>
      <w:tr w:rsidR="006F7988" w:rsidRPr="006F7988" w14:paraId="44489E79"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18480D1"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8</w:t>
            </w:r>
          </w:p>
        </w:tc>
        <w:tc>
          <w:tcPr>
            <w:tcW w:w="976" w:type="dxa"/>
            <w:vMerge/>
            <w:hideMark/>
          </w:tcPr>
          <w:p w14:paraId="234E9956"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95D2FB1"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Teknik Industri</w:t>
            </w:r>
          </w:p>
        </w:tc>
        <w:tc>
          <w:tcPr>
            <w:tcW w:w="1191" w:type="dxa"/>
            <w:noWrap/>
            <w:hideMark/>
          </w:tcPr>
          <w:p w14:paraId="26FB5CA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7</w:t>
            </w:r>
          </w:p>
        </w:tc>
        <w:tc>
          <w:tcPr>
            <w:tcW w:w="1246" w:type="dxa"/>
            <w:noWrap/>
            <w:hideMark/>
          </w:tcPr>
          <w:p w14:paraId="141EA48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90</w:t>
            </w:r>
          </w:p>
        </w:tc>
        <w:tc>
          <w:tcPr>
            <w:tcW w:w="1692" w:type="dxa"/>
            <w:noWrap/>
            <w:hideMark/>
          </w:tcPr>
          <w:p w14:paraId="769B70F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13</w:t>
            </w:r>
          </w:p>
        </w:tc>
      </w:tr>
      <w:tr w:rsidR="006F7988" w:rsidRPr="006F7988" w14:paraId="314462E9"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30F46864"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lastRenderedPageBreak/>
              <w:t> </w:t>
            </w:r>
          </w:p>
        </w:tc>
        <w:tc>
          <w:tcPr>
            <w:tcW w:w="976" w:type="dxa"/>
            <w:noWrap/>
            <w:hideMark/>
          </w:tcPr>
          <w:p w14:paraId="2B559567"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bidi="ar-SA"/>
              </w:rPr>
            </w:pPr>
            <w:r w:rsidRPr="006F7988">
              <w:rPr>
                <w:rFonts w:ascii="Calibri" w:eastAsia="Times New Roman" w:hAnsi="Calibri" w:cs="Calibri"/>
                <w:szCs w:val="22"/>
                <w:lang w:val="en-US" w:bidi="ar-SA"/>
              </w:rPr>
              <w:t> </w:t>
            </w:r>
          </w:p>
        </w:tc>
        <w:tc>
          <w:tcPr>
            <w:tcW w:w="3405" w:type="dxa"/>
            <w:noWrap/>
            <w:hideMark/>
          </w:tcPr>
          <w:p w14:paraId="0D51586D"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Teknik Logistik</w:t>
            </w:r>
          </w:p>
        </w:tc>
        <w:tc>
          <w:tcPr>
            <w:tcW w:w="1191" w:type="dxa"/>
            <w:noWrap/>
            <w:hideMark/>
          </w:tcPr>
          <w:p w14:paraId="04BA166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w:t>
            </w:r>
          </w:p>
        </w:tc>
        <w:tc>
          <w:tcPr>
            <w:tcW w:w="1246" w:type="dxa"/>
            <w:noWrap/>
            <w:hideMark/>
          </w:tcPr>
          <w:p w14:paraId="71FB42B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c>
          <w:tcPr>
            <w:tcW w:w="1692" w:type="dxa"/>
            <w:noWrap/>
            <w:hideMark/>
          </w:tcPr>
          <w:p w14:paraId="4F3B4EA1"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r>
      <w:tr w:rsidR="006F7988" w:rsidRPr="006F7988" w14:paraId="51F6AD86"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793581E"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5AA837B6"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 </w:t>
            </w:r>
          </w:p>
        </w:tc>
        <w:tc>
          <w:tcPr>
            <w:tcW w:w="3405" w:type="dxa"/>
            <w:noWrap/>
            <w:hideMark/>
          </w:tcPr>
          <w:p w14:paraId="026E1F88" w14:textId="77777777" w:rsidR="006F7988" w:rsidRPr="006F7988" w:rsidRDefault="006F7988" w:rsidP="006F79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FRI</w:t>
            </w:r>
          </w:p>
        </w:tc>
        <w:tc>
          <w:tcPr>
            <w:tcW w:w="1191" w:type="dxa"/>
            <w:noWrap/>
            <w:hideMark/>
          </w:tcPr>
          <w:p w14:paraId="55BC52C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136</w:t>
            </w:r>
          </w:p>
        </w:tc>
        <w:tc>
          <w:tcPr>
            <w:tcW w:w="1246" w:type="dxa"/>
            <w:noWrap/>
            <w:hideMark/>
          </w:tcPr>
          <w:p w14:paraId="34C0D39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3300</w:t>
            </w:r>
          </w:p>
        </w:tc>
        <w:tc>
          <w:tcPr>
            <w:tcW w:w="1692" w:type="dxa"/>
            <w:noWrap/>
            <w:hideMark/>
          </w:tcPr>
          <w:p w14:paraId="64815DC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24</w:t>
            </w:r>
          </w:p>
        </w:tc>
      </w:tr>
      <w:tr w:rsidR="006F7988" w:rsidRPr="006F7988" w14:paraId="5EE3A36A"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7F6BC38B"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9</w:t>
            </w:r>
          </w:p>
        </w:tc>
        <w:tc>
          <w:tcPr>
            <w:tcW w:w="976" w:type="dxa"/>
            <w:vMerge w:val="restart"/>
            <w:noWrap/>
            <w:hideMark/>
          </w:tcPr>
          <w:p w14:paraId="6439B1D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FIF</w:t>
            </w:r>
          </w:p>
        </w:tc>
        <w:tc>
          <w:tcPr>
            <w:tcW w:w="3405" w:type="dxa"/>
            <w:noWrap/>
            <w:hideMark/>
          </w:tcPr>
          <w:p w14:paraId="1468792C"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Informatika</w:t>
            </w:r>
          </w:p>
        </w:tc>
        <w:tc>
          <w:tcPr>
            <w:tcW w:w="1191" w:type="dxa"/>
            <w:noWrap/>
            <w:hideMark/>
          </w:tcPr>
          <w:p w14:paraId="06FD4E53"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8</w:t>
            </w:r>
          </w:p>
        </w:tc>
        <w:tc>
          <w:tcPr>
            <w:tcW w:w="1246" w:type="dxa"/>
            <w:noWrap/>
            <w:hideMark/>
          </w:tcPr>
          <w:p w14:paraId="3EB2889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62</w:t>
            </w:r>
          </w:p>
        </w:tc>
        <w:tc>
          <w:tcPr>
            <w:tcW w:w="1692" w:type="dxa"/>
            <w:noWrap/>
            <w:hideMark/>
          </w:tcPr>
          <w:p w14:paraId="622FCD4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8</w:t>
            </w:r>
          </w:p>
        </w:tc>
      </w:tr>
      <w:tr w:rsidR="006F7988" w:rsidRPr="006F7988" w14:paraId="12DE0F60"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E010C4C"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10</w:t>
            </w:r>
          </w:p>
        </w:tc>
        <w:tc>
          <w:tcPr>
            <w:tcW w:w="976" w:type="dxa"/>
            <w:vMerge/>
            <w:hideMark/>
          </w:tcPr>
          <w:p w14:paraId="6941A3F0"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63B1059"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Informatika</w:t>
            </w:r>
          </w:p>
        </w:tc>
        <w:tc>
          <w:tcPr>
            <w:tcW w:w="1191" w:type="dxa"/>
            <w:noWrap/>
            <w:hideMark/>
          </w:tcPr>
          <w:p w14:paraId="72EED7D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98</w:t>
            </w:r>
          </w:p>
        </w:tc>
        <w:tc>
          <w:tcPr>
            <w:tcW w:w="1246" w:type="dxa"/>
            <w:noWrap/>
            <w:hideMark/>
          </w:tcPr>
          <w:p w14:paraId="4FDBEF3C"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2075</w:t>
            </w:r>
          </w:p>
        </w:tc>
        <w:tc>
          <w:tcPr>
            <w:tcW w:w="1692" w:type="dxa"/>
            <w:noWrap/>
            <w:hideMark/>
          </w:tcPr>
          <w:p w14:paraId="4375A23E"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21</w:t>
            </w:r>
          </w:p>
        </w:tc>
      </w:tr>
      <w:tr w:rsidR="006F7988" w:rsidRPr="006F7988" w14:paraId="0D5D2387"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C008A19"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11</w:t>
            </w:r>
          </w:p>
        </w:tc>
        <w:tc>
          <w:tcPr>
            <w:tcW w:w="976" w:type="dxa"/>
            <w:vMerge/>
            <w:hideMark/>
          </w:tcPr>
          <w:p w14:paraId="6BBED212"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28DF973"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Ilmu Komputasi (S1 RPL)</w:t>
            </w:r>
          </w:p>
        </w:tc>
        <w:tc>
          <w:tcPr>
            <w:tcW w:w="1191" w:type="dxa"/>
            <w:noWrap/>
            <w:hideMark/>
          </w:tcPr>
          <w:p w14:paraId="6BA75C7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9</w:t>
            </w:r>
          </w:p>
        </w:tc>
        <w:tc>
          <w:tcPr>
            <w:tcW w:w="1246" w:type="dxa"/>
            <w:noWrap/>
            <w:hideMark/>
          </w:tcPr>
          <w:p w14:paraId="0E92F0B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234</w:t>
            </w:r>
          </w:p>
        </w:tc>
        <w:tc>
          <w:tcPr>
            <w:tcW w:w="1692" w:type="dxa"/>
            <w:noWrap/>
            <w:hideMark/>
          </w:tcPr>
          <w:p w14:paraId="362A3C6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26</w:t>
            </w:r>
          </w:p>
        </w:tc>
      </w:tr>
      <w:tr w:rsidR="006F7988" w:rsidRPr="006F7988" w14:paraId="29ED9F53"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4928A42B"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12</w:t>
            </w:r>
          </w:p>
        </w:tc>
        <w:tc>
          <w:tcPr>
            <w:tcW w:w="976" w:type="dxa"/>
            <w:vMerge/>
            <w:hideMark/>
          </w:tcPr>
          <w:p w14:paraId="372EF351"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F394145"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Teknologi Informasi</w:t>
            </w:r>
          </w:p>
        </w:tc>
        <w:tc>
          <w:tcPr>
            <w:tcW w:w="1191" w:type="dxa"/>
            <w:noWrap/>
            <w:hideMark/>
          </w:tcPr>
          <w:p w14:paraId="7289BB8C"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w:t>
            </w:r>
          </w:p>
        </w:tc>
        <w:tc>
          <w:tcPr>
            <w:tcW w:w="1246" w:type="dxa"/>
            <w:noWrap/>
            <w:hideMark/>
          </w:tcPr>
          <w:p w14:paraId="28ECCEA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491</w:t>
            </w:r>
          </w:p>
        </w:tc>
        <w:tc>
          <w:tcPr>
            <w:tcW w:w="1692" w:type="dxa"/>
            <w:noWrap/>
            <w:hideMark/>
          </w:tcPr>
          <w:p w14:paraId="1FC028E5"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35</w:t>
            </w:r>
          </w:p>
        </w:tc>
      </w:tr>
      <w:tr w:rsidR="006F7988" w:rsidRPr="006F7988" w14:paraId="5394AE49"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C060D98"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2F443CE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 </w:t>
            </w:r>
          </w:p>
        </w:tc>
        <w:tc>
          <w:tcPr>
            <w:tcW w:w="3405" w:type="dxa"/>
            <w:noWrap/>
            <w:hideMark/>
          </w:tcPr>
          <w:p w14:paraId="67E1956D" w14:textId="77777777" w:rsidR="006F7988" w:rsidRPr="006F7988" w:rsidRDefault="006F7988" w:rsidP="006F79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FIF</w:t>
            </w:r>
          </w:p>
        </w:tc>
        <w:tc>
          <w:tcPr>
            <w:tcW w:w="1191" w:type="dxa"/>
            <w:noWrap/>
            <w:hideMark/>
          </w:tcPr>
          <w:p w14:paraId="542E6E2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129</w:t>
            </w:r>
          </w:p>
        </w:tc>
        <w:tc>
          <w:tcPr>
            <w:tcW w:w="1246" w:type="dxa"/>
            <w:noWrap/>
            <w:hideMark/>
          </w:tcPr>
          <w:p w14:paraId="1445D70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2862</w:t>
            </w:r>
          </w:p>
        </w:tc>
        <w:tc>
          <w:tcPr>
            <w:tcW w:w="1692" w:type="dxa"/>
            <w:noWrap/>
            <w:hideMark/>
          </w:tcPr>
          <w:p w14:paraId="56569B6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22</w:t>
            </w:r>
          </w:p>
        </w:tc>
      </w:tr>
      <w:tr w:rsidR="006F7988" w:rsidRPr="006F7988" w14:paraId="65640A1A"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09EF07A1"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13</w:t>
            </w:r>
          </w:p>
        </w:tc>
        <w:tc>
          <w:tcPr>
            <w:tcW w:w="976" w:type="dxa"/>
            <w:vMerge w:val="restart"/>
            <w:noWrap/>
            <w:hideMark/>
          </w:tcPr>
          <w:p w14:paraId="32046E8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FEB</w:t>
            </w:r>
          </w:p>
        </w:tc>
        <w:tc>
          <w:tcPr>
            <w:tcW w:w="3405" w:type="dxa"/>
            <w:noWrap/>
            <w:hideMark/>
          </w:tcPr>
          <w:p w14:paraId="6F11E080"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Manajemen</w:t>
            </w:r>
          </w:p>
        </w:tc>
        <w:tc>
          <w:tcPr>
            <w:tcW w:w="1191" w:type="dxa"/>
            <w:noWrap/>
            <w:hideMark/>
          </w:tcPr>
          <w:p w14:paraId="1BDE811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14</w:t>
            </w:r>
          </w:p>
        </w:tc>
        <w:tc>
          <w:tcPr>
            <w:tcW w:w="1246" w:type="dxa"/>
            <w:noWrap/>
            <w:hideMark/>
          </w:tcPr>
          <w:p w14:paraId="420A38A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257</w:t>
            </w:r>
          </w:p>
        </w:tc>
        <w:tc>
          <w:tcPr>
            <w:tcW w:w="1692" w:type="dxa"/>
            <w:noWrap/>
            <w:hideMark/>
          </w:tcPr>
          <w:p w14:paraId="1D2D13F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18</w:t>
            </w:r>
          </w:p>
        </w:tc>
      </w:tr>
      <w:tr w:rsidR="006F7988" w:rsidRPr="006F7988" w14:paraId="389B3406"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49E46EB2"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vMerge/>
            <w:hideMark/>
          </w:tcPr>
          <w:p w14:paraId="5B77880A"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3AADE9F"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Manajemen PJJ</w:t>
            </w:r>
          </w:p>
        </w:tc>
        <w:tc>
          <w:tcPr>
            <w:tcW w:w="1191" w:type="dxa"/>
            <w:noWrap/>
            <w:hideMark/>
          </w:tcPr>
          <w:p w14:paraId="1D2B3E53"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5</w:t>
            </w:r>
          </w:p>
        </w:tc>
        <w:tc>
          <w:tcPr>
            <w:tcW w:w="1246" w:type="dxa"/>
            <w:noWrap/>
            <w:hideMark/>
          </w:tcPr>
          <w:p w14:paraId="1F02B15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c>
          <w:tcPr>
            <w:tcW w:w="1692" w:type="dxa"/>
            <w:noWrap/>
            <w:hideMark/>
          </w:tcPr>
          <w:p w14:paraId="455A69D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r>
      <w:tr w:rsidR="006F7988" w:rsidRPr="006F7988" w14:paraId="303D0542"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352798A1"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w:t>
            </w:r>
          </w:p>
        </w:tc>
        <w:tc>
          <w:tcPr>
            <w:tcW w:w="976" w:type="dxa"/>
            <w:vMerge/>
            <w:hideMark/>
          </w:tcPr>
          <w:p w14:paraId="4B173925"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54F8266B"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Manajemen (MBTI)</w:t>
            </w:r>
          </w:p>
        </w:tc>
        <w:tc>
          <w:tcPr>
            <w:tcW w:w="1191" w:type="dxa"/>
            <w:noWrap/>
            <w:hideMark/>
          </w:tcPr>
          <w:p w14:paraId="4EE6B8E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61</w:t>
            </w:r>
          </w:p>
        </w:tc>
        <w:tc>
          <w:tcPr>
            <w:tcW w:w="1246" w:type="dxa"/>
            <w:noWrap/>
            <w:hideMark/>
          </w:tcPr>
          <w:p w14:paraId="044F59B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2109</w:t>
            </w:r>
          </w:p>
        </w:tc>
        <w:tc>
          <w:tcPr>
            <w:tcW w:w="1692" w:type="dxa"/>
            <w:noWrap/>
            <w:hideMark/>
          </w:tcPr>
          <w:p w14:paraId="7330BFD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35</w:t>
            </w:r>
          </w:p>
        </w:tc>
      </w:tr>
      <w:tr w:rsidR="006F7988" w:rsidRPr="006F7988" w14:paraId="5695C746"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FFF8095"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15</w:t>
            </w:r>
          </w:p>
        </w:tc>
        <w:tc>
          <w:tcPr>
            <w:tcW w:w="976" w:type="dxa"/>
            <w:vMerge/>
            <w:hideMark/>
          </w:tcPr>
          <w:p w14:paraId="77F4922B"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7C9864BE"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Akuntansi</w:t>
            </w:r>
          </w:p>
        </w:tc>
        <w:tc>
          <w:tcPr>
            <w:tcW w:w="1191" w:type="dxa"/>
            <w:noWrap/>
            <w:hideMark/>
          </w:tcPr>
          <w:p w14:paraId="7D5DC73A"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37</w:t>
            </w:r>
          </w:p>
        </w:tc>
        <w:tc>
          <w:tcPr>
            <w:tcW w:w="1246" w:type="dxa"/>
            <w:noWrap/>
            <w:hideMark/>
          </w:tcPr>
          <w:p w14:paraId="11B1062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1323</w:t>
            </w:r>
          </w:p>
        </w:tc>
        <w:tc>
          <w:tcPr>
            <w:tcW w:w="1692" w:type="dxa"/>
            <w:noWrap/>
            <w:hideMark/>
          </w:tcPr>
          <w:p w14:paraId="4F464A1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36</w:t>
            </w:r>
          </w:p>
        </w:tc>
      </w:tr>
      <w:tr w:rsidR="006F7988" w:rsidRPr="006F7988" w14:paraId="21D3B7B0"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4B0A9D9F"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714DCAC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 </w:t>
            </w:r>
          </w:p>
        </w:tc>
        <w:tc>
          <w:tcPr>
            <w:tcW w:w="3405" w:type="dxa"/>
            <w:noWrap/>
            <w:hideMark/>
          </w:tcPr>
          <w:p w14:paraId="506840D4" w14:textId="77777777" w:rsidR="006F7988" w:rsidRPr="006F7988" w:rsidRDefault="006F7988" w:rsidP="006F79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FEB</w:t>
            </w:r>
          </w:p>
        </w:tc>
        <w:tc>
          <w:tcPr>
            <w:tcW w:w="1191" w:type="dxa"/>
            <w:noWrap/>
            <w:hideMark/>
          </w:tcPr>
          <w:p w14:paraId="4A8BE273"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117</w:t>
            </w:r>
          </w:p>
        </w:tc>
        <w:tc>
          <w:tcPr>
            <w:tcW w:w="1246" w:type="dxa"/>
            <w:noWrap/>
            <w:hideMark/>
          </w:tcPr>
          <w:p w14:paraId="737B4305"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3689</w:t>
            </w:r>
          </w:p>
        </w:tc>
        <w:tc>
          <w:tcPr>
            <w:tcW w:w="1692" w:type="dxa"/>
            <w:noWrap/>
            <w:hideMark/>
          </w:tcPr>
          <w:p w14:paraId="5AC71093"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32</w:t>
            </w:r>
          </w:p>
        </w:tc>
      </w:tr>
      <w:tr w:rsidR="006F7988" w:rsidRPr="006F7988" w14:paraId="268A5AC5"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23A9E13"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16</w:t>
            </w:r>
          </w:p>
        </w:tc>
        <w:tc>
          <w:tcPr>
            <w:tcW w:w="976" w:type="dxa"/>
            <w:vMerge w:val="restart"/>
            <w:noWrap/>
            <w:hideMark/>
          </w:tcPr>
          <w:p w14:paraId="2DCF0F2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FKB</w:t>
            </w:r>
          </w:p>
        </w:tc>
        <w:tc>
          <w:tcPr>
            <w:tcW w:w="3405" w:type="dxa"/>
            <w:noWrap/>
            <w:hideMark/>
          </w:tcPr>
          <w:p w14:paraId="7B85133F"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Ilmu Komunikasi</w:t>
            </w:r>
          </w:p>
        </w:tc>
        <w:tc>
          <w:tcPr>
            <w:tcW w:w="1191" w:type="dxa"/>
            <w:noWrap/>
            <w:hideMark/>
          </w:tcPr>
          <w:p w14:paraId="3B404E0D"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47</w:t>
            </w:r>
          </w:p>
        </w:tc>
        <w:tc>
          <w:tcPr>
            <w:tcW w:w="1246" w:type="dxa"/>
            <w:noWrap/>
            <w:hideMark/>
          </w:tcPr>
          <w:p w14:paraId="2CFF0D6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1749</w:t>
            </w:r>
          </w:p>
        </w:tc>
        <w:tc>
          <w:tcPr>
            <w:tcW w:w="1692" w:type="dxa"/>
            <w:noWrap/>
            <w:hideMark/>
          </w:tcPr>
          <w:p w14:paraId="4FB3247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37</w:t>
            </w:r>
          </w:p>
        </w:tc>
      </w:tr>
      <w:tr w:rsidR="006F7988" w:rsidRPr="006F7988" w14:paraId="1B4E36BE"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4C90F3C"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17</w:t>
            </w:r>
          </w:p>
        </w:tc>
        <w:tc>
          <w:tcPr>
            <w:tcW w:w="976" w:type="dxa"/>
            <w:vMerge/>
            <w:hideMark/>
          </w:tcPr>
          <w:p w14:paraId="505A3834"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302B00B4"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Administrasi Bisnis</w:t>
            </w:r>
          </w:p>
        </w:tc>
        <w:tc>
          <w:tcPr>
            <w:tcW w:w="1191" w:type="dxa"/>
            <w:noWrap/>
            <w:hideMark/>
          </w:tcPr>
          <w:p w14:paraId="7CC6BCBF"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43</w:t>
            </w:r>
          </w:p>
        </w:tc>
        <w:tc>
          <w:tcPr>
            <w:tcW w:w="1246" w:type="dxa"/>
            <w:noWrap/>
            <w:hideMark/>
          </w:tcPr>
          <w:p w14:paraId="6F43F6E7"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1566</w:t>
            </w:r>
          </w:p>
        </w:tc>
        <w:tc>
          <w:tcPr>
            <w:tcW w:w="1692" w:type="dxa"/>
            <w:noWrap/>
            <w:hideMark/>
          </w:tcPr>
          <w:p w14:paraId="1D63DE27"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36</w:t>
            </w:r>
          </w:p>
        </w:tc>
      </w:tr>
      <w:tr w:rsidR="006F7988" w:rsidRPr="006F7988" w14:paraId="569C83C0"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296CFD2"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18</w:t>
            </w:r>
          </w:p>
        </w:tc>
        <w:tc>
          <w:tcPr>
            <w:tcW w:w="976" w:type="dxa"/>
            <w:vMerge/>
            <w:hideMark/>
          </w:tcPr>
          <w:p w14:paraId="0EAF78FE"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shd w:val="clear" w:color="auto" w:fill="FFFF00"/>
            <w:noWrap/>
            <w:hideMark/>
          </w:tcPr>
          <w:p w14:paraId="7CC1699C"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Digital Public Relations</w:t>
            </w:r>
          </w:p>
        </w:tc>
        <w:tc>
          <w:tcPr>
            <w:tcW w:w="1191" w:type="dxa"/>
            <w:shd w:val="clear" w:color="auto" w:fill="FFFF00"/>
            <w:noWrap/>
            <w:hideMark/>
          </w:tcPr>
          <w:p w14:paraId="22FD6E8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15</w:t>
            </w:r>
          </w:p>
        </w:tc>
        <w:tc>
          <w:tcPr>
            <w:tcW w:w="1246" w:type="dxa"/>
            <w:shd w:val="clear" w:color="auto" w:fill="FFFF00"/>
            <w:noWrap/>
            <w:hideMark/>
          </w:tcPr>
          <w:p w14:paraId="6F84DC78"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630</w:t>
            </w:r>
          </w:p>
        </w:tc>
        <w:tc>
          <w:tcPr>
            <w:tcW w:w="1692" w:type="dxa"/>
            <w:shd w:val="clear" w:color="auto" w:fill="FFFF00"/>
            <w:noWrap/>
            <w:hideMark/>
          </w:tcPr>
          <w:p w14:paraId="570ADBB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42</w:t>
            </w:r>
          </w:p>
        </w:tc>
      </w:tr>
      <w:tr w:rsidR="006F7988" w:rsidRPr="006F7988" w14:paraId="5B5FEA02"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4D774F64"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752D85B8"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3405" w:type="dxa"/>
            <w:noWrap/>
            <w:hideMark/>
          </w:tcPr>
          <w:p w14:paraId="6E6FCE3D" w14:textId="77777777" w:rsidR="006F7988" w:rsidRPr="006F7988" w:rsidRDefault="006F7988" w:rsidP="006F79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FKB</w:t>
            </w:r>
          </w:p>
        </w:tc>
        <w:tc>
          <w:tcPr>
            <w:tcW w:w="1191" w:type="dxa"/>
            <w:noWrap/>
            <w:hideMark/>
          </w:tcPr>
          <w:p w14:paraId="5247F7A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105</w:t>
            </w:r>
          </w:p>
        </w:tc>
        <w:tc>
          <w:tcPr>
            <w:tcW w:w="1246" w:type="dxa"/>
            <w:noWrap/>
            <w:hideMark/>
          </w:tcPr>
          <w:p w14:paraId="2DF51830"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3945</w:t>
            </w:r>
          </w:p>
        </w:tc>
        <w:tc>
          <w:tcPr>
            <w:tcW w:w="1692" w:type="dxa"/>
            <w:noWrap/>
            <w:hideMark/>
          </w:tcPr>
          <w:p w14:paraId="2EADC4B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38</w:t>
            </w:r>
          </w:p>
        </w:tc>
      </w:tr>
      <w:tr w:rsidR="006F7988" w:rsidRPr="006F7988" w14:paraId="31AA8A3D"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09A1268C"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19</w:t>
            </w:r>
          </w:p>
        </w:tc>
        <w:tc>
          <w:tcPr>
            <w:tcW w:w="976" w:type="dxa"/>
            <w:vMerge w:val="restart"/>
            <w:noWrap/>
            <w:hideMark/>
          </w:tcPr>
          <w:p w14:paraId="065077D8"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FIK</w:t>
            </w:r>
          </w:p>
        </w:tc>
        <w:tc>
          <w:tcPr>
            <w:tcW w:w="3405" w:type="dxa"/>
            <w:noWrap/>
            <w:hideMark/>
          </w:tcPr>
          <w:p w14:paraId="581248AC"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Desain Komunikasi Visual</w:t>
            </w:r>
          </w:p>
        </w:tc>
        <w:tc>
          <w:tcPr>
            <w:tcW w:w="1191" w:type="dxa"/>
            <w:noWrap/>
            <w:hideMark/>
          </w:tcPr>
          <w:p w14:paraId="507AD8F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68</w:t>
            </w:r>
          </w:p>
        </w:tc>
        <w:tc>
          <w:tcPr>
            <w:tcW w:w="1246" w:type="dxa"/>
            <w:noWrap/>
            <w:hideMark/>
          </w:tcPr>
          <w:p w14:paraId="13E20D1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1874</w:t>
            </w:r>
          </w:p>
        </w:tc>
        <w:tc>
          <w:tcPr>
            <w:tcW w:w="1692" w:type="dxa"/>
            <w:noWrap/>
            <w:hideMark/>
          </w:tcPr>
          <w:p w14:paraId="621DF0C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w:t>
            </w:r>
          </w:p>
        </w:tc>
      </w:tr>
      <w:tr w:rsidR="006F7988" w:rsidRPr="006F7988" w14:paraId="2FF56D3F"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76860360"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20</w:t>
            </w:r>
          </w:p>
        </w:tc>
        <w:tc>
          <w:tcPr>
            <w:tcW w:w="976" w:type="dxa"/>
            <w:vMerge/>
            <w:hideMark/>
          </w:tcPr>
          <w:p w14:paraId="0E3C6314"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3DB1AAA4"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Desain Interior</w:t>
            </w:r>
          </w:p>
        </w:tc>
        <w:tc>
          <w:tcPr>
            <w:tcW w:w="1191" w:type="dxa"/>
            <w:noWrap/>
            <w:hideMark/>
          </w:tcPr>
          <w:p w14:paraId="63EC2E2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38</w:t>
            </w:r>
          </w:p>
        </w:tc>
        <w:tc>
          <w:tcPr>
            <w:tcW w:w="1246" w:type="dxa"/>
            <w:noWrap/>
            <w:hideMark/>
          </w:tcPr>
          <w:p w14:paraId="76B30FBD"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1043</w:t>
            </w:r>
          </w:p>
        </w:tc>
        <w:tc>
          <w:tcPr>
            <w:tcW w:w="1692" w:type="dxa"/>
            <w:noWrap/>
            <w:hideMark/>
          </w:tcPr>
          <w:p w14:paraId="4E6FBEBE"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27</w:t>
            </w:r>
          </w:p>
        </w:tc>
      </w:tr>
      <w:tr w:rsidR="006F7988" w:rsidRPr="006F7988" w14:paraId="1A453CFE"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756CC4C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21</w:t>
            </w:r>
          </w:p>
        </w:tc>
        <w:tc>
          <w:tcPr>
            <w:tcW w:w="976" w:type="dxa"/>
            <w:vMerge/>
            <w:hideMark/>
          </w:tcPr>
          <w:p w14:paraId="68C5FDA7"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shd w:val="clear" w:color="auto" w:fill="FFFF00"/>
            <w:noWrap/>
            <w:hideMark/>
          </w:tcPr>
          <w:p w14:paraId="0EA0D726"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Kriya</w:t>
            </w:r>
          </w:p>
        </w:tc>
        <w:tc>
          <w:tcPr>
            <w:tcW w:w="1191" w:type="dxa"/>
            <w:shd w:val="clear" w:color="auto" w:fill="FFFF00"/>
            <w:noWrap/>
            <w:hideMark/>
          </w:tcPr>
          <w:p w14:paraId="4B6A7A5C"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12</w:t>
            </w:r>
          </w:p>
        </w:tc>
        <w:tc>
          <w:tcPr>
            <w:tcW w:w="1246" w:type="dxa"/>
            <w:shd w:val="clear" w:color="auto" w:fill="FFFF00"/>
            <w:noWrap/>
            <w:hideMark/>
          </w:tcPr>
          <w:p w14:paraId="4EE5060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498</w:t>
            </w:r>
          </w:p>
        </w:tc>
        <w:tc>
          <w:tcPr>
            <w:tcW w:w="1692" w:type="dxa"/>
            <w:shd w:val="clear" w:color="auto" w:fill="FFFF00"/>
            <w:noWrap/>
            <w:hideMark/>
          </w:tcPr>
          <w:p w14:paraId="4325C00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42</w:t>
            </w:r>
          </w:p>
        </w:tc>
      </w:tr>
      <w:tr w:rsidR="006F7988" w:rsidRPr="006F7988" w14:paraId="739EA040"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D418B53"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22</w:t>
            </w:r>
          </w:p>
        </w:tc>
        <w:tc>
          <w:tcPr>
            <w:tcW w:w="976" w:type="dxa"/>
            <w:vMerge/>
            <w:hideMark/>
          </w:tcPr>
          <w:p w14:paraId="068AF20E"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B74C327"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Desain Produk</w:t>
            </w:r>
          </w:p>
        </w:tc>
        <w:tc>
          <w:tcPr>
            <w:tcW w:w="1191" w:type="dxa"/>
            <w:noWrap/>
            <w:hideMark/>
          </w:tcPr>
          <w:p w14:paraId="696F6E4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17</w:t>
            </w:r>
          </w:p>
        </w:tc>
        <w:tc>
          <w:tcPr>
            <w:tcW w:w="1246" w:type="dxa"/>
            <w:noWrap/>
            <w:hideMark/>
          </w:tcPr>
          <w:p w14:paraId="72E5B19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443</w:t>
            </w:r>
          </w:p>
        </w:tc>
        <w:tc>
          <w:tcPr>
            <w:tcW w:w="1692" w:type="dxa"/>
            <w:noWrap/>
            <w:hideMark/>
          </w:tcPr>
          <w:p w14:paraId="70D9EE7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26</w:t>
            </w:r>
          </w:p>
        </w:tc>
      </w:tr>
      <w:tr w:rsidR="006F7988" w:rsidRPr="006F7988" w14:paraId="5A7F5D87"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776A0AD"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w:t>
            </w:r>
          </w:p>
        </w:tc>
        <w:tc>
          <w:tcPr>
            <w:tcW w:w="976" w:type="dxa"/>
            <w:vMerge/>
            <w:hideMark/>
          </w:tcPr>
          <w:p w14:paraId="0CFED635"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276C5C10"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S1 Seni Rupa</w:t>
            </w:r>
          </w:p>
        </w:tc>
        <w:tc>
          <w:tcPr>
            <w:tcW w:w="1191" w:type="dxa"/>
            <w:noWrap/>
            <w:hideMark/>
          </w:tcPr>
          <w:p w14:paraId="03149D1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11</w:t>
            </w:r>
          </w:p>
        </w:tc>
        <w:tc>
          <w:tcPr>
            <w:tcW w:w="1246" w:type="dxa"/>
            <w:noWrap/>
            <w:hideMark/>
          </w:tcPr>
          <w:p w14:paraId="48DC506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379</w:t>
            </w:r>
          </w:p>
        </w:tc>
        <w:tc>
          <w:tcPr>
            <w:tcW w:w="1692" w:type="dxa"/>
            <w:noWrap/>
            <w:hideMark/>
          </w:tcPr>
          <w:p w14:paraId="47065F3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34</w:t>
            </w:r>
          </w:p>
        </w:tc>
      </w:tr>
      <w:tr w:rsidR="006F7988" w:rsidRPr="006F7988" w14:paraId="5A182388"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333E5BF"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5901CB31"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bidi="ar-SA"/>
              </w:rPr>
            </w:pPr>
            <w:r w:rsidRPr="006F7988">
              <w:rPr>
                <w:rFonts w:ascii="Calibri" w:eastAsia="Times New Roman" w:hAnsi="Calibri" w:cs="Calibri"/>
                <w:szCs w:val="22"/>
                <w:lang w:val="en-US" w:bidi="ar-SA"/>
              </w:rPr>
              <w:t> </w:t>
            </w:r>
          </w:p>
        </w:tc>
        <w:tc>
          <w:tcPr>
            <w:tcW w:w="3405" w:type="dxa"/>
            <w:noWrap/>
            <w:hideMark/>
          </w:tcPr>
          <w:p w14:paraId="34DD0BD7"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S2 Desain</w:t>
            </w:r>
          </w:p>
        </w:tc>
        <w:tc>
          <w:tcPr>
            <w:tcW w:w="1191" w:type="dxa"/>
            <w:noWrap/>
            <w:hideMark/>
          </w:tcPr>
          <w:p w14:paraId="1F1C064F"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5</w:t>
            </w:r>
          </w:p>
        </w:tc>
        <w:tc>
          <w:tcPr>
            <w:tcW w:w="1246" w:type="dxa"/>
            <w:noWrap/>
            <w:hideMark/>
          </w:tcPr>
          <w:p w14:paraId="112AB7F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c>
          <w:tcPr>
            <w:tcW w:w="1692" w:type="dxa"/>
            <w:noWrap/>
            <w:hideMark/>
          </w:tcPr>
          <w:p w14:paraId="2EDFC86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0</w:t>
            </w:r>
          </w:p>
        </w:tc>
      </w:tr>
      <w:tr w:rsidR="006F7988" w:rsidRPr="006F7988" w14:paraId="1270953A"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B180BDE"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148C4055"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3405" w:type="dxa"/>
            <w:noWrap/>
            <w:hideMark/>
          </w:tcPr>
          <w:p w14:paraId="638CB9F2" w14:textId="77777777" w:rsidR="006F7988" w:rsidRPr="006F7988" w:rsidRDefault="006F7988" w:rsidP="006F79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FIK</w:t>
            </w:r>
          </w:p>
        </w:tc>
        <w:tc>
          <w:tcPr>
            <w:tcW w:w="1191" w:type="dxa"/>
            <w:noWrap/>
            <w:hideMark/>
          </w:tcPr>
          <w:p w14:paraId="28C6542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151</w:t>
            </w:r>
          </w:p>
        </w:tc>
        <w:tc>
          <w:tcPr>
            <w:tcW w:w="1246" w:type="dxa"/>
            <w:noWrap/>
            <w:hideMark/>
          </w:tcPr>
          <w:p w14:paraId="5B98255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4237</w:t>
            </w:r>
          </w:p>
        </w:tc>
        <w:tc>
          <w:tcPr>
            <w:tcW w:w="1692" w:type="dxa"/>
            <w:noWrap/>
            <w:hideMark/>
          </w:tcPr>
          <w:p w14:paraId="76DCDF54"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28</w:t>
            </w:r>
          </w:p>
        </w:tc>
      </w:tr>
      <w:tr w:rsidR="006F7988" w:rsidRPr="006F7988" w14:paraId="5404CA44" w14:textId="77777777" w:rsidTr="009347CB">
        <w:trPr>
          <w:trHeight w:val="330"/>
        </w:trPr>
        <w:tc>
          <w:tcPr>
            <w:cnfStyle w:val="001000000000" w:firstRow="0" w:lastRow="0" w:firstColumn="1" w:lastColumn="0" w:oddVBand="0" w:evenVBand="0" w:oddHBand="0" w:evenHBand="0" w:firstRowFirstColumn="0" w:firstRowLastColumn="0" w:lastRowFirstColumn="0" w:lastRowLastColumn="0"/>
            <w:tcW w:w="638" w:type="dxa"/>
            <w:noWrap/>
            <w:hideMark/>
          </w:tcPr>
          <w:p w14:paraId="0419815B"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24</w:t>
            </w:r>
          </w:p>
        </w:tc>
        <w:tc>
          <w:tcPr>
            <w:tcW w:w="976" w:type="dxa"/>
            <w:vMerge w:val="restart"/>
            <w:noWrap/>
            <w:hideMark/>
          </w:tcPr>
          <w:p w14:paraId="618424C6"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FIT</w:t>
            </w:r>
          </w:p>
        </w:tc>
        <w:tc>
          <w:tcPr>
            <w:tcW w:w="3405" w:type="dxa"/>
            <w:noWrap/>
            <w:hideMark/>
          </w:tcPr>
          <w:p w14:paraId="258399EC"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Sistem Informasi</w:t>
            </w:r>
          </w:p>
        </w:tc>
        <w:tc>
          <w:tcPr>
            <w:tcW w:w="1191" w:type="dxa"/>
            <w:noWrap/>
            <w:hideMark/>
          </w:tcPr>
          <w:p w14:paraId="44B4ABF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w:t>
            </w:r>
          </w:p>
        </w:tc>
        <w:tc>
          <w:tcPr>
            <w:tcW w:w="1246" w:type="dxa"/>
            <w:noWrap/>
            <w:hideMark/>
          </w:tcPr>
          <w:p w14:paraId="62368D54"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401</w:t>
            </w:r>
          </w:p>
        </w:tc>
        <w:tc>
          <w:tcPr>
            <w:tcW w:w="1692" w:type="dxa"/>
            <w:noWrap/>
            <w:hideMark/>
          </w:tcPr>
          <w:p w14:paraId="61D8C4D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17</w:t>
            </w:r>
          </w:p>
        </w:tc>
      </w:tr>
      <w:tr w:rsidR="006F7988" w:rsidRPr="006F7988" w14:paraId="19027E76"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6D08232"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25</w:t>
            </w:r>
          </w:p>
        </w:tc>
        <w:tc>
          <w:tcPr>
            <w:tcW w:w="976" w:type="dxa"/>
            <w:vMerge/>
            <w:hideMark/>
          </w:tcPr>
          <w:p w14:paraId="181F9CCC"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0FCEEF6A"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Teknologi Komputer</w:t>
            </w:r>
          </w:p>
        </w:tc>
        <w:tc>
          <w:tcPr>
            <w:tcW w:w="1191" w:type="dxa"/>
            <w:noWrap/>
            <w:hideMark/>
          </w:tcPr>
          <w:p w14:paraId="10C37CE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w:t>
            </w:r>
          </w:p>
        </w:tc>
        <w:tc>
          <w:tcPr>
            <w:tcW w:w="1246" w:type="dxa"/>
            <w:noWrap/>
            <w:hideMark/>
          </w:tcPr>
          <w:p w14:paraId="369BFAD2"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290</w:t>
            </w:r>
          </w:p>
        </w:tc>
        <w:tc>
          <w:tcPr>
            <w:tcW w:w="1692" w:type="dxa"/>
            <w:noWrap/>
            <w:hideMark/>
          </w:tcPr>
          <w:p w14:paraId="18F20DA7"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21</w:t>
            </w:r>
          </w:p>
        </w:tc>
      </w:tr>
      <w:tr w:rsidR="006F7988" w:rsidRPr="006F7988" w14:paraId="71B75A08"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0FBA3097"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26</w:t>
            </w:r>
          </w:p>
        </w:tc>
        <w:tc>
          <w:tcPr>
            <w:tcW w:w="976" w:type="dxa"/>
            <w:vMerge/>
            <w:hideMark/>
          </w:tcPr>
          <w:p w14:paraId="74E6BB69"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52B0B1F1"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Sistem Informasi Akuntansi</w:t>
            </w:r>
          </w:p>
        </w:tc>
        <w:tc>
          <w:tcPr>
            <w:tcW w:w="1191" w:type="dxa"/>
            <w:noWrap/>
            <w:hideMark/>
          </w:tcPr>
          <w:p w14:paraId="5FA73BB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11</w:t>
            </w:r>
          </w:p>
        </w:tc>
        <w:tc>
          <w:tcPr>
            <w:tcW w:w="1246" w:type="dxa"/>
            <w:noWrap/>
            <w:hideMark/>
          </w:tcPr>
          <w:p w14:paraId="2DAA110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314</w:t>
            </w:r>
          </w:p>
        </w:tc>
        <w:tc>
          <w:tcPr>
            <w:tcW w:w="1692" w:type="dxa"/>
            <w:noWrap/>
            <w:hideMark/>
          </w:tcPr>
          <w:p w14:paraId="705B181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29</w:t>
            </w:r>
          </w:p>
        </w:tc>
      </w:tr>
      <w:tr w:rsidR="006F7988" w:rsidRPr="006F7988" w14:paraId="7AAB320B"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2205C989"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27</w:t>
            </w:r>
          </w:p>
        </w:tc>
        <w:tc>
          <w:tcPr>
            <w:tcW w:w="976" w:type="dxa"/>
            <w:vMerge/>
            <w:hideMark/>
          </w:tcPr>
          <w:p w14:paraId="53116482"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5D49C3F7"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Manajemen Pemasaran</w:t>
            </w:r>
          </w:p>
        </w:tc>
        <w:tc>
          <w:tcPr>
            <w:tcW w:w="1191" w:type="dxa"/>
            <w:noWrap/>
            <w:hideMark/>
          </w:tcPr>
          <w:p w14:paraId="71EFB46B"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14</w:t>
            </w:r>
          </w:p>
        </w:tc>
        <w:tc>
          <w:tcPr>
            <w:tcW w:w="1246" w:type="dxa"/>
            <w:noWrap/>
            <w:hideMark/>
          </w:tcPr>
          <w:p w14:paraId="13E956F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376</w:t>
            </w:r>
          </w:p>
        </w:tc>
        <w:tc>
          <w:tcPr>
            <w:tcW w:w="1692" w:type="dxa"/>
            <w:noWrap/>
            <w:hideMark/>
          </w:tcPr>
          <w:p w14:paraId="79BA49B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27</w:t>
            </w:r>
          </w:p>
        </w:tc>
      </w:tr>
      <w:tr w:rsidR="006F7988" w:rsidRPr="006F7988" w14:paraId="253401ED"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4ABC94F"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w:t>
            </w:r>
          </w:p>
        </w:tc>
        <w:tc>
          <w:tcPr>
            <w:tcW w:w="976" w:type="dxa"/>
            <w:vMerge/>
            <w:hideMark/>
          </w:tcPr>
          <w:p w14:paraId="1D56922D"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1D327DD9"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Teknologi Telekomunikasi</w:t>
            </w:r>
          </w:p>
        </w:tc>
        <w:tc>
          <w:tcPr>
            <w:tcW w:w="1191" w:type="dxa"/>
            <w:noWrap/>
            <w:hideMark/>
          </w:tcPr>
          <w:p w14:paraId="3512BBD5"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21</w:t>
            </w:r>
          </w:p>
        </w:tc>
        <w:tc>
          <w:tcPr>
            <w:tcW w:w="1246" w:type="dxa"/>
            <w:noWrap/>
            <w:hideMark/>
          </w:tcPr>
          <w:p w14:paraId="2ABCB797"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396</w:t>
            </w:r>
          </w:p>
        </w:tc>
        <w:tc>
          <w:tcPr>
            <w:tcW w:w="1692" w:type="dxa"/>
            <w:noWrap/>
            <w:hideMark/>
          </w:tcPr>
          <w:p w14:paraId="24DBF433"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19</w:t>
            </w:r>
          </w:p>
        </w:tc>
      </w:tr>
      <w:tr w:rsidR="006F7988" w:rsidRPr="006F7988" w14:paraId="36E13F82"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573A99D1"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29</w:t>
            </w:r>
          </w:p>
        </w:tc>
        <w:tc>
          <w:tcPr>
            <w:tcW w:w="976" w:type="dxa"/>
            <w:vMerge/>
            <w:hideMark/>
          </w:tcPr>
          <w:p w14:paraId="7E2BD405"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7271AFA3"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Rekayasa Perangkat Lunak Aplikasi</w:t>
            </w:r>
          </w:p>
        </w:tc>
        <w:tc>
          <w:tcPr>
            <w:tcW w:w="1191" w:type="dxa"/>
            <w:noWrap/>
            <w:hideMark/>
          </w:tcPr>
          <w:p w14:paraId="0E6BE8BE"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15</w:t>
            </w:r>
          </w:p>
        </w:tc>
        <w:tc>
          <w:tcPr>
            <w:tcW w:w="1246" w:type="dxa"/>
            <w:noWrap/>
            <w:hideMark/>
          </w:tcPr>
          <w:p w14:paraId="5CCC837C"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346</w:t>
            </w:r>
          </w:p>
        </w:tc>
        <w:tc>
          <w:tcPr>
            <w:tcW w:w="1692" w:type="dxa"/>
            <w:noWrap/>
            <w:hideMark/>
          </w:tcPr>
          <w:p w14:paraId="2CDD0A4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23</w:t>
            </w:r>
          </w:p>
        </w:tc>
      </w:tr>
      <w:tr w:rsidR="006F7988" w:rsidRPr="006F7988" w14:paraId="4EF7CDA0"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7A4E2AA6"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30</w:t>
            </w:r>
          </w:p>
        </w:tc>
        <w:tc>
          <w:tcPr>
            <w:tcW w:w="976" w:type="dxa"/>
            <w:vMerge/>
            <w:hideMark/>
          </w:tcPr>
          <w:p w14:paraId="23C72D00"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2B1614DF" w14:textId="77777777" w:rsidR="006F7988" w:rsidRPr="006F7988" w:rsidRDefault="006F7988" w:rsidP="006F79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D3 Perhotelan</w:t>
            </w:r>
          </w:p>
        </w:tc>
        <w:tc>
          <w:tcPr>
            <w:tcW w:w="1191" w:type="dxa"/>
            <w:noWrap/>
            <w:hideMark/>
          </w:tcPr>
          <w:p w14:paraId="092B6783"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10</w:t>
            </w:r>
          </w:p>
        </w:tc>
        <w:tc>
          <w:tcPr>
            <w:tcW w:w="1246" w:type="dxa"/>
            <w:noWrap/>
            <w:hideMark/>
          </w:tcPr>
          <w:p w14:paraId="612EBE6A"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314</w:t>
            </w:r>
          </w:p>
        </w:tc>
        <w:tc>
          <w:tcPr>
            <w:tcW w:w="1692" w:type="dxa"/>
            <w:noWrap/>
            <w:hideMark/>
          </w:tcPr>
          <w:p w14:paraId="594BE0B1"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31</w:t>
            </w:r>
          </w:p>
        </w:tc>
      </w:tr>
      <w:tr w:rsidR="006F7988" w:rsidRPr="006F7988" w14:paraId="6593A284"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13985F79"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31</w:t>
            </w:r>
          </w:p>
        </w:tc>
        <w:tc>
          <w:tcPr>
            <w:tcW w:w="976" w:type="dxa"/>
            <w:vMerge/>
            <w:hideMark/>
          </w:tcPr>
          <w:p w14:paraId="57937175"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405" w:type="dxa"/>
            <w:noWrap/>
            <w:hideMark/>
          </w:tcPr>
          <w:p w14:paraId="4E7480CD" w14:textId="77777777" w:rsidR="006F7988" w:rsidRPr="006F7988" w:rsidRDefault="006F7988" w:rsidP="006F79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D4 Teknologi Rekayasa Multimedia</w:t>
            </w:r>
          </w:p>
        </w:tc>
        <w:tc>
          <w:tcPr>
            <w:tcW w:w="1191" w:type="dxa"/>
            <w:noWrap/>
            <w:hideMark/>
          </w:tcPr>
          <w:p w14:paraId="667E1681"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16</w:t>
            </w:r>
          </w:p>
        </w:tc>
        <w:tc>
          <w:tcPr>
            <w:tcW w:w="1246" w:type="dxa"/>
            <w:noWrap/>
            <w:hideMark/>
          </w:tcPr>
          <w:p w14:paraId="0E32517F"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446</w:t>
            </w:r>
          </w:p>
        </w:tc>
        <w:tc>
          <w:tcPr>
            <w:tcW w:w="1692" w:type="dxa"/>
            <w:noWrap/>
            <w:hideMark/>
          </w:tcPr>
          <w:p w14:paraId="3B6D279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28</w:t>
            </w:r>
          </w:p>
        </w:tc>
      </w:tr>
      <w:tr w:rsidR="006F7988" w:rsidRPr="006F7988" w14:paraId="450434EF" w14:textId="77777777" w:rsidTr="009347CB">
        <w:trPr>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6BCE8EAC"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6E444BD3"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3405" w:type="dxa"/>
            <w:noWrap/>
            <w:hideMark/>
          </w:tcPr>
          <w:p w14:paraId="4D1DDADB" w14:textId="77777777" w:rsidR="006F7988" w:rsidRPr="006F7988" w:rsidRDefault="006F7988" w:rsidP="006F79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FIT</w:t>
            </w:r>
          </w:p>
        </w:tc>
        <w:tc>
          <w:tcPr>
            <w:tcW w:w="1191" w:type="dxa"/>
            <w:noWrap/>
            <w:hideMark/>
          </w:tcPr>
          <w:p w14:paraId="0D61F17B"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124</w:t>
            </w:r>
          </w:p>
        </w:tc>
        <w:tc>
          <w:tcPr>
            <w:tcW w:w="1246" w:type="dxa"/>
            <w:noWrap/>
            <w:hideMark/>
          </w:tcPr>
          <w:p w14:paraId="0179C112"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2883</w:t>
            </w:r>
          </w:p>
        </w:tc>
        <w:tc>
          <w:tcPr>
            <w:tcW w:w="1692" w:type="dxa"/>
            <w:noWrap/>
            <w:hideMark/>
          </w:tcPr>
          <w:p w14:paraId="36F08AA9" w14:textId="77777777" w:rsidR="006F7988" w:rsidRPr="006F7988" w:rsidRDefault="006F7988" w:rsidP="006F79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23</w:t>
            </w:r>
          </w:p>
        </w:tc>
      </w:tr>
      <w:tr w:rsidR="006F7988" w:rsidRPr="006F7988" w14:paraId="36A6F0F4" w14:textId="77777777" w:rsidTr="009347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8" w:type="dxa"/>
            <w:noWrap/>
            <w:hideMark/>
          </w:tcPr>
          <w:p w14:paraId="4D6F9B53" w14:textId="77777777" w:rsidR="006F7988" w:rsidRPr="006F7988" w:rsidRDefault="006F7988" w:rsidP="006F7988">
            <w:pPr>
              <w:jc w:val="center"/>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976" w:type="dxa"/>
            <w:noWrap/>
            <w:hideMark/>
          </w:tcPr>
          <w:p w14:paraId="4DA6AB93"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6F7988">
              <w:rPr>
                <w:rFonts w:ascii="Calibri" w:eastAsia="Times New Roman" w:hAnsi="Calibri" w:cs="Calibri"/>
                <w:color w:val="000000"/>
                <w:szCs w:val="22"/>
                <w:lang w:val="en-US" w:bidi="ar-SA"/>
              </w:rPr>
              <w:t> </w:t>
            </w:r>
          </w:p>
        </w:tc>
        <w:tc>
          <w:tcPr>
            <w:tcW w:w="3405" w:type="dxa"/>
            <w:noWrap/>
            <w:hideMark/>
          </w:tcPr>
          <w:p w14:paraId="0E10F9E0" w14:textId="77777777" w:rsidR="006F7988" w:rsidRPr="006F7988" w:rsidRDefault="006F7988" w:rsidP="006F79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6F7988">
              <w:rPr>
                <w:rFonts w:ascii="Calibri" w:eastAsia="Times New Roman" w:hAnsi="Calibri" w:cs="Calibri"/>
                <w:b/>
                <w:bCs/>
                <w:i/>
                <w:iCs/>
                <w:color w:val="000000"/>
                <w:szCs w:val="22"/>
                <w:lang w:val="en-US" w:bidi="ar-SA"/>
              </w:rPr>
              <w:t>Total dan Rasio Tel_U</w:t>
            </w:r>
          </w:p>
        </w:tc>
        <w:tc>
          <w:tcPr>
            <w:tcW w:w="1191" w:type="dxa"/>
            <w:noWrap/>
            <w:hideMark/>
          </w:tcPr>
          <w:p w14:paraId="3C4EC730"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949</w:t>
            </w:r>
          </w:p>
        </w:tc>
        <w:tc>
          <w:tcPr>
            <w:tcW w:w="1246" w:type="dxa"/>
            <w:noWrap/>
            <w:hideMark/>
          </w:tcPr>
          <w:p w14:paraId="353C5AD9"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25658</w:t>
            </w:r>
          </w:p>
        </w:tc>
        <w:tc>
          <w:tcPr>
            <w:tcW w:w="1692" w:type="dxa"/>
            <w:noWrap/>
            <w:hideMark/>
          </w:tcPr>
          <w:p w14:paraId="67760B93" w14:textId="77777777" w:rsidR="006F7988" w:rsidRPr="006F7988" w:rsidRDefault="006F7988" w:rsidP="006F79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6F7988">
              <w:rPr>
                <w:rFonts w:ascii="Calibri" w:eastAsia="Times New Roman" w:hAnsi="Calibri" w:cs="Calibri"/>
                <w:b/>
                <w:bCs/>
                <w:color w:val="000000"/>
                <w:szCs w:val="22"/>
                <w:lang w:val="en-US" w:bidi="ar-SA"/>
              </w:rPr>
              <w:t>27</w:t>
            </w:r>
          </w:p>
        </w:tc>
      </w:tr>
    </w:tbl>
    <w:p w14:paraId="6B8B7B64" w14:textId="4EAD7B49" w:rsidR="00B72F6A" w:rsidRPr="005E56CC" w:rsidRDefault="00B72F6A" w:rsidP="00DB7445">
      <w:pPr>
        <w:pStyle w:val="ListParagraph"/>
        <w:spacing w:after="0"/>
        <w:ind w:left="180"/>
        <w:rPr>
          <w:rFonts w:ascii="Times New Roman" w:hAnsi="Times New Roman" w:cs="Times New Roman"/>
          <w:b/>
          <w:sz w:val="24"/>
          <w:szCs w:val="24"/>
        </w:rPr>
      </w:pPr>
      <w:proofErr w:type="gramStart"/>
      <w:r w:rsidRPr="005E56CC">
        <w:rPr>
          <w:rFonts w:ascii="Times New Roman" w:hAnsi="Times New Roman" w:cs="Times New Roman"/>
          <w:i/>
          <w:iCs/>
          <w:sz w:val="18"/>
          <w:szCs w:val="18"/>
          <w:lang w:eastAsia="id-ID"/>
        </w:rPr>
        <w:t>catatan :</w:t>
      </w:r>
      <w:proofErr w:type="gramEnd"/>
      <w:r w:rsidRPr="005E56CC">
        <w:rPr>
          <w:rFonts w:ascii="Times New Roman" w:hAnsi="Times New Roman" w:cs="Times New Roman"/>
          <w:i/>
          <w:iCs/>
          <w:sz w:val="18"/>
          <w:szCs w:val="18"/>
          <w:lang w:eastAsia="id-ID"/>
        </w:rPr>
        <w:t xml:space="preserve"> sumber data lapo</w:t>
      </w:r>
      <w:r w:rsidR="00A9429D">
        <w:rPr>
          <w:rFonts w:ascii="Times New Roman" w:hAnsi="Times New Roman" w:cs="Times New Roman"/>
          <w:i/>
          <w:iCs/>
          <w:sz w:val="18"/>
          <w:szCs w:val="18"/>
          <w:lang w:eastAsia="id-ID"/>
        </w:rPr>
        <w:t>ran manajemen BAA dan Yan SDM TW</w:t>
      </w:r>
      <w:r w:rsidRPr="005E56CC">
        <w:rPr>
          <w:rFonts w:ascii="Times New Roman" w:hAnsi="Times New Roman" w:cs="Times New Roman"/>
          <w:i/>
          <w:iCs/>
          <w:sz w:val="18"/>
          <w:szCs w:val="18"/>
          <w:lang w:eastAsia="id-ID"/>
        </w:rPr>
        <w:t>_</w:t>
      </w:r>
      <w:r w:rsidR="0075065A" w:rsidRPr="005E56CC">
        <w:rPr>
          <w:rFonts w:ascii="Times New Roman" w:hAnsi="Times New Roman" w:cs="Times New Roman"/>
          <w:i/>
          <w:iCs/>
          <w:sz w:val="18"/>
          <w:szCs w:val="18"/>
          <w:lang w:eastAsia="id-ID"/>
        </w:rPr>
        <w:t>I</w:t>
      </w:r>
      <w:r w:rsidRPr="005E56CC">
        <w:rPr>
          <w:rFonts w:ascii="Times New Roman" w:hAnsi="Times New Roman" w:cs="Times New Roman"/>
          <w:i/>
          <w:iCs/>
          <w:sz w:val="18"/>
          <w:szCs w:val="18"/>
          <w:lang w:eastAsia="id-ID"/>
        </w:rPr>
        <w:t>_20</w:t>
      </w:r>
      <w:r w:rsidR="003D1D84">
        <w:rPr>
          <w:rFonts w:ascii="Times New Roman" w:hAnsi="Times New Roman" w:cs="Times New Roman"/>
          <w:i/>
          <w:iCs/>
          <w:sz w:val="18"/>
          <w:szCs w:val="18"/>
          <w:lang w:eastAsia="id-ID"/>
        </w:rPr>
        <w:t>2</w:t>
      </w:r>
      <w:r w:rsidR="006F7988">
        <w:rPr>
          <w:rFonts w:ascii="Times New Roman" w:hAnsi="Times New Roman" w:cs="Times New Roman"/>
          <w:i/>
          <w:iCs/>
          <w:sz w:val="18"/>
          <w:szCs w:val="18"/>
          <w:lang w:eastAsia="id-ID"/>
        </w:rPr>
        <w:t>1</w:t>
      </w:r>
    </w:p>
    <w:p w14:paraId="6109AC81" w14:textId="77777777" w:rsidR="00B72F6A" w:rsidRPr="005E56CC" w:rsidRDefault="00B72F6A" w:rsidP="00DB7445">
      <w:pPr>
        <w:spacing w:after="0"/>
        <w:rPr>
          <w:rFonts w:ascii="Times New Roman" w:hAnsi="Times New Roman" w:cs="Times New Roman"/>
          <w:b/>
          <w:szCs w:val="22"/>
        </w:rPr>
      </w:pPr>
    </w:p>
    <w:p w14:paraId="4B2BB066" w14:textId="77777777" w:rsidR="00EF280C" w:rsidRPr="00B51AD7" w:rsidRDefault="00EF280C" w:rsidP="00186CB3">
      <w:pPr>
        <w:pStyle w:val="Heading3"/>
        <w:numPr>
          <w:ilvl w:val="0"/>
          <w:numId w:val="4"/>
        </w:numPr>
        <w:ind w:left="270" w:hanging="270"/>
        <w:rPr>
          <w:rFonts w:ascii="Times New Roman" w:hAnsi="Times New Roman" w:cs="Times New Roman"/>
          <w:b/>
          <w:color w:val="auto"/>
        </w:rPr>
      </w:pPr>
      <w:bookmarkStart w:id="67" w:name="_Toc74740791"/>
      <w:r w:rsidRPr="00B51AD7">
        <w:rPr>
          <w:rFonts w:ascii="Times New Roman" w:hAnsi="Times New Roman" w:cs="Times New Roman"/>
          <w:b/>
          <w:color w:val="auto"/>
        </w:rPr>
        <w:t xml:space="preserve">Mahasiswa Aktif dan </w:t>
      </w:r>
      <w:r w:rsidRPr="00B51AD7">
        <w:rPr>
          <w:rFonts w:ascii="Times New Roman" w:hAnsi="Times New Roman" w:cs="Times New Roman"/>
          <w:b/>
          <w:i/>
          <w:color w:val="auto"/>
        </w:rPr>
        <w:t xml:space="preserve">Turn Over </w:t>
      </w:r>
      <w:r w:rsidRPr="00B51AD7">
        <w:rPr>
          <w:rFonts w:ascii="Times New Roman" w:hAnsi="Times New Roman" w:cs="Times New Roman"/>
          <w:b/>
          <w:color w:val="auto"/>
        </w:rPr>
        <w:t>Mahasiswa</w:t>
      </w:r>
      <w:bookmarkEnd w:id="67"/>
    </w:p>
    <w:p w14:paraId="661B033B" w14:textId="394344B6" w:rsidR="00A9429D" w:rsidRDefault="007439E0" w:rsidP="00A9429D">
      <w:pPr>
        <w:tabs>
          <w:tab w:val="center" w:pos="4680"/>
        </w:tabs>
        <w:spacing w:after="100" w:afterAutospacing="1"/>
        <w:ind w:left="270"/>
        <w:jc w:val="both"/>
        <w:rPr>
          <w:rFonts w:ascii="Times New Roman" w:hAnsi="Times New Roman" w:cs="Times New Roman"/>
        </w:rPr>
      </w:pPr>
      <w:r w:rsidRPr="005E56CC">
        <w:rPr>
          <w:rFonts w:ascii="Times New Roman" w:hAnsi="Times New Roman" w:cs="Times New Roman"/>
        </w:rPr>
        <w:t xml:space="preserve">Sampai dengan Triwulan </w:t>
      </w:r>
      <w:r w:rsidR="0075065A" w:rsidRPr="005E56CC">
        <w:rPr>
          <w:rFonts w:ascii="Times New Roman" w:hAnsi="Times New Roman" w:cs="Times New Roman"/>
        </w:rPr>
        <w:t>I</w:t>
      </w:r>
      <w:r w:rsidR="00A9429D">
        <w:rPr>
          <w:rFonts w:ascii="Times New Roman" w:hAnsi="Times New Roman" w:cs="Times New Roman"/>
        </w:rPr>
        <w:t>_20</w:t>
      </w:r>
      <w:r w:rsidR="00757FEF">
        <w:rPr>
          <w:rFonts w:ascii="Times New Roman" w:hAnsi="Times New Roman" w:cs="Times New Roman"/>
        </w:rPr>
        <w:t>2</w:t>
      </w:r>
      <w:r w:rsidR="00A26976">
        <w:rPr>
          <w:rFonts w:ascii="Times New Roman" w:hAnsi="Times New Roman" w:cs="Times New Roman"/>
        </w:rPr>
        <w:t>1</w:t>
      </w:r>
      <w:r w:rsidRPr="005E56CC">
        <w:rPr>
          <w:rFonts w:ascii="Times New Roman" w:hAnsi="Times New Roman" w:cs="Times New Roman"/>
        </w:rPr>
        <w:t xml:space="preserve"> jumlah mahasiswa aktif sebanyak </w:t>
      </w:r>
      <w:r w:rsidR="007E5891">
        <w:rPr>
          <w:rFonts w:ascii="Times New Roman" w:hAnsi="Times New Roman" w:cs="Times New Roman"/>
          <w:b/>
        </w:rPr>
        <w:t>2</w:t>
      </w:r>
      <w:r w:rsidR="00A26976">
        <w:rPr>
          <w:rFonts w:ascii="Times New Roman" w:hAnsi="Times New Roman" w:cs="Times New Roman"/>
          <w:b/>
        </w:rPr>
        <w:t>5</w:t>
      </w:r>
      <w:r w:rsidR="007E5891">
        <w:rPr>
          <w:rFonts w:ascii="Times New Roman" w:hAnsi="Times New Roman" w:cs="Times New Roman"/>
          <w:b/>
        </w:rPr>
        <w:t>.</w:t>
      </w:r>
      <w:r w:rsidR="00A26976">
        <w:rPr>
          <w:rFonts w:ascii="Times New Roman" w:hAnsi="Times New Roman" w:cs="Times New Roman"/>
          <w:b/>
        </w:rPr>
        <w:t>658</w:t>
      </w:r>
      <w:r w:rsidRPr="005E56CC">
        <w:rPr>
          <w:rFonts w:ascii="Times New Roman" w:hAnsi="Times New Roman" w:cs="Times New Roman"/>
        </w:rPr>
        <w:t xml:space="preserve"> mahasiswa dengan </w:t>
      </w:r>
      <w:r w:rsidRPr="005E56CC">
        <w:rPr>
          <w:rFonts w:ascii="Times New Roman" w:hAnsi="Times New Roman" w:cs="Times New Roman"/>
          <w:i/>
        </w:rPr>
        <w:t>turn over</w:t>
      </w:r>
      <w:r w:rsidR="007E5891">
        <w:rPr>
          <w:rFonts w:ascii="Times New Roman" w:hAnsi="Times New Roman" w:cs="Times New Roman"/>
        </w:rPr>
        <w:t xml:space="preserve"> sebesar </w:t>
      </w:r>
      <w:r w:rsidR="00D32D11">
        <w:rPr>
          <w:rFonts w:ascii="Times New Roman" w:hAnsi="Times New Roman" w:cs="Times New Roman"/>
          <w:b/>
        </w:rPr>
        <w:t>1</w:t>
      </w:r>
      <w:r w:rsidR="007E5891">
        <w:rPr>
          <w:rFonts w:ascii="Times New Roman" w:hAnsi="Times New Roman" w:cs="Times New Roman"/>
          <w:b/>
        </w:rPr>
        <w:t>,</w:t>
      </w:r>
      <w:r w:rsidR="00D32D11">
        <w:rPr>
          <w:rFonts w:ascii="Times New Roman" w:hAnsi="Times New Roman" w:cs="Times New Roman"/>
          <w:b/>
        </w:rPr>
        <w:t>46</w:t>
      </w:r>
      <w:r w:rsidRPr="005E56CC">
        <w:rPr>
          <w:rFonts w:ascii="Times New Roman" w:hAnsi="Times New Roman" w:cs="Times New Roman"/>
          <w:b/>
        </w:rPr>
        <w:t>%</w:t>
      </w:r>
      <w:r w:rsidRPr="005E56CC">
        <w:rPr>
          <w:rFonts w:ascii="Times New Roman" w:hAnsi="Times New Roman" w:cs="Times New Roman"/>
        </w:rPr>
        <w:t xml:space="preserve"> (</w:t>
      </w:r>
      <w:r w:rsidR="00757FEF">
        <w:rPr>
          <w:rFonts w:ascii="Times New Roman" w:hAnsi="Times New Roman" w:cs="Times New Roman"/>
          <w:b/>
        </w:rPr>
        <w:t>95</w:t>
      </w:r>
      <w:r w:rsidRPr="005E56CC">
        <w:rPr>
          <w:rFonts w:ascii="Times New Roman" w:hAnsi="Times New Roman" w:cs="Times New Roman"/>
        </w:rPr>
        <w:t xml:space="preserve"> mahasiswa Undur Diri &amp; Diberikan Status Undur Diri) berdasarkan data dari Administrasi A</w:t>
      </w:r>
      <w:r w:rsidR="00F02543" w:rsidRPr="005E56CC">
        <w:rPr>
          <w:rFonts w:ascii="Times New Roman" w:hAnsi="Times New Roman" w:cs="Times New Roman"/>
        </w:rPr>
        <w:t xml:space="preserve">kademik per tanggal 31 </w:t>
      </w:r>
      <w:r w:rsidR="00757FEF">
        <w:rPr>
          <w:rFonts w:ascii="Times New Roman" w:hAnsi="Times New Roman" w:cs="Times New Roman"/>
        </w:rPr>
        <w:t>Maret</w:t>
      </w:r>
      <w:r w:rsidR="00A9429D">
        <w:rPr>
          <w:rFonts w:ascii="Times New Roman" w:hAnsi="Times New Roman" w:cs="Times New Roman"/>
        </w:rPr>
        <w:t xml:space="preserve"> 20</w:t>
      </w:r>
      <w:r w:rsidR="00757FEF">
        <w:rPr>
          <w:rFonts w:ascii="Times New Roman" w:hAnsi="Times New Roman" w:cs="Times New Roman"/>
        </w:rPr>
        <w:t>2</w:t>
      </w:r>
      <w:r w:rsidR="00D32D11">
        <w:rPr>
          <w:rFonts w:ascii="Times New Roman" w:hAnsi="Times New Roman" w:cs="Times New Roman"/>
        </w:rPr>
        <w:t>1</w:t>
      </w:r>
      <w:r w:rsidRPr="005E56CC">
        <w:rPr>
          <w:rFonts w:ascii="Times New Roman" w:hAnsi="Times New Roman" w:cs="Times New Roman"/>
        </w:rPr>
        <w:t xml:space="preserve">. Jumlah mahasiswa aktif merupakan angka yang dinamis, hal ini disebabkan karena ada mahasiswa yang tidak melakukan registrasi dan atau di pertengahan semester mahasiswa tersebut termasuk mahasiswa yang undur diri atau diberi status undur </w:t>
      </w:r>
      <w:r w:rsidRPr="005E56CC">
        <w:rPr>
          <w:rFonts w:ascii="Times New Roman" w:hAnsi="Times New Roman" w:cs="Times New Roman"/>
        </w:rPr>
        <w:lastRenderedPageBreak/>
        <w:t xml:space="preserve">diri. Rincian </w:t>
      </w:r>
      <w:r w:rsidRPr="005E56CC">
        <w:rPr>
          <w:rFonts w:ascii="Times New Roman" w:hAnsi="Times New Roman" w:cs="Times New Roman"/>
          <w:i/>
        </w:rPr>
        <w:t>turn over</w:t>
      </w:r>
      <w:r w:rsidRPr="005E56CC">
        <w:rPr>
          <w:rFonts w:ascii="Times New Roman" w:hAnsi="Times New Roman" w:cs="Times New Roman"/>
        </w:rPr>
        <w:t xml:space="preserve"> s.d. Triwulan </w:t>
      </w:r>
      <w:r w:rsidR="0075065A" w:rsidRPr="005E56CC">
        <w:rPr>
          <w:rFonts w:ascii="Times New Roman" w:hAnsi="Times New Roman" w:cs="Times New Roman"/>
        </w:rPr>
        <w:t>I</w:t>
      </w:r>
      <w:r w:rsidR="00A9429D">
        <w:rPr>
          <w:rFonts w:ascii="Times New Roman" w:hAnsi="Times New Roman" w:cs="Times New Roman"/>
        </w:rPr>
        <w:t>_20</w:t>
      </w:r>
      <w:r w:rsidR="00C45936">
        <w:rPr>
          <w:rFonts w:ascii="Times New Roman" w:hAnsi="Times New Roman" w:cs="Times New Roman"/>
        </w:rPr>
        <w:t>2</w:t>
      </w:r>
      <w:r w:rsidR="00D32D11">
        <w:rPr>
          <w:rFonts w:ascii="Times New Roman" w:hAnsi="Times New Roman" w:cs="Times New Roman"/>
        </w:rPr>
        <w:t>1</w:t>
      </w:r>
      <w:r w:rsidRPr="005E56CC">
        <w:rPr>
          <w:rFonts w:ascii="Times New Roman" w:hAnsi="Times New Roman" w:cs="Times New Roman"/>
        </w:rPr>
        <w:t xml:space="preserve"> per Fakultas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_Ref38736606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w:t>
      </w:r>
      <w:r w:rsidR="0096416C">
        <w:rPr>
          <w:rFonts w:ascii="Times New Roman" w:hAnsi="Times New Roman" w:cs="Times New Roman"/>
          <w:b/>
          <w:i/>
        </w:rPr>
        <w:fldChar w:fldCharType="end"/>
      </w:r>
      <w:r w:rsidRPr="005E56CC">
        <w:rPr>
          <w:rFonts w:ascii="Times New Roman" w:hAnsi="Times New Roman" w:cs="Times New Roman"/>
        </w:rPr>
        <w:t xml:space="preserve"> sedang</w:t>
      </w:r>
      <w:r w:rsidR="00BF4FB6">
        <w:rPr>
          <w:rFonts w:ascii="Times New Roman" w:hAnsi="Times New Roman" w:cs="Times New Roman"/>
        </w:rPr>
        <w:t>kan</w:t>
      </w:r>
      <w:r w:rsidRPr="005E56CC">
        <w:rPr>
          <w:rFonts w:ascii="Times New Roman" w:hAnsi="Times New Roman" w:cs="Times New Roman"/>
        </w:rPr>
        <w:t xml:space="preserve"> sebaran per prodi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_Ref74420613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96416C">
        <w:rPr>
          <w:rFonts w:ascii="Times New Roman" w:hAnsi="Times New Roman" w:cs="Times New Roman"/>
          <w:b/>
        </w:rPr>
        <w:t xml:space="preserve">Tabel </w:t>
      </w:r>
      <w:r w:rsidR="00211D21">
        <w:rPr>
          <w:rFonts w:ascii="Times New Roman" w:hAnsi="Times New Roman" w:cs="Times New Roman"/>
          <w:b/>
          <w:i/>
          <w:noProof/>
        </w:rPr>
        <w:t>8</w:t>
      </w:r>
      <w:r w:rsidR="0096416C">
        <w:rPr>
          <w:rFonts w:ascii="Times New Roman" w:hAnsi="Times New Roman" w:cs="Times New Roman"/>
          <w:b/>
          <w:i/>
        </w:rPr>
        <w:fldChar w:fldCharType="end"/>
      </w:r>
      <w:r w:rsidRPr="005E56CC">
        <w:rPr>
          <w:rFonts w:ascii="Times New Roman" w:hAnsi="Times New Roman" w:cs="Times New Roman"/>
        </w:rPr>
        <w:t>.</w:t>
      </w:r>
    </w:p>
    <w:p w14:paraId="3557E7E5" w14:textId="6C560178" w:rsidR="00A9429D" w:rsidRDefault="007439E0" w:rsidP="00A9429D">
      <w:pPr>
        <w:tabs>
          <w:tab w:val="center" w:pos="4680"/>
        </w:tabs>
        <w:spacing w:after="100" w:afterAutospacing="1"/>
        <w:ind w:left="270"/>
        <w:jc w:val="both"/>
        <w:rPr>
          <w:rFonts w:ascii="Times New Roman" w:hAnsi="Times New Roman" w:cs="Times New Roman"/>
        </w:rPr>
      </w:pPr>
      <w:r w:rsidRPr="005E56CC">
        <w:rPr>
          <w:rFonts w:ascii="Times New Roman" w:hAnsi="Times New Roman" w:cs="Times New Roman"/>
          <w:i/>
        </w:rPr>
        <w:t>Turn over</w:t>
      </w:r>
      <w:r w:rsidR="007E5891">
        <w:rPr>
          <w:rFonts w:ascii="Times New Roman" w:hAnsi="Times New Roman" w:cs="Times New Roman"/>
        </w:rPr>
        <w:t xml:space="preserve"> terkecil ada di Fakultas </w:t>
      </w:r>
      <w:r w:rsidR="00D32D11">
        <w:rPr>
          <w:rFonts w:ascii="Times New Roman" w:hAnsi="Times New Roman" w:cs="Times New Roman"/>
        </w:rPr>
        <w:t>Komunikasi dan Bisnis</w:t>
      </w:r>
      <w:r w:rsidR="00B35989">
        <w:rPr>
          <w:rFonts w:ascii="Times New Roman" w:hAnsi="Times New Roman" w:cs="Times New Roman"/>
        </w:rPr>
        <w:t xml:space="preserve"> (F</w:t>
      </w:r>
      <w:r w:rsidR="00D32D11">
        <w:rPr>
          <w:rFonts w:ascii="Times New Roman" w:hAnsi="Times New Roman" w:cs="Times New Roman"/>
        </w:rPr>
        <w:t>KB</w:t>
      </w:r>
      <w:r w:rsidRPr="005E56CC">
        <w:rPr>
          <w:rFonts w:ascii="Times New Roman" w:hAnsi="Times New Roman" w:cs="Times New Roman"/>
        </w:rPr>
        <w:t>)</w:t>
      </w:r>
      <w:r w:rsidR="00F72A51">
        <w:rPr>
          <w:rFonts w:ascii="Times New Roman" w:hAnsi="Times New Roman" w:cs="Times New Roman"/>
        </w:rPr>
        <w:t xml:space="preserve"> </w:t>
      </w:r>
      <w:r w:rsidRPr="005E56CC">
        <w:rPr>
          <w:rFonts w:ascii="Times New Roman" w:hAnsi="Times New Roman" w:cs="Times New Roman"/>
        </w:rPr>
        <w:t xml:space="preserve">yaitu </w:t>
      </w:r>
      <w:r w:rsidR="00D32D11">
        <w:rPr>
          <w:rFonts w:ascii="Times New Roman" w:hAnsi="Times New Roman" w:cs="Times New Roman"/>
          <w:b/>
        </w:rPr>
        <w:t>0</w:t>
      </w:r>
      <w:r w:rsidR="00F72A51">
        <w:rPr>
          <w:rFonts w:ascii="Times New Roman" w:hAnsi="Times New Roman" w:cs="Times New Roman"/>
          <w:b/>
        </w:rPr>
        <w:t>,</w:t>
      </w:r>
      <w:r w:rsidR="00D32D11">
        <w:rPr>
          <w:rFonts w:ascii="Times New Roman" w:hAnsi="Times New Roman" w:cs="Times New Roman"/>
          <w:b/>
        </w:rPr>
        <w:t>74</w:t>
      </w:r>
      <w:r w:rsidRPr="005E56CC">
        <w:rPr>
          <w:rFonts w:ascii="Times New Roman" w:hAnsi="Times New Roman" w:cs="Times New Roman"/>
          <w:b/>
        </w:rPr>
        <w:t>%</w:t>
      </w:r>
      <w:r w:rsidRPr="005E56CC">
        <w:rPr>
          <w:rFonts w:ascii="Times New Roman" w:hAnsi="Times New Roman" w:cs="Times New Roman"/>
        </w:rPr>
        <w:t xml:space="preserve"> (</w:t>
      </w:r>
      <w:r w:rsidR="00D32D11">
        <w:rPr>
          <w:rFonts w:ascii="Times New Roman" w:hAnsi="Times New Roman" w:cs="Times New Roman"/>
          <w:b/>
        </w:rPr>
        <w:t>29</w:t>
      </w:r>
      <w:r w:rsidRPr="005E56CC">
        <w:rPr>
          <w:rFonts w:ascii="Times New Roman" w:hAnsi="Times New Roman" w:cs="Times New Roman"/>
        </w:rPr>
        <w:t xml:space="preserve"> mahasiswa DO dan undur diri) sedangkan </w:t>
      </w:r>
      <w:r w:rsidRPr="005E56CC">
        <w:rPr>
          <w:rFonts w:ascii="Times New Roman" w:hAnsi="Times New Roman" w:cs="Times New Roman"/>
          <w:i/>
        </w:rPr>
        <w:t>turn over</w:t>
      </w:r>
      <w:r w:rsidRPr="005E56CC">
        <w:rPr>
          <w:rFonts w:ascii="Times New Roman" w:hAnsi="Times New Roman" w:cs="Times New Roman"/>
        </w:rPr>
        <w:t xml:space="preserve"> terbesar ada</w:t>
      </w:r>
      <w:r w:rsidR="00F72A51">
        <w:rPr>
          <w:rFonts w:ascii="Times New Roman" w:hAnsi="Times New Roman" w:cs="Times New Roman"/>
        </w:rPr>
        <w:t xml:space="preserve"> di Fakultas I</w:t>
      </w:r>
      <w:r w:rsidR="00D32D11">
        <w:rPr>
          <w:rFonts w:ascii="Times New Roman" w:hAnsi="Times New Roman" w:cs="Times New Roman"/>
        </w:rPr>
        <w:t>lmu Terapan</w:t>
      </w:r>
      <w:r w:rsidR="00F72A51">
        <w:rPr>
          <w:rFonts w:ascii="Times New Roman" w:hAnsi="Times New Roman" w:cs="Times New Roman"/>
        </w:rPr>
        <w:t xml:space="preserve"> (FI</w:t>
      </w:r>
      <w:r w:rsidR="00C97D72">
        <w:rPr>
          <w:rFonts w:ascii="Times New Roman" w:hAnsi="Times New Roman" w:cs="Times New Roman"/>
        </w:rPr>
        <w:t>T</w:t>
      </w:r>
      <w:r w:rsidRPr="005E56CC">
        <w:rPr>
          <w:rFonts w:ascii="Times New Roman" w:hAnsi="Times New Roman" w:cs="Times New Roman"/>
        </w:rPr>
        <w:t xml:space="preserve">) yaitu </w:t>
      </w:r>
      <w:r w:rsidR="00C97D72">
        <w:rPr>
          <w:rFonts w:ascii="Times New Roman" w:hAnsi="Times New Roman" w:cs="Times New Roman"/>
          <w:b/>
        </w:rPr>
        <w:t>2</w:t>
      </w:r>
      <w:r w:rsidR="00F72A51">
        <w:rPr>
          <w:rFonts w:ascii="Times New Roman" w:hAnsi="Times New Roman" w:cs="Times New Roman"/>
          <w:b/>
        </w:rPr>
        <w:t>,</w:t>
      </w:r>
      <w:r w:rsidR="00C97D72">
        <w:rPr>
          <w:rFonts w:ascii="Times New Roman" w:hAnsi="Times New Roman" w:cs="Times New Roman"/>
          <w:b/>
        </w:rPr>
        <w:t>57</w:t>
      </w:r>
      <w:r w:rsidRPr="005E56CC">
        <w:rPr>
          <w:rFonts w:ascii="Times New Roman" w:hAnsi="Times New Roman" w:cs="Times New Roman"/>
          <w:b/>
        </w:rPr>
        <w:t xml:space="preserve">% </w:t>
      </w:r>
      <w:r w:rsidRPr="005E56CC">
        <w:rPr>
          <w:rFonts w:ascii="Times New Roman" w:hAnsi="Times New Roman" w:cs="Times New Roman"/>
        </w:rPr>
        <w:t>(</w:t>
      </w:r>
      <w:r w:rsidR="00C97D72">
        <w:rPr>
          <w:rFonts w:ascii="Times New Roman" w:hAnsi="Times New Roman" w:cs="Times New Roman"/>
          <w:b/>
        </w:rPr>
        <w:t>74</w:t>
      </w:r>
      <w:r w:rsidRPr="005E56CC">
        <w:rPr>
          <w:rFonts w:ascii="Times New Roman" w:hAnsi="Times New Roman" w:cs="Times New Roman"/>
        </w:rPr>
        <w:t xml:space="preserve"> mahasiswa DO dan undur diri).</w:t>
      </w:r>
      <w:r w:rsidRPr="005E56CC">
        <w:rPr>
          <w:rFonts w:ascii="Times New Roman" w:hAnsi="Times New Roman" w:cs="Times New Roman"/>
          <w:b/>
        </w:rPr>
        <w:t xml:space="preserve"> </w:t>
      </w:r>
    </w:p>
    <w:p w14:paraId="08680088" w14:textId="77777777" w:rsidR="007439E0" w:rsidRPr="005E56CC" w:rsidRDefault="007439E0" w:rsidP="00A9429D">
      <w:pPr>
        <w:tabs>
          <w:tab w:val="center" w:pos="4680"/>
        </w:tabs>
        <w:spacing w:after="100" w:afterAutospacing="1"/>
        <w:ind w:left="270"/>
        <w:jc w:val="both"/>
        <w:rPr>
          <w:rFonts w:ascii="Times New Roman" w:hAnsi="Times New Roman" w:cs="Times New Roman"/>
        </w:rPr>
      </w:pPr>
      <w:r w:rsidRPr="005E56CC">
        <w:rPr>
          <w:rFonts w:ascii="Times New Roman" w:hAnsi="Times New Roman" w:cs="Times New Roman"/>
        </w:rPr>
        <w:t xml:space="preserve">Angka </w:t>
      </w:r>
      <w:r w:rsidRPr="005E56CC">
        <w:rPr>
          <w:rFonts w:ascii="Times New Roman" w:hAnsi="Times New Roman" w:cs="Times New Roman"/>
          <w:i/>
        </w:rPr>
        <w:t>turn over</w:t>
      </w:r>
      <w:r w:rsidRPr="005E56CC">
        <w:rPr>
          <w:rFonts w:ascii="Times New Roman" w:hAnsi="Times New Roman" w:cs="Times New Roman"/>
        </w:rPr>
        <w:t xml:space="preserve"> ini berusaha untuk ditekan sehingga produktifitas Tel-U secara keseluruhan menjadi lebih baik antara lain, dengan cara meningkatkan kualitas proses belajar mengajar di kelas, meningkatkan kegiatan asistensi, serta meningkatkan monitoring dan bimbingan wali kepada mahasiswa perwaliannya. </w:t>
      </w:r>
    </w:p>
    <w:p w14:paraId="18E907B3" w14:textId="09554EB2" w:rsidR="006843F9" w:rsidRPr="005E56CC" w:rsidRDefault="00D32D11" w:rsidP="00E1280D">
      <w:pPr>
        <w:pStyle w:val="ListParagraph"/>
        <w:keepNext/>
        <w:spacing w:after="0" w:line="240" w:lineRule="auto"/>
        <w:ind w:left="0"/>
        <w:contextualSpacing w:val="0"/>
        <w:jc w:val="center"/>
        <w:rPr>
          <w:rFonts w:ascii="Times New Roman" w:hAnsi="Times New Roman" w:cs="Times New Roman"/>
        </w:rPr>
      </w:pPr>
      <w:r>
        <w:rPr>
          <w:noProof/>
        </w:rPr>
        <w:drawing>
          <wp:inline distT="0" distB="0" distL="0" distR="0" wp14:anchorId="28B8C9FF" wp14:editId="11DFA612">
            <wp:extent cx="5600700" cy="2743200"/>
            <wp:effectExtent l="0" t="0" r="0" b="0"/>
            <wp:docPr id="11" name="Chart 11">
              <a:extLst xmlns:a="http://schemas.openxmlformats.org/drawingml/2006/main">
                <a:ext uri="{FF2B5EF4-FFF2-40B4-BE49-F238E27FC236}">
                  <a16:creationId xmlns:a16="http://schemas.microsoft.com/office/drawing/2014/main" id="{C9E46698-1985-4A25-A4F6-10CFF1F1E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D90A89" w14:textId="529F386A" w:rsidR="00F02543" w:rsidRPr="005E56CC" w:rsidRDefault="006843F9" w:rsidP="00FD24C1">
      <w:pPr>
        <w:pStyle w:val="Caption"/>
        <w:spacing w:after="0"/>
        <w:ind w:left="720"/>
        <w:jc w:val="center"/>
        <w:rPr>
          <w:rFonts w:ascii="Times New Roman" w:hAnsi="Times New Roman" w:cs="Times New Roman"/>
          <w:b/>
          <w:i w:val="0"/>
          <w:color w:val="auto"/>
          <w:sz w:val="22"/>
        </w:rPr>
      </w:pPr>
      <w:bookmarkStart w:id="68" w:name="_Ref38736606"/>
      <w:bookmarkStart w:id="69" w:name="_Toc74741524"/>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w:t>
      </w:r>
      <w:r w:rsidRPr="005E56CC">
        <w:rPr>
          <w:rFonts w:ascii="Times New Roman" w:hAnsi="Times New Roman" w:cs="Times New Roman"/>
          <w:b/>
          <w:i w:val="0"/>
          <w:color w:val="auto"/>
          <w:sz w:val="22"/>
        </w:rPr>
        <w:fldChar w:fldCharType="end"/>
      </w:r>
      <w:bookmarkEnd w:id="68"/>
      <w:r w:rsidRPr="005E56CC">
        <w:rPr>
          <w:rFonts w:ascii="Times New Roman" w:hAnsi="Times New Roman" w:cs="Times New Roman"/>
          <w:b/>
          <w:i w:val="0"/>
          <w:color w:val="auto"/>
          <w:sz w:val="22"/>
        </w:rPr>
        <w:t>. Turn Over per Fakultas s.d. TW_I_20</w:t>
      </w:r>
      <w:r w:rsidR="00C45936">
        <w:rPr>
          <w:rFonts w:ascii="Times New Roman" w:hAnsi="Times New Roman" w:cs="Times New Roman"/>
          <w:b/>
          <w:i w:val="0"/>
          <w:color w:val="auto"/>
          <w:sz w:val="22"/>
        </w:rPr>
        <w:t>20</w:t>
      </w:r>
      <w:r w:rsidRPr="005E56CC">
        <w:rPr>
          <w:rFonts w:ascii="Times New Roman" w:hAnsi="Times New Roman" w:cs="Times New Roman"/>
          <w:b/>
          <w:i w:val="0"/>
          <w:color w:val="auto"/>
          <w:sz w:val="22"/>
        </w:rPr>
        <w:t xml:space="preserve"> dibandingkan TW_I_20</w:t>
      </w:r>
      <w:r w:rsidR="00D32D11">
        <w:rPr>
          <w:rFonts w:ascii="Times New Roman" w:hAnsi="Times New Roman" w:cs="Times New Roman"/>
          <w:b/>
          <w:i w:val="0"/>
          <w:color w:val="auto"/>
          <w:sz w:val="22"/>
        </w:rPr>
        <w:t>21</w:t>
      </w:r>
      <w:bookmarkEnd w:id="69"/>
    </w:p>
    <w:p w14:paraId="2775FF90" w14:textId="41C4EAC4" w:rsidR="007439E0" w:rsidRPr="005E56CC" w:rsidRDefault="007439E0" w:rsidP="001C3C4F">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w:t>
      </w:r>
      <w:r w:rsidR="00D32D11">
        <w:rPr>
          <w:rFonts w:ascii="Times New Roman" w:hAnsi="Times New Roman" w:cs="Times New Roman"/>
          <w:i/>
          <w:sz w:val="18"/>
          <w:szCs w:val="18"/>
        </w:rPr>
        <w:t>Direktorat Akademik</w:t>
      </w:r>
      <w:r w:rsidRPr="005E56CC">
        <w:rPr>
          <w:rFonts w:ascii="Times New Roman" w:hAnsi="Times New Roman" w:cs="Times New Roman"/>
          <w:i/>
          <w:sz w:val="18"/>
          <w:szCs w:val="18"/>
        </w:rPr>
        <w:t xml:space="preserve">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C45936">
        <w:rPr>
          <w:rFonts w:ascii="Times New Roman" w:hAnsi="Times New Roman" w:cs="Times New Roman"/>
          <w:i/>
          <w:sz w:val="18"/>
          <w:szCs w:val="18"/>
        </w:rPr>
        <w:t>2</w:t>
      </w:r>
      <w:r w:rsidR="00D32D11">
        <w:rPr>
          <w:rFonts w:ascii="Times New Roman" w:hAnsi="Times New Roman" w:cs="Times New Roman"/>
          <w:i/>
          <w:sz w:val="18"/>
          <w:szCs w:val="18"/>
        </w:rPr>
        <w:t>1</w:t>
      </w:r>
    </w:p>
    <w:p w14:paraId="74DA1053" w14:textId="77777777" w:rsidR="001C3C4F" w:rsidRDefault="001C3C4F" w:rsidP="007439E0">
      <w:pPr>
        <w:jc w:val="center"/>
        <w:rPr>
          <w:rFonts w:ascii="Times New Roman" w:hAnsi="Times New Roman" w:cs="Times New Roman"/>
          <w:b/>
        </w:rPr>
      </w:pPr>
    </w:p>
    <w:p w14:paraId="4B899F75" w14:textId="0FFF26AD" w:rsidR="0096416C" w:rsidRPr="0096416C" w:rsidRDefault="0096416C" w:rsidP="0096416C">
      <w:pPr>
        <w:pStyle w:val="Caption"/>
        <w:keepNext/>
        <w:spacing w:after="0"/>
        <w:jc w:val="center"/>
        <w:rPr>
          <w:rFonts w:ascii="Times New Roman" w:hAnsi="Times New Roman" w:cs="Times New Roman"/>
          <w:b/>
          <w:i w:val="0"/>
          <w:color w:val="auto"/>
          <w:sz w:val="22"/>
        </w:rPr>
      </w:pPr>
      <w:bookmarkStart w:id="70" w:name="_Ref74420613"/>
      <w:bookmarkStart w:id="71" w:name="_Toc74740822"/>
      <w:r w:rsidRPr="0096416C">
        <w:rPr>
          <w:rFonts w:ascii="Times New Roman" w:hAnsi="Times New Roman" w:cs="Times New Roman"/>
          <w:b/>
          <w:i w:val="0"/>
          <w:color w:val="auto"/>
          <w:sz w:val="22"/>
        </w:rPr>
        <w:t xml:space="preserve">Tabel </w:t>
      </w:r>
      <w:r w:rsidRPr="0096416C">
        <w:rPr>
          <w:rFonts w:ascii="Times New Roman" w:hAnsi="Times New Roman" w:cs="Times New Roman"/>
          <w:b/>
          <w:i w:val="0"/>
          <w:color w:val="auto"/>
          <w:sz w:val="22"/>
        </w:rPr>
        <w:fldChar w:fldCharType="begin"/>
      </w:r>
      <w:r w:rsidRPr="0096416C">
        <w:rPr>
          <w:rFonts w:ascii="Times New Roman" w:hAnsi="Times New Roman" w:cs="Times New Roman"/>
          <w:b/>
          <w:i w:val="0"/>
          <w:color w:val="auto"/>
          <w:sz w:val="22"/>
        </w:rPr>
        <w:instrText xml:space="preserve"> SEQ Tabel \* ARABIC </w:instrText>
      </w:r>
      <w:r w:rsidRPr="0096416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8</w:t>
      </w:r>
      <w:r w:rsidRPr="0096416C">
        <w:rPr>
          <w:rFonts w:ascii="Times New Roman" w:hAnsi="Times New Roman" w:cs="Times New Roman"/>
          <w:b/>
          <w:i w:val="0"/>
          <w:color w:val="auto"/>
          <w:sz w:val="22"/>
        </w:rPr>
        <w:fldChar w:fldCharType="end"/>
      </w:r>
      <w:bookmarkEnd w:id="70"/>
      <w:r w:rsidRPr="0096416C">
        <w:rPr>
          <w:rFonts w:ascii="Times New Roman" w:hAnsi="Times New Roman" w:cs="Times New Roman"/>
          <w:b/>
          <w:i w:val="0"/>
          <w:color w:val="auto"/>
          <w:sz w:val="22"/>
        </w:rPr>
        <w:t>. Jumlah Mahasiswa Aktif dan Turn Over Per Prodi s.d. TW_I_2021</w:t>
      </w:r>
      <w:bookmarkEnd w:id="71"/>
    </w:p>
    <w:tbl>
      <w:tblPr>
        <w:tblStyle w:val="GridTable4-Accent5"/>
        <w:tblW w:w="9635" w:type="dxa"/>
        <w:tblInd w:w="175" w:type="dxa"/>
        <w:tblLook w:val="04A0" w:firstRow="1" w:lastRow="0" w:firstColumn="1" w:lastColumn="0" w:noHBand="0" w:noVBand="1"/>
      </w:tblPr>
      <w:tblGrid>
        <w:gridCol w:w="680"/>
        <w:gridCol w:w="1180"/>
        <w:gridCol w:w="3535"/>
        <w:gridCol w:w="1640"/>
        <w:gridCol w:w="1360"/>
        <w:gridCol w:w="1240"/>
      </w:tblGrid>
      <w:tr w:rsidR="00D32D11" w:rsidRPr="00D32D11" w14:paraId="40ACC935" w14:textId="77777777" w:rsidTr="00D32D1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680" w:type="dxa"/>
            <w:vMerge w:val="restart"/>
            <w:noWrap/>
            <w:vAlign w:val="center"/>
            <w:hideMark/>
          </w:tcPr>
          <w:p w14:paraId="3CDE8E6E"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No.</w:t>
            </w:r>
          </w:p>
        </w:tc>
        <w:tc>
          <w:tcPr>
            <w:tcW w:w="1180" w:type="dxa"/>
            <w:vMerge w:val="restart"/>
            <w:noWrap/>
            <w:vAlign w:val="center"/>
            <w:hideMark/>
          </w:tcPr>
          <w:p w14:paraId="410ADBFE"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Fakultas</w:t>
            </w:r>
          </w:p>
        </w:tc>
        <w:tc>
          <w:tcPr>
            <w:tcW w:w="3535" w:type="dxa"/>
            <w:vMerge w:val="restart"/>
            <w:noWrap/>
            <w:vAlign w:val="center"/>
            <w:hideMark/>
          </w:tcPr>
          <w:p w14:paraId="58A6646E"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Prodi</w:t>
            </w:r>
          </w:p>
        </w:tc>
        <w:tc>
          <w:tcPr>
            <w:tcW w:w="3000" w:type="dxa"/>
            <w:gridSpan w:val="2"/>
            <w:noWrap/>
            <w:vAlign w:val="center"/>
            <w:hideMark/>
          </w:tcPr>
          <w:p w14:paraId="0267C2E8"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Jumlah</w:t>
            </w:r>
          </w:p>
        </w:tc>
        <w:tc>
          <w:tcPr>
            <w:tcW w:w="1240" w:type="dxa"/>
            <w:vMerge w:val="restart"/>
            <w:vAlign w:val="center"/>
            <w:hideMark/>
          </w:tcPr>
          <w:p w14:paraId="61ACE3D2"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2"/>
                <w:lang w:val="en-US" w:bidi="ar-SA"/>
              </w:rPr>
            </w:pPr>
            <w:r w:rsidRPr="00D32D11">
              <w:rPr>
                <w:rFonts w:ascii="Calibri" w:eastAsia="Times New Roman" w:hAnsi="Calibri" w:cs="Calibri"/>
                <w:i/>
                <w:iCs/>
                <w:color w:val="000000"/>
                <w:szCs w:val="22"/>
                <w:lang w:val="en-US" w:bidi="ar-SA"/>
              </w:rPr>
              <w:t>Turn Over (%)</w:t>
            </w:r>
          </w:p>
        </w:tc>
      </w:tr>
      <w:tr w:rsidR="00D32D11" w:rsidRPr="00D32D11" w14:paraId="389FF888" w14:textId="77777777" w:rsidTr="00D32D11">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680" w:type="dxa"/>
            <w:vMerge/>
            <w:vAlign w:val="center"/>
            <w:hideMark/>
          </w:tcPr>
          <w:p w14:paraId="3FAFBF89" w14:textId="77777777" w:rsidR="00D32D11" w:rsidRPr="00D32D11" w:rsidRDefault="00D32D11" w:rsidP="00D32D11">
            <w:pPr>
              <w:jc w:val="center"/>
              <w:rPr>
                <w:rFonts w:ascii="Calibri" w:eastAsia="Times New Roman" w:hAnsi="Calibri" w:cs="Calibri"/>
                <w:color w:val="000000"/>
                <w:szCs w:val="22"/>
                <w:lang w:val="en-US" w:bidi="ar-SA"/>
              </w:rPr>
            </w:pPr>
          </w:p>
        </w:tc>
        <w:tc>
          <w:tcPr>
            <w:tcW w:w="1180" w:type="dxa"/>
            <w:vMerge/>
            <w:vAlign w:val="center"/>
            <w:hideMark/>
          </w:tcPr>
          <w:p w14:paraId="5453B6F8"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535" w:type="dxa"/>
            <w:vMerge/>
            <w:vAlign w:val="center"/>
            <w:hideMark/>
          </w:tcPr>
          <w:p w14:paraId="2A9F3DE2"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1640" w:type="dxa"/>
            <w:vAlign w:val="center"/>
            <w:hideMark/>
          </w:tcPr>
          <w:p w14:paraId="3A15CF42"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Mahasiswa Aktif</w:t>
            </w:r>
          </w:p>
        </w:tc>
        <w:tc>
          <w:tcPr>
            <w:tcW w:w="1360" w:type="dxa"/>
            <w:vAlign w:val="center"/>
            <w:hideMark/>
          </w:tcPr>
          <w:p w14:paraId="71BCEDBE"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DO dan Undir</w:t>
            </w:r>
          </w:p>
        </w:tc>
        <w:tc>
          <w:tcPr>
            <w:tcW w:w="1240" w:type="dxa"/>
            <w:vMerge/>
            <w:vAlign w:val="center"/>
            <w:hideMark/>
          </w:tcPr>
          <w:p w14:paraId="77F978E6" w14:textId="77777777" w:rsidR="00D32D11" w:rsidRPr="00D32D11" w:rsidRDefault="00D32D11" w:rsidP="00D32D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2"/>
                <w:lang w:val="en-US" w:bidi="ar-SA"/>
              </w:rPr>
            </w:pPr>
          </w:p>
        </w:tc>
      </w:tr>
      <w:tr w:rsidR="00D32D11" w:rsidRPr="00D32D11" w14:paraId="73C678CF"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6C0E3F50"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w:t>
            </w:r>
          </w:p>
        </w:tc>
        <w:tc>
          <w:tcPr>
            <w:tcW w:w="1180" w:type="dxa"/>
            <w:vMerge w:val="restart"/>
            <w:noWrap/>
            <w:vAlign w:val="center"/>
            <w:hideMark/>
          </w:tcPr>
          <w:p w14:paraId="799FCBF5"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FTE</w:t>
            </w:r>
          </w:p>
        </w:tc>
        <w:tc>
          <w:tcPr>
            <w:tcW w:w="3535" w:type="dxa"/>
            <w:noWrap/>
            <w:hideMark/>
          </w:tcPr>
          <w:p w14:paraId="0260656D"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S2 Teknik Elektro</w:t>
            </w:r>
          </w:p>
        </w:tc>
        <w:tc>
          <w:tcPr>
            <w:tcW w:w="1640" w:type="dxa"/>
            <w:noWrap/>
            <w:hideMark/>
          </w:tcPr>
          <w:p w14:paraId="471FBDF8"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143</w:t>
            </w:r>
          </w:p>
        </w:tc>
        <w:tc>
          <w:tcPr>
            <w:tcW w:w="1360" w:type="dxa"/>
            <w:noWrap/>
            <w:hideMark/>
          </w:tcPr>
          <w:p w14:paraId="27C7B5DA"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w:t>
            </w:r>
          </w:p>
        </w:tc>
        <w:tc>
          <w:tcPr>
            <w:tcW w:w="1240" w:type="dxa"/>
            <w:noWrap/>
            <w:vAlign w:val="bottom"/>
            <w:hideMark/>
          </w:tcPr>
          <w:p w14:paraId="3398461C" w14:textId="5EF5BEFE"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4.20%</w:t>
            </w:r>
          </w:p>
        </w:tc>
      </w:tr>
      <w:tr w:rsidR="00D32D11" w:rsidRPr="00D32D11" w14:paraId="7BCF33EA"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201598D5"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w:t>
            </w:r>
          </w:p>
        </w:tc>
        <w:tc>
          <w:tcPr>
            <w:tcW w:w="1180" w:type="dxa"/>
            <w:vMerge/>
            <w:vAlign w:val="center"/>
            <w:hideMark/>
          </w:tcPr>
          <w:p w14:paraId="7794F220"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2819B228"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Teknik Telekomunikasi</w:t>
            </w:r>
          </w:p>
        </w:tc>
        <w:tc>
          <w:tcPr>
            <w:tcW w:w="1640" w:type="dxa"/>
            <w:noWrap/>
            <w:hideMark/>
          </w:tcPr>
          <w:p w14:paraId="7CD47E2C"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1864</w:t>
            </w:r>
          </w:p>
        </w:tc>
        <w:tc>
          <w:tcPr>
            <w:tcW w:w="1360" w:type="dxa"/>
            <w:noWrap/>
            <w:hideMark/>
          </w:tcPr>
          <w:p w14:paraId="7EF94F6C"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16</w:t>
            </w:r>
          </w:p>
        </w:tc>
        <w:tc>
          <w:tcPr>
            <w:tcW w:w="1240" w:type="dxa"/>
            <w:noWrap/>
            <w:vAlign w:val="bottom"/>
            <w:hideMark/>
          </w:tcPr>
          <w:p w14:paraId="3D68E2BD" w14:textId="49257E79"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0.86%</w:t>
            </w:r>
          </w:p>
        </w:tc>
      </w:tr>
      <w:tr w:rsidR="00D32D11" w:rsidRPr="00D32D11" w14:paraId="124F76CB"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7078E3E"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w:t>
            </w:r>
          </w:p>
        </w:tc>
        <w:tc>
          <w:tcPr>
            <w:tcW w:w="1180" w:type="dxa"/>
            <w:vMerge/>
            <w:vAlign w:val="center"/>
            <w:hideMark/>
          </w:tcPr>
          <w:p w14:paraId="57E8D2A3"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19E5A98F"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Teknik Elektro</w:t>
            </w:r>
          </w:p>
        </w:tc>
        <w:tc>
          <w:tcPr>
            <w:tcW w:w="1640" w:type="dxa"/>
            <w:noWrap/>
            <w:hideMark/>
          </w:tcPr>
          <w:p w14:paraId="1AA68D79"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1281</w:t>
            </w:r>
          </w:p>
        </w:tc>
        <w:tc>
          <w:tcPr>
            <w:tcW w:w="1360" w:type="dxa"/>
            <w:noWrap/>
            <w:hideMark/>
          </w:tcPr>
          <w:p w14:paraId="028E091E"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9</w:t>
            </w:r>
          </w:p>
        </w:tc>
        <w:tc>
          <w:tcPr>
            <w:tcW w:w="1240" w:type="dxa"/>
            <w:noWrap/>
            <w:vAlign w:val="bottom"/>
            <w:hideMark/>
          </w:tcPr>
          <w:p w14:paraId="1E00732E" w14:textId="30353D7A"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0.70%</w:t>
            </w:r>
          </w:p>
        </w:tc>
      </w:tr>
      <w:tr w:rsidR="00D32D11" w:rsidRPr="00D32D11" w14:paraId="1D97A2F2"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0D8D146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w:t>
            </w:r>
          </w:p>
        </w:tc>
        <w:tc>
          <w:tcPr>
            <w:tcW w:w="1180" w:type="dxa"/>
            <w:vMerge/>
            <w:vAlign w:val="center"/>
            <w:hideMark/>
          </w:tcPr>
          <w:p w14:paraId="78537D6A"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35FF43D8"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Teknik Komputer</w:t>
            </w:r>
          </w:p>
        </w:tc>
        <w:tc>
          <w:tcPr>
            <w:tcW w:w="1640" w:type="dxa"/>
            <w:noWrap/>
            <w:hideMark/>
          </w:tcPr>
          <w:p w14:paraId="1CDA8485"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912</w:t>
            </w:r>
          </w:p>
        </w:tc>
        <w:tc>
          <w:tcPr>
            <w:tcW w:w="1360" w:type="dxa"/>
            <w:noWrap/>
            <w:hideMark/>
          </w:tcPr>
          <w:p w14:paraId="061AADFF"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26</w:t>
            </w:r>
          </w:p>
        </w:tc>
        <w:tc>
          <w:tcPr>
            <w:tcW w:w="1240" w:type="dxa"/>
            <w:noWrap/>
            <w:vAlign w:val="bottom"/>
            <w:hideMark/>
          </w:tcPr>
          <w:p w14:paraId="4891D4A5" w14:textId="3D52EBF1"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2.85%</w:t>
            </w:r>
          </w:p>
        </w:tc>
      </w:tr>
      <w:tr w:rsidR="00D32D11" w:rsidRPr="00D32D11" w14:paraId="2B55FE5B"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D52F20F"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5</w:t>
            </w:r>
          </w:p>
        </w:tc>
        <w:tc>
          <w:tcPr>
            <w:tcW w:w="1180" w:type="dxa"/>
            <w:vMerge/>
            <w:vAlign w:val="center"/>
            <w:hideMark/>
          </w:tcPr>
          <w:p w14:paraId="521D029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3DFA20B8"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Teknik Fisika</w:t>
            </w:r>
          </w:p>
        </w:tc>
        <w:tc>
          <w:tcPr>
            <w:tcW w:w="1640" w:type="dxa"/>
            <w:noWrap/>
            <w:hideMark/>
          </w:tcPr>
          <w:p w14:paraId="3FC60AF6"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542</w:t>
            </w:r>
          </w:p>
        </w:tc>
        <w:tc>
          <w:tcPr>
            <w:tcW w:w="1360" w:type="dxa"/>
            <w:noWrap/>
            <w:hideMark/>
          </w:tcPr>
          <w:p w14:paraId="2B9F4A39"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10</w:t>
            </w:r>
          </w:p>
        </w:tc>
        <w:tc>
          <w:tcPr>
            <w:tcW w:w="1240" w:type="dxa"/>
            <w:noWrap/>
            <w:vAlign w:val="bottom"/>
            <w:hideMark/>
          </w:tcPr>
          <w:p w14:paraId="18EF31CB" w14:textId="70B38852"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1.85%</w:t>
            </w:r>
          </w:p>
        </w:tc>
      </w:tr>
      <w:tr w:rsidR="00D32D11" w:rsidRPr="00D32D11" w14:paraId="1E339C7A"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1D0BB916"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65C8342B" w14:textId="29AF4462"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4C8631C8" w14:textId="77777777" w:rsidR="00D32D11" w:rsidRPr="00D32D11" w:rsidRDefault="00D32D11" w:rsidP="00D32D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FTE</w:t>
            </w:r>
          </w:p>
        </w:tc>
        <w:tc>
          <w:tcPr>
            <w:tcW w:w="1640" w:type="dxa"/>
            <w:noWrap/>
            <w:hideMark/>
          </w:tcPr>
          <w:p w14:paraId="5330AF87"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4742</w:t>
            </w:r>
          </w:p>
        </w:tc>
        <w:tc>
          <w:tcPr>
            <w:tcW w:w="1360" w:type="dxa"/>
            <w:noWrap/>
            <w:hideMark/>
          </w:tcPr>
          <w:p w14:paraId="0DCAC123"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67</w:t>
            </w:r>
          </w:p>
        </w:tc>
        <w:tc>
          <w:tcPr>
            <w:tcW w:w="1240" w:type="dxa"/>
            <w:noWrap/>
            <w:vAlign w:val="bottom"/>
            <w:hideMark/>
          </w:tcPr>
          <w:p w14:paraId="36600F31" w14:textId="31CA6F4C"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1.41%</w:t>
            </w:r>
          </w:p>
        </w:tc>
      </w:tr>
      <w:tr w:rsidR="00D32D11" w:rsidRPr="00D32D11" w14:paraId="644EAA3D"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3D06A759"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w:t>
            </w:r>
          </w:p>
        </w:tc>
        <w:tc>
          <w:tcPr>
            <w:tcW w:w="1180" w:type="dxa"/>
            <w:vMerge w:val="restart"/>
            <w:noWrap/>
            <w:vAlign w:val="center"/>
            <w:hideMark/>
          </w:tcPr>
          <w:p w14:paraId="434ECF8F"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FRI</w:t>
            </w:r>
          </w:p>
        </w:tc>
        <w:tc>
          <w:tcPr>
            <w:tcW w:w="3535" w:type="dxa"/>
            <w:noWrap/>
            <w:hideMark/>
          </w:tcPr>
          <w:p w14:paraId="417D6CB4"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Teknik Industri</w:t>
            </w:r>
          </w:p>
        </w:tc>
        <w:tc>
          <w:tcPr>
            <w:tcW w:w="1640" w:type="dxa"/>
            <w:noWrap/>
            <w:hideMark/>
          </w:tcPr>
          <w:p w14:paraId="03C0015F"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1729</w:t>
            </w:r>
          </w:p>
        </w:tc>
        <w:tc>
          <w:tcPr>
            <w:tcW w:w="1360" w:type="dxa"/>
            <w:noWrap/>
            <w:hideMark/>
          </w:tcPr>
          <w:p w14:paraId="78015407"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19</w:t>
            </w:r>
          </w:p>
        </w:tc>
        <w:tc>
          <w:tcPr>
            <w:tcW w:w="1240" w:type="dxa"/>
            <w:noWrap/>
            <w:vAlign w:val="bottom"/>
            <w:hideMark/>
          </w:tcPr>
          <w:p w14:paraId="66018B6C" w14:textId="6970F6DA"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1.10%</w:t>
            </w:r>
          </w:p>
        </w:tc>
      </w:tr>
      <w:tr w:rsidR="00D32D11" w:rsidRPr="00D32D11" w14:paraId="18CB38E7"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38E5D79A"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7</w:t>
            </w:r>
          </w:p>
        </w:tc>
        <w:tc>
          <w:tcPr>
            <w:tcW w:w="1180" w:type="dxa"/>
            <w:vMerge/>
            <w:vAlign w:val="center"/>
            <w:hideMark/>
          </w:tcPr>
          <w:p w14:paraId="648D08EF"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119C9870"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Sistem Informasi</w:t>
            </w:r>
          </w:p>
        </w:tc>
        <w:tc>
          <w:tcPr>
            <w:tcW w:w="1640" w:type="dxa"/>
            <w:noWrap/>
            <w:hideMark/>
          </w:tcPr>
          <w:p w14:paraId="3F90AB79"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1481</w:t>
            </w:r>
          </w:p>
        </w:tc>
        <w:tc>
          <w:tcPr>
            <w:tcW w:w="1360" w:type="dxa"/>
            <w:noWrap/>
            <w:hideMark/>
          </w:tcPr>
          <w:p w14:paraId="2C0F0FEF"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13</w:t>
            </w:r>
          </w:p>
        </w:tc>
        <w:tc>
          <w:tcPr>
            <w:tcW w:w="1240" w:type="dxa"/>
            <w:noWrap/>
            <w:vAlign w:val="bottom"/>
            <w:hideMark/>
          </w:tcPr>
          <w:p w14:paraId="58E30888" w14:textId="7892E02F"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0.88%</w:t>
            </w:r>
          </w:p>
        </w:tc>
      </w:tr>
      <w:tr w:rsidR="00D32D11" w:rsidRPr="00D32D11" w14:paraId="05ACB95B"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4752B42F"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8</w:t>
            </w:r>
          </w:p>
        </w:tc>
        <w:tc>
          <w:tcPr>
            <w:tcW w:w="1180" w:type="dxa"/>
            <w:vMerge/>
            <w:vAlign w:val="center"/>
            <w:hideMark/>
          </w:tcPr>
          <w:p w14:paraId="4AD746B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3FC1AE6E"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S2 Teknik Industri</w:t>
            </w:r>
          </w:p>
        </w:tc>
        <w:tc>
          <w:tcPr>
            <w:tcW w:w="1640" w:type="dxa"/>
            <w:noWrap/>
            <w:hideMark/>
          </w:tcPr>
          <w:p w14:paraId="044D8FC6"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90</w:t>
            </w:r>
          </w:p>
        </w:tc>
        <w:tc>
          <w:tcPr>
            <w:tcW w:w="1360" w:type="dxa"/>
            <w:noWrap/>
            <w:hideMark/>
          </w:tcPr>
          <w:p w14:paraId="2E91624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0</w:t>
            </w:r>
          </w:p>
        </w:tc>
        <w:tc>
          <w:tcPr>
            <w:tcW w:w="1240" w:type="dxa"/>
            <w:noWrap/>
            <w:vAlign w:val="bottom"/>
            <w:hideMark/>
          </w:tcPr>
          <w:p w14:paraId="1A74960A" w14:textId="256B77DA"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0.00%</w:t>
            </w:r>
          </w:p>
        </w:tc>
      </w:tr>
      <w:tr w:rsidR="00D32D11" w:rsidRPr="00D32D11" w14:paraId="667EA63E"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4E4F829E"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5B52C7D4" w14:textId="43DF3AF8"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11C90774" w14:textId="77777777" w:rsidR="00D32D11" w:rsidRPr="00D32D11" w:rsidRDefault="00D32D11" w:rsidP="00D32D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FRI</w:t>
            </w:r>
          </w:p>
        </w:tc>
        <w:tc>
          <w:tcPr>
            <w:tcW w:w="1640" w:type="dxa"/>
            <w:noWrap/>
            <w:hideMark/>
          </w:tcPr>
          <w:p w14:paraId="682FB525"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3300</w:t>
            </w:r>
          </w:p>
        </w:tc>
        <w:tc>
          <w:tcPr>
            <w:tcW w:w="1360" w:type="dxa"/>
            <w:noWrap/>
            <w:hideMark/>
          </w:tcPr>
          <w:p w14:paraId="09453BA3"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32</w:t>
            </w:r>
          </w:p>
        </w:tc>
        <w:tc>
          <w:tcPr>
            <w:tcW w:w="1240" w:type="dxa"/>
            <w:noWrap/>
            <w:vAlign w:val="bottom"/>
            <w:hideMark/>
          </w:tcPr>
          <w:p w14:paraId="400DA4F8" w14:textId="3807CAB3"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0.97%</w:t>
            </w:r>
          </w:p>
        </w:tc>
      </w:tr>
      <w:tr w:rsidR="00D32D11" w:rsidRPr="00D32D11" w14:paraId="12676954"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23BC84CC"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lastRenderedPageBreak/>
              <w:t>9</w:t>
            </w:r>
          </w:p>
        </w:tc>
        <w:tc>
          <w:tcPr>
            <w:tcW w:w="1180" w:type="dxa"/>
            <w:vMerge w:val="restart"/>
            <w:noWrap/>
            <w:vAlign w:val="center"/>
            <w:hideMark/>
          </w:tcPr>
          <w:p w14:paraId="123F4BA5"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FIF</w:t>
            </w:r>
          </w:p>
        </w:tc>
        <w:tc>
          <w:tcPr>
            <w:tcW w:w="3535" w:type="dxa"/>
            <w:noWrap/>
            <w:hideMark/>
          </w:tcPr>
          <w:p w14:paraId="2145C200"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S2 Informatika</w:t>
            </w:r>
          </w:p>
        </w:tc>
        <w:tc>
          <w:tcPr>
            <w:tcW w:w="1640" w:type="dxa"/>
            <w:noWrap/>
            <w:hideMark/>
          </w:tcPr>
          <w:p w14:paraId="0C30314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62</w:t>
            </w:r>
          </w:p>
        </w:tc>
        <w:tc>
          <w:tcPr>
            <w:tcW w:w="1360" w:type="dxa"/>
            <w:noWrap/>
            <w:hideMark/>
          </w:tcPr>
          <w:p w14:paraId="2FE00C66"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w:t>
            </w:r>
          </w:p>
        </w:tc>
        <w:tc>
          <w:tcPr>
            <w:tcW w:w="1240" w:type="dxa"/>
            <w:noWrap/>
            <w:vAlign w:val="bottom"/>
            <w:hideMark/>
          </w:tcPr>
          <w:p w14:paraId="41486C16" w14:textId="50118FD0"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4.84%</w:t>
            </w:r>
          </w:p>
        </w:tc>
      </w:tr>
      <w:tr w:rsidR="00D32D11" w:rsidRPr="00D32D11" w14:paraId="1D413AEF"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24406D1F"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10</w:t>
            </w:r>
          </w:p>
        </w:tc>
        <w:tc>
          <w:tcPr>
            <w:tcW w:w="1180" w:type="dxa"/>
            <w:vMerge/>
            <w:vAlign w:val="center"/>
            <w:hideMark/>
          </w:tcPr>
          <w:p w14:paraId="56A6FB2D"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EFEE109"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Informatika</w:t>
            </w:r>
          </w:p>
        </w:tc>
        <w:tc>
          <w:tcPr>
            <w:tcW w:w="1640" w:type="dxa"/>
            <w:noWrap/>
            <w:hideMark/>
          </w:tcPr>
          <w:p w14:paraId="730C017D"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2075</w:t>
            </w:r>
          </w:p>
        </w:tc>
        <w:tc>
          <w:tcPr>
            <w:tcW w:w="1360" w:type="dxa"/>
            <w:noWrap/>
            <w:hideMark/>
          </w:tcPr>
          <w:p w14:paraId="2EA215D7"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31</w:t>
            </w:r>
          </w:p>
        </w:tc>
        <w:tc>
          <w:tcPr>
            <w:tcW w:w="1240" w:type="dxa"/>
            <w:noWrap/>
            <w:vAlign w:val="bottom"/>
            <w:hideMark/>
          </w:tcPr>
          <w:p w14:paraId="1B2CB5A5" w14:textId="079080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1.49%</w:t>
            </w:r>
          </w:p>
        </w:tc>
      </w:tr>
      <w:tr w:rsidR="00D32D11" w:rsidRPr="00D32D11" w14:paraId="2D55CF58"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6A7E9AF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11</w:t>
            </w:r>
          </w:p>
        </w:tc>
        <w:tc>
          <w:tcPr>
            <w:tcW w:w="1180" w:type="dxa"/>
            <w:vMerge/>
            <w:vAlign w:val="center"/>
            <w:hideMark/>
          </w:tcPr>
          <w:p w14:paraId="160B11A1"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41B00D8D"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Ilmu Komputasi</w:t>
            </w:r>
          </w:p>
        </w:tc>
        <w:tc>
          <w:tcPr>
            <w:tcW w:w="1640" w:type="dxa"/>
            <w:noWrap/>
            <w:hideMark/>
          </w:tcPr>
          <w:p w14:paraId="1A04BFAE"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234</w:t>
            </w:r>
          </w:p>
        </w:tc>
        <w:tc>
          <w:tcPr>
            <w:tcW w:w="1360" w:type="dxa"/>
            <w:noWrap/>
            <w:hideMark/>
          </w:tcPr>
          <w:p w14:paraId="433A2770"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0</w:t>
            </w:r>
          </w:p>
        </w:tc>
        <w:tc>
          <w:tcPr>
            <w:tcW w:w="1240" w:type="dxa"/>
            <w:noWrap/>
            <w:vAlign w:val="bottom"/>
            <w:hideMark/>
          </w:tcPr>
          <w:p w14:paraId="2907DA7E" w14:textId="1D07B20E"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0.00%</w:t>
            </w:r>
          </w:p>
        </w:tc>
      </w:tr>
      <w:tr w:rsidR="00D32D11" w:rsidRPr="00D32D11" w14:paraId="1518F918"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00025F4"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12</w:t>
            </w:r>
          </w:p>
        </w:tc>
        <w:tc>
          <w:tcPr>
            <w:tcW w:w="1180" w:type="dxa"/>
            <w:vMerge/>
            <w:vAlign w:val="center"/>
            <w:hideMark/>
          </w:tcPr>
          <w:p w14:paraId="30BCEA51"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A75F5BF"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Teknologi Informasi</w:t>
            </w:r>
          </w:p>
        </w:tc>
        <w:tc>
          <w:tcPr>
            <w:tcW w:w="1640" w:type="dxa"/>
            <w:noWrap/>
            <w:hideMark/>
          </w:tcPr>
          <w:p w14:paraId="7A6195CC"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491</w:t>
            </w:r>
          </w:p>
        </w:tc>
        <w:tc>
          <w:tcPr>
            <w:tcW w:w="1360" w:type="dxa"/>
            <w:noWrap/>
            <w:hideMark/>
          </w:tcPr>
          <w:p w14:paraId="0CBCA527"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w:t>
            </w:r>
          </w:p>
        </w:tc>
        <w:tc>
          <w:tcPr>
            <w:tcW w:w="1240" w:type="dxa"/>
            <w:noWrap/>
            <w:vAlign w:val="bottom"/>
            <w:hideMark/>
          </w:tcPr>
          <w:p w14:paraId="3C188E54" w14:textId="6E38AAB1"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0.41%</w:t>
            </w:r>
          </w:p>
        </w:tc>
      </w:tr>
      <w:tr w:rsidR="00D32D11" w:rsidRPr="00D32D11" w14:paraId="289D387C"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7A18D99E"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266182AD" w14:textId="65E60DFD"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05DEFF7E" w14:textId="77777777" w:rsidR="00D32D11" w:rsidRPr="00D32D11" w:rsidRDefault="00D32D11" w:rsidP="00D32D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FIF</w:t>
            </w:r>
          </w:p>
        </w:tc>
        <w:tc>
          <w:tcPr>
            <w:tcW w:w="1640" w:type="dxa"/>
            <w:noWrap/>
            <w:hideMark/>
          </w:tcPr>
          <w:p w14:paraId="56FC33A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2862</w:t>
            </w:r>
          </w:p>
        </w:tc>
        <w:tc>
          <w:tcPr>
            <w:tcW w:w="1360" w:type="dxa"/>
            <w:noWrap/>
            <w:hideMark/>
          </w:tcPr>
          <w:p w14:paraId="245768D0"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36</w:t>
            </w:r>
          </w:p>
        </w:tc>
        <w:tc>
          <w:tcPr>
            <w:tcW w:w="1240" w:type="dxa"/>
            <w:noWrap/>
            <w:vAlign w:val="bottom"/>
            <w:hideMark/>
          </w:tcPr>
          <w:p w14:paraId="485CBBCB" w14:textId="08ECD63E"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1.26%</w:t>
            </w:r>
          </w:p>
        </w:tc>
      </w:tr>
      <w:tr w:rsidR="00D32D11" w:rsidRPr="00D32D11" w14:paraId="308551C1"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328CA97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13</w:t>
            </w:r>
          </w:p>
        </w:tc>
        <w:tc>
          <w:tcPr>
            <w:tcW w:w="1180" w:type="dxa"/>
            <w:vMerge w:val="restart"/>
            <w:noWrap/>
            <w:vAlign w:val="center"/>
            <w:hideMark/>
          </w:tcPr>
          <w:p w14:paraId="594D16F6"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FEB</w:t>
            </w:r>
          </w:p>
        </w:tc>
        <w:tc>
          <w:tcPr>
            <w:tcW w:w="3535" w:type="dxa"/>
            <w:noWrap/>
            <w:hideMark/>
          </w:tcPr>
          <w:p w14:paraId="7D76BD12"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S2 Manajemen</w:t>
            </w:r>
          </w:p>
        </w:tc>
        <w:tc>
          <w:tcPr>
            <w:tcW w:w="1640" w:type="dxa"/>
            <w:noWrap/>
            <w:hideMark/>
          </w:tcPr>
          <w:p w14:paraId="4F405659"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257</w:t>
            </w:r>
          </w:p>
        </w:tc>
        <w:tc>
          <w:tcPr>
            <w:tcW w:w="1360" w:type="dxa"/>
            <w:noWrap/>
            <w:hideMark/>
          </w:tcPr>
          <w:p w14:paraId="723D6314"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15</w:t>
            </w:r>
          </w:p>
        </w:tc>
        <w:tc>
          <w:tcPr>
            <w:tcW w:w="1240" w:type="dxa"/>
            <w:noWrap/>
            <w:vAlign w:val="bottom"/>
            <w:hideMark/>
          </w:tcPr>
          <w:p w14:paraId="380EF2CC" w14:textId="3B7F3FDF"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5.84%</w:t>
            </w:r>
          </w:p>
        </w:tc>
      </w:tr>
      <w:tr w:rsidR="00D32D11" w:rsidRPr="00D32D11" w14:paraId="61C1AD7B" w14:textId="77777777" w:rsidTr="00DB5F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059E2432"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14</w:t>
            </w:r>
          </w:p>
        </w:tc>
        <w:tc>
          <w:tcPr>
            <w:tcW w:w="1180" w:type="dxa"/>
            <w:vMerge/>
            <w:vAlign w:val="center"/>
            <w:hideMark/>
          </w:tcPr>
          <w:p w14:paraId="1EDF45C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768535FD"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Manajemen (MBTI)</w:t>
            </w:r>
          </w:p>
        </w:tc>
        <w:tc>
          <w:tcPr>
            <w:tcW w:w="1640" w:type="dxa"/>
            <w:noWrap/>
            <w:hideMark/>
          </w:tcPr>
          <w:p w14:paraId="6F75226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2109</w:t>
            </w:r>
          </w:p>
        </w:tc>
        <w:tc>
          <w:tcPr>
            <w:tcW w:w="1360" w:type="dxa"/>
            <w:noWrap/>
            <w:hideMark/>
          </w:tcPr>
          <w:p w14:paraId="7BB65848"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49</w:t>
            </w:r>
          </w:p>
        </w:tc>
        <w:tc>
          <w:tcPr>
            <w:tcW w:w="1240" w:type="dxa"/>
            <w:noWrap/>
            <w:vAlign w:val="bottom"/>
            <w:hideMark/>
          </w:tcPr>
          <w:p w14:paraId="1D65B446" w14:textId="016E9F9F"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2.32%</w:t>
            </w:r>
          </w:p>
        </w:tc>
      </w:tr>
      <w:tr w:rsidR="00D32D11" w:rsidRPr="00D32D11" w14:paraId="63DA8B37"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E292F88"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15</w:t>
            </w:r>
          </w:p>
        </w:tc>
        <w:tc>
          <w:tcPr>
            <w:tcW w:w="1180" w:type="dxa"/>
            <w:vMerge/>
            <w:vAlign w:val="center"/>
            <w:hideMark/>
          </w:tcPr>
          <w:p w14:paraId="6D116B2A"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04926A3"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Akuntansi</w:t>
            </w:r>
          </w:p>
        </w:tc>
        <w:tc>
          <w:tcPr>
            <w:tcW w:w="1640" w:type="dxa"/>
            <w:noWrap/>
            <w:hideMark/>
          </w:tcPr>
          <w:p w14:paraId="215C2923"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1323</w:t>
            </w:r>
          </w:p>
        </w:tc>
        <w:tc>
          <w:tcPr>
            <w:tcW w:w="1360" w:type="dxa"/>
            <w:noWrap/>
            <w:hideMark/>
          </w:tcPr>
          <w:p w14:paraId="67A2E919"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7</w:t>
            </w:r>
          </w:p>
        </w:tc>
        <w:tc>
          <w:tcPr>
            <w:tcW w:w="1240" w:type="dxa"/>
            <w:noWrap/>
            <w:vAlign w:val="bottom"/>
            <w:hideMark/>
          </w:tcPr>
          <w:p w14:paraId="6FD54590" w14:textId="4F8BD8DE"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0.53%</w:t>
            </w:r>
          </w:p>
        </w:tc>
      </w:tr>
      <w:tr w:rsidR="00D32D11" w:rsidRPr="00D32D11" w14:paraId="7F756539"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521B9804"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07A3C5E5" w14:textId="45B39134"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30EBA002" w14:textId="77777777" w:rsidR="00D32D11" w:rsidRPr="00D32D11" w:rsidRDefault="00D32D11" w:rsidP="00D32D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FEB</w:t>
            </w:r>
          </w:p>
        </w:tc>
        <w:tc>
          <w:tcPr>
            <w:tcW w:w="1640" w:type="dxa"/>
            <w:noWrap/>
            <w:hideMark/>
          </w:tcPr>
          <w:p w14:paraId="5A6640F2"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3689</w:t>
            </w:r>
          </w:p>
        </w:tc>
        <w:tc>
          <w:tcPr>
            <w:tcW w:w="1360" w:type="dxa"/>
            <w:noWrap/>
            <w:hideMark/>
          </w:tcPr>
          <w:p w14:paraId="1FD6640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71</w:t>
            </w:r>
          </w:p>
        </w:tc>
        <w:tc>
          <w:tcPr>
            <w:tcW w:w="1240" w:type="dxa"/>
            <w:noWrap/>
            <w:vAlign w:val="bottom"/>
            <w:hideMark/>
          </w:tcPr>
          <w:p w14:paraId="7EC8FBEB" w14:textId="2F72115B"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1.92%</w:t>
            </w:r>
          </w:p>
        </w:tc>
      </w:tr>
      <w:tr w:rsidR="00D32D11" w:rsidRPr="00D32D11" w14:paraId="5A19CEE8"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5B9297A"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16</w:t>
            </w:r>
          </w:p>
        </w:tc>
        <w:tc>
          <w:tcPr>
            <w:tcW w:w="1180" w:type="dxa"/>
            <w:vMerge w:val="restart"/>
            <w:noWrap/>
            <w:vAlign w:val="center"/>
            <w:hideMark/>
          </w:tcPr>
          <w:p w14:paraId="3B790B35"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FKB</w:t>
            </w:r>
          </w:p>
        </w:tc>
        <w:tc>
          <w:tcPr>
            <w:tcW w:w="3535" w:type="dxa"/>
            <w:noWrap/>
            <w:hideMark/>
          </w:tcPr>
          <w:p w14:paraId="2DAFBA96"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Ilmu Komunikasi</w:t>
            </w:r>
          </w:p>
        </w:tc>
        <w:tc>
          <w:tcPr>
            <w:tcW w:w="1640" w:type="dxa"/>
            <w:noWrap/>
            <w:hideMark/>
          </w:tcPr>
          <w:p w14:paraId="4995C729"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1749</w:t>
            </w:r>
          </w:p>
        </w:tc>
        <w:tc>
          <w:tcPr>
            <w:tcW w:w="1360" w:type="dxa"/>
            <w:noWrap/>
            <w:hideMark/>
          </w:tcPr>
          <w:p w14:paraId="1206525A"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11</w:t>
            </w:r>
          </w:p>
        </w:tc>
        <w:tc>
          <w:tcPr>
            <w:tcW w:w="1240" w:type="dxa"/>
            <w:noWrap/>
            <w:vAlign w:val="bottom"/>
            <w:hideMark/>
          </w:tcPr>
          <w:p w14:paraId="17921419" w14:textId="0824B04D"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0.63%</w:t>
            </w:r>
          </w:p>
        </w:tc>
      </w:tr>
      <w:tr w:rsidR="00D32D11" w:rsidRPr="00D32D11" w14:paraId="26CBB018"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2B239397"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17</w:t>
            </w:r>
          </w:p>
        </w:tc>
        <w:tc>
          <w:tcPr>
            <w:tcW w:w="1180" w:type="dxa"/>
            <w:vMerge/>
            <w:vAlign w:val="center"/>
            <w:hideMark/>
          </w:tcPr>
          <w:p w14:paraId="0EE1E49F"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0B0C564C"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Administrasi Bisnis</w:t>
            </w:r>
          </w:p>
        </w:tc>
        <w:tc>
          <w:tcPr>
            <w:tcW w:w="1640" w:type="dxa"/>
            <w:noWrap/>
            <w:hideMark/>
          </w:tcPr>
          <w:p w14:paraId="73574D5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1566</w:t>
            </w:r>
          </w:p>
        </w:tc>
        <w:tc>
          <w:tcPr>
            <w:tcW w:w="1360" w:type="dxa"/>
            <w:noWrap/>
            <w:hideMark/>
          </w:tcPr>
          <w:p w14:paraId="773FEBF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15</w:t>
            </w:r>
          </w:p>
        </w:tc>
        <w:tc>
          <w:tcPr>
            <w:tcW w:w="1240" w:type="dxa"/>
            <w:noWrap/>
            <w:vAlign w:val="bottom"/>
            <w:hideMark/>
          </w:tcPr>
          <w:p w14:paraId="6A4CFE7B" w14:textId="550939D9"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0.96%</w:t>
            </w:r>
          </w:p>
        </w:tc>
      </w:tr>
      <w:tr w:rsidR="00D32D11" w:rsidRPr="00D32D11" w14:paraId="3324697E"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6F2F4269"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18</w:t>
            </w:r>
          </w:p>
        </w:tc>
        <w:tc>
          <w:tcPr>
            <w:tcW w:w="1180" w:type="dxa"/>
            <w:vMerge/>
            <w:vAlign w:val="center"/>
            <w:hideMark/>
          </w:tcPr>
          <w:p w14:paraId="0313B11B"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257E0F22"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Digital Public Relations</w:t>
            </w:r>
          </w:p>
        </w:tc>
        <w:tc>
          <w:tcPr>
            <w:tcW w:w="1640" w:type="dxa"/>
            <w:noWrap/>
            <w:hideMark/>
          </w:tcPr>
          <w:p w14:paraId="70175947"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630</w:t>
            </w:r>
          </w:p>
        </w:tc>
        <w:tc>
          <w:tcPr>
            <w:tcW w:w="1360" w:type="dxa"/>
            <w:noWrap/>
            <w:hideMark/>
          </w:tcPr>
          <w:p w14:paraId="4AC8E60A"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w:t>
            </w:r>
          </w:p>
        </w:tc>
        <w:tc>
          <w:tcPr>
            <w:tcW w:w="1240" w:type="dxa"/>
            <w:noWrap/>
            <w:vAlign w:val="bottom"/>
            <w:hideMark/>
          </w:tcPr>
          <w:p w14:paraId="182DE12E" w14:textId="517E0F6F"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0.48%</w:t>
            </w:r>
          </w:p>
        </w:tc>
      </w:tr>
      <w:tr w:rsidR="00D32D11" w:rsidRPr="00D32D11" w14:paraId="7FCD0880"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16EFE11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0B99F7EF" w14:textId="14D6601E"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p>
        </w:tc>
        <w:tc>
          <w:tcPr>
            <w:tcW w:w="3535" w:type="dxa"/>
            <w:noWrap/>
            <w:hideMark/>
          </w:tcPr>
          <w:p w14:paraId="2CC94C7D" w14:textId="77777777" w:rsidR="00D32D11" w:rsidRPr="00D32D11" w:rsidRDefault="00D32D11" w:rsidP="00D32D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FKB</w:t>
            </w:r>
          </w:p>
        </w:tc>
        <w:tc>
          <w:tcPr>
            <w:tcW w:w="1640" w:type="dxa"/>
            <w:noWrap/>
            <w:hideMark/>
          </w:tcPr>
          <w:p w14:paraId="418827E2"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3945</w:t>
            </w:r>
          </w:p>
        </w:tc>
        <w:tc>
          <w:tcPr>
            <w:tcW w:w="1360" w:type="dxa"/>
            <w:noWrap/>
            <w:hideMark/>
          </w:tcPr>
          <w:p w14:paraId="1F6EE617"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29</w:t>
            </w:r>
          </w:p>
        </w:tc>
        <w:tc>
          <w:tcPr>
            <w:tcW w:w="1240" w:type="dxa"/>
            <w:noWrap/>
            <w:vAlign w:val="bottom"/>
            <w:hideMark/>
          </w:tcPr>
          <w:p w14:paraId="7C7DC3CA" w14:textId="143244F1"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0.74%</w:t>
            </w:r>
          </w:p>
        </w:tc>
      </w:tr>
      <w:tr w:rsidR="00D32D11" w:rsidRPr="00D32D11" w14:paraId="2B9AB2B2"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77CC1AE5"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19</w:t>
            </w:r>
          </w:p>
        </w:tc>
        <w:tc>
          <w:tcPr>
            <w:tcW w:w="1180" w:type="dxa"/>
            <w:vMerge w:val="restart"/>
            <w:noWrap/>
            <w:vAlign w:val="center"/>
            <w:hideMark/>
          </w:tcPr>
          <w:p w14:paraId="6C30C1E5"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FIK</w:t>
            </w:r>
          </w:p>
        </w:tc>
        <w:tc>
          <w:tcPr>
            <w:tcW w:w="3535" w:type="dxa"/>
            <w:noWrap/>
            <w:hideMark/>
          </w:tcPr>
          <w:p w14:paraId="258B4E07"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Desain Komunikasi Visual</w:t>
            </w:r>
          </w:p>
        </w:tc>
        <w:tc>
          <w:tcPr>
            <w:tcW w:w="1640" w:type="dxa"/>
            <w:noWrap/>
            <w:hideMark/>
          </w:tcPr>
          <w:p w14:paraId="6C3D224E"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1874</w:t>
            </w:r>
          </w:p>
        </w:tc>
        <w:tc>
          <w:tcPr>
            <w:tcW w:w="1360" w:type="dxa"/>
            <w:noWrap/>
            <w:hideMark/>
          </w:tcPr>
          <w:p w14:paraId="0059FA48"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37</w:t>
            </w:r>
          </w:p>
        </w:tc>
        <w:tc>
          <w:tcPr>
            <w:tcW w:w="1240" w:type="dxa"/>
            <w:noWrap/>
            <w:vAlign w:val="bottom"/>
            <w:hideMark/>
          </w:tcPr>
          <w:p w14:paraId="16E35E05" w14:textId="6DAC3886"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1.97%</w:t>
            </w:r>
          </w:p>
        </w:tc>
      </w:tr>
      <w:tr w:rsidR="00D32D11" w:rsidRPr="00D32D11" w14:paraId="34192094"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68C6267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20</w:t>
            </w:r>
          </w:p>
        </w:tc>
        <w:tc>
          <w:tcPr>
            <w:tcW w:w="1180" w:type="dxa"/>
            <w:vMerge/>
            <w:vAlign w:val="center"/>
            <w:hideMark/>
          </w:tcPr>
          <w:p w14:paraId="14BDAFE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4C128F4E"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Desain Interior</w:t>
            </w:r>
          </w:p>
        </w:tc>
        <w:tc>
          <w:tcPr>
            <w:tcW w:w="1640" w:type="dxa"/>
            <w:noWrap/>
            <w:hideMark/>
          </w:tcPr>
          <w:p w14:paraId="7F10815E"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1043</w:t>
            </w:r>
          </w:p>
        </w:tc>
        <w:tc>
          <w:tcPr>
            <w:tcW w:w="1360" w:type="dxa"/>
            <w:noWrap/>
            <w:hideMark/>
          </w:tcPr>
          <w:p w14:paraId="373FF1C7"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44</w:t>
            </w:r>
          </w:p>
        </w:tc>
        <w:tc>
          <w:tcPr>
            <w:tcW w:w="1240" w:type="dxa"/>
            <w:noWrap/>
            <w:vAlign w:val="bottom"/>
            <w:hideMark/>
          </w:tcPr>
          <w:p w14:paraId="2B2B383C" w14:textId="6722BE36"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4.22%</w:t>
            </w:r>
          </w:p>
        </w:tc>
      </w:tr>
      <w:tr w:rsidR="00D32D11" w:rsidRPr="00D32D11" w14:paraId="6631ED70"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038BE2"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21</w:t>
            </w:r>
          </w:p>
        </w:tc>
        <w:tc>
          <w:tcPr>
            <w:tcW w:w="1180" w:type="dxa"/>
            <w:vMerge/>
            <w:vAlign w:val="center"/>
            <w:hideMark/>
          </w:tcPr>
          <w:p w14:paraId="7A1A26D4"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8508907"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Kriya</w:t>
            </w:r>
          </w:p>
        </w:tc>
        <w:tc>
          <w:tcPr>
            <w:tcW w:w="1640" w:type="dxa"/>
            <w:noWrap/>
            <w:hideMark/>
          </w:tcPr>
          <w:p w14:paraId="24A5AEAE"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498</w:t>
            </w:r>
          </w:p>
        </w:tc>
        <w:tc>
          <w:tcPr>
            <w:tcW w:w="1360" w:type="dxa"/>
            <w:noWrap/>
            <w:hideMark/>
          </w:tcPr>
          <w:p w14:paraId="032B1A96"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w:t>
            </w:r>
          </w:p>
        </w:tc>
        <w:tc>
          <w:tcPr>
            <w:tcW w:w="1240" w:type="dxa"/>
            <w:noWrap/>
            <w:vAlign w:val="bottom"/>
            <w:hideMark/>
          </w:tcPr>
          <w:p w14:paraId="27A7AA03" w14:textId="727CF01D"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0.40%</w:t>
            </w:r>
          </w:p>
        </w:tc>
      </w:tr>
      <w:tr w:rsidR="00D32D11" w:rsidRPr="00D32D11" w14:paraId="4D2A57B8"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246EC2F2"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22</w:t>
            </w:r>
          </w:p>
        </w:tc>
        <w:tc>
          <w:tcPr>
            <w:tcW w:w="1180" w:type="dxa"/>
            <w:vMerge/>
            <w:vAlign w:val="center"/>
            <w:hideMark/>
          </w:tcPr>
          <w:p w14:paraId="48398EE9"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632C680B"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Desain Produk</w:t>
            </w:r>
          </w:p>
        </w:tc>
        <w:tc>
          <w:tcPr>
            <w:tcW w:w="1640" w:type="dxa"/>
            <w:noWrap/>
            <w:hideMark/>
          </w:tcPr>
          <w:p w14:paraId="39A06150"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443</w:t>
            </w:r>
          </w:p>
        </w:tc>
        <w:tc>
          <w:tcPr>
            <w:tcW w:w="1360" w:type="dxa"/>
            <w:noWrap/>
            <w:hideMark/>
          </w:tcPr>
          <w:p w14:paraId="58C20271"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w:t>
            </w:r>
          </w:p>
        </w:tc>
        <w:tc>
          <w:tcPr>
            <w:tcW w:w="1240" w:type="dxa"/>
            <w:noWrap/>
            <w:vAlign w:val="bottom"/>
            <w:hideMark/>
          </w:tcPr>
          <w:p w14:paraId="25E494BA" w14:textId="31987165"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1.35%</w:t>
            </w:r>
          </w:p>
        </w:tc>
      </w:tr>
      <w:tr w:rsidR="00D32D11" w:rsidRPr="00D32D11" w14:paraId="6217A84E"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6C7417DD"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23</w:t>
            </w:r>
          </w:p>
        </w:tc>
        <w:tc>
          <w:tcPr>
            <w:tcW w:w="1180" w:type="dxa"/>
            <w:vMerge/>
            <w:vAlign w:val="center"/>
            <w:hideMark/>
          </w:tcPr>
          <w:p w14:paraId="3CC47A50"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89520CF"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S1 Seni Rupa</w:t>
            </w:r>
          </w:p>
        </w:tc>
        <w:tc>
          <w:tcPr>
            <w:tcW w:w="1640" w:type="dxa"/>
            <w:noWrap/>
            <w:hideMark/>
          </w:tcPr>
          <w:p w14:paraId="6C18858E"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379</w:t>
            </w:r>
          </w:p>
        </w:tc>
        <w:tc>
          <w:tcPr>
            <w:tcW w:w="1360" w:type="dxa"/>
            <w:noWrap/>
            <w:hideMark/>
          </w:tcPr>
          <w:p w14:paraId="03C8890F"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6</w:t>
            </w:r>
          </w:p>
        </w:tc>
        <w:tc>
          <w:tcPr>
            <w:tcW w:w="1240" w:type="dxa"/>
            <w:noWrap/>
            <w:vAlign w:val="bottom"/>
            <w:hideMark/>
          </w:tcPr>
          <w:p w14:paraId="3F3EAA4A" w14:textId="66335F30"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1.58%</w:t>
            </w:r>
          </w:p>
        </w:tc>
      </w:tr>
      <w:tr w:rsidR="00D32D11" w:rsidRPr="00D32D11" w14:paraId="6398C35D"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0A0A6DB"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vAlign w:val="center"/>
            <w:hideMark/>
          </w:tcPr>
          <w:p w14:paraId="6E2DF653" w14:textId="7F322BC5"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p>
        </w:tc>
        <w:tc>
          <w:tcPr>
            <w:tcW w:w="3535" w:type="dxa"/>
            <w:noWrap/>
            <w:hideMark/>
          </w:tcPr>
          <w:p w14:paraId="744FB507" w14:textId="77777777" w:rsidR="00D32D11" w:rsidRPr="00D32D11" w:rsidRDefault="00D32D11" w:rsidP="00D32D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FIK</w:t>
            </w:r>
          </w:p>
        </w:tc>
        <w:tc>
          <w:tcPr>
            <w:tcW w:w="1640" w:type="dxa"/>
            <w:noWrap/>
            <w:hideMark/>
          </w:tcPr>
          <w:p w14:paraId="30E0B685"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4237</w:t>
            </w:r>
          </w:p>
        </w:tc>
        <w:tc>
          <w:tcPr>
            <w:tcW w:w="1360" w:type="dxa"/>
            <w:noWrap/>
            <w:hideMark/>
          </w:tcPr>
          <w:p w14:paraId="37C6D23A"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95</w:t>
            </w:r>
          </w:p>
        </w:tc>
        <w:tc>
          <w:tcPr>
            <w:tcW w:w="1240" w:type="dxa"/>
            <w:noWrap/>
            <w:vAlign w:val="bottom"/>
            <w:hideMark/>
          </w:tcPr>
          <w:p w14:paraId="617BC09A" w14:textId="7CA1701A"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2.24%</w:t>
            </w:r>
          </w:p>
        </w:tc>
      </w:tr>
      <w:tr w:rsidR="00D32D11" w:rsidRPr="00D32D11" w14:paraId="30DAD71E"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768BA471"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24</w:t>
            </w:r>
          </w:p>
        </w:tc>
        <w:tc>
          <w:tcPr>
            <w:tcW w:w="1180" w:type="dxa"/>
            <w:vMerge w:val="restart"/>
            <w:noWrap/>
            <w:vAlign w:val="center"/>
            <w:hideMark/>
          </w:tcPr>
          <w:p w14:paraId="66308533"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FIT</w:t>
            </w:r>
          </w:p>
        </w:tc>
        <w:tc>
          <w:tcPr>
            <w:tcW w:w="3535" w:type="dxa"/>
            <w:noWrap/>
            <w:hideMark/>
          </w:tcPr>
          <w:p w14:paraId="6E72E2FF"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Sistem Informasi</w:t>
            </w:r>
          </w:p>
        </w:tc>
        <w:tc>
          <w:tcPr>
            <w:tcW w:w="1640" w:type="dxa"/>
            <w:noWrap/>
            <w:hideMark/>
          </w:tcPr>
          <w:p w14:paraId="487B38F0"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401</w:t>
            </w:r>
          </w:p>
        </w:tc>
        <w:tc>
          <w:tcPr>
            <w:tcW w:w="1360" w:type="dxa"/>
            <w:noWrap/>
            <w:hideMark/>
          </w:tcPr>
          <w:p w14:paraId="3A442308"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w:t>
            </w:r>
          </w:p>
        </w:tc>
        <w:tc>
          <w:tcPr>
            <w:tcW w:w="1240" w:type="dxa"/>
            <w:noWrap/>
            <w:vAlign w:val="bottom"/>
            <w:hideMark/>
          </w:tcPr>
          <w:p w14:paraId="6300CD8F" w14:textId="0AE3480F"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0.75%</w:t>
            </w:r>
          </w:p>
        </w:tc>
      </w:tr>
      <w:tr w:rsidR="00D32D11" w:rsidRPr="00D32D11" w14:paraId="7C9F9F0F"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7B7084"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25</w:t>
            </w:r>
          </w:p>
        </w:tc>
        <w:tc>
          <w:tcPr>
            <w:tcW w:w="1180" w:type="dxa"/>
            <w:vMerge/>
            <w:hideMark/>
          </w:tcPr>
          <w:p w14:paraId="589850E4"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66642BF8"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Teknologi Komputer</w:t>
            </w:r>
          </w:p>
        </w:tc>
        <w:tc>
          <w:tcPr>
            <w:tcW w:w="1640" w:type="dxa"/>
            <w:noWrap/>
            <w:hideMark/>
          </w:tcPr>
          <w:p w14:paraId="2BF7AD93"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290</w:t>
            </w:r>
          </w:p>
        </w:tc>
        <w:tc>
          <w:tcPr>
            <w:tcW w:w="1360" w:type="dxa"/>
            <w:noWrap/>
            <w:hideMark/>
          </w:tcPr>
          <w:p w14:paraId="57CAAA21"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9</w:t>
            </w:r>
          </w:p>
        </w:tc>
        <w:tc>
          <w:tcPr>
            <w:tcW w:w="1240" w:type="dxa"/>
            <w:noWrap/>
            <w:vAlign w:val="bottom"/>
            <w:hideMark/>
          </w:tcPr>
          <w:p w14:paraId="14EDAA01" w14:textId="3B02C6CB"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3.10%</w:t>
            </w:r>
          </w:p>
        </w:tc>
      </w:tr>
      <w:tr w:rsidR="00D32D11" w:rsidRPr="00D32D11" w14:paraId="12A79DA5"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12A5F338"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26</w:t>
            </w:r>
          </w:p>
        </w:tc>
        <w:tc>
          <w:tcPr>
            <w:tcW w:w="1180" w:type="dxa"/>
            <w:vMerge/>
            <w:hideMark/>
          </w:tcPr>
          <w:p w14:paraId="03706D0F"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0B149764"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Sistem Informasi Akuntansi</w:t>
            </w:r>
          </w:p>
        </w:tc>
        <w:tc>
          <w:tcPr>
            <w:tcW w:w="1640" w:type="dxa"/>
            <w:noWrap/>
            <w:hideMark/>
          </w:tcPr>
          <w:p w14:paraId="3000A0FC"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314</w:t>
            </w:r>
          </w:p>
        </w:tc>
        <w:tc>
          <w:tcPr>
            <w:tcW w:w="1360" w:type="dxa"/>
            <w:noWrap/>
            <w:hideMark/>
          </w:tcPr>
          <w:p w14:paraId="232CAC3B"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12</w:t>
            </w:r>
          </w:p>
        </w:tc>
        <w:tc>
          <w:tcPr>
            <w:tcW w:w="1240" w:type="dxa"/>
            <w:noWrap/>
            <w:vAlign w:val="bottom"/>
            <w:hideMark/>
          </w:tcPr>
          <w:p w14:paraId="03D80E42" w14:textId="7F21CDEE"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3.82%</w:t>
            </w:r>
          </w:p>
        </w:tc>
      </w:tr>
      <w:tr w:rsidR="00D32D11" w:rsidRPr="00D32D11" w14:paraId="104CAD4D"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57881A"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27</w:t>
            </w:r>
          </w:p>
        </w:tc>
        <w:tc>
          <w:tcPr>
            <w:tcW w:w="1180" w:type="dxa"/>
            <w:vMerge/>
            <w:hideMark/>
          </w:tcPr>
          <w:p w14:paraId="100D1A06"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61AC2415"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Manajemen Pemasaran</w:t>
            </w:r>
          </w:p>
        </w:tc>
        <w:tc>
          <w:tcPr>
            <w:tcW w:w="1640" w:type="dxa"/>
            <w:noWrap/>
            <w:hideMark/>
          </w:tcPr>
          <w:p w14:paraId="23F1138B"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376</w:t>
            </w:r>
          </w:p>
        </w:tc>
        <w:tc>
          <w:tcPr>
            <w:tcW w:w="1360" w:type="dxa"/>
            <w:noWrap/>
            <w:hideMark/>
          </w:tcPr>
          <w:p w14:paraId="72879422"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w:t>
            </w:r>
          </w:p>
        </w:tc>
        <w:tc>
          <w:tcPr>
            <w:tcW w:w="1240" w:type="dxa"/>
            <w:noWrap/>
            <w:vAlign w:val="bottom"/>
            <w:hideMark/>
          </w:tcPr>
          <w:p w14:paraId="564AD7FB" w14:textId="6F407380"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0.53%</w:t>
            </w:r>
          </w:p>
        </w:tc>
      </w:tr>
      <w:tr w:rsidR="00D32D11" w:rsidRPr="00D32D11" w14:paraId="0497A1A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68A112C6"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28</w:t>
            </w:r>
          </w:p>
        </w:tc>
        <w:tc>
          <w:tcPr>
            <w:tcW w:w="1180" w:type="dxa"/>
            <w:vMerge/>
            <w:hideMark/>
          </w:tcPr>
          <w:p w14:paraId="065A31CA"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4D34CF86"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Teknologi Telekomunikasi</w:t>
            </w:r>
          </w:p>
        </w:tc>
        <w:tc>
          <w:tcPr>
            <w:tcW w:w="1640" w:type="dxa"/>
            <w:noWrap/>
            <w:hideMark/>
          </w:tcPr>
          <w:p w14:paraId="7E0A29E8"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396</w:t>
            </w:r>
          </w:p>
        </w:tc>
        <w:tc>
          <w:tcPr>
            <w:tcW w:w="1360" w:type="dxa"/>
            <w:noWrap/>
            <w:hideMark/>
          </w:tcPr>
          <w:p w14:paraId="66F6AE80"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9</w:t>
            </w:r>
          </w:p>
        </w:tc>
        <w:tc>
          <w:tcPr>
            <w:tcW w:w="1240" w:type="dxa"/>
            <w:noWrap/>
            <w:vAlign w:val="bottom"/>
            <w:hideMark/>
          </w:tcPr>
          <w:p w14:paraId="20916335" w14:textId="76817F7B"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2.27%</w:t>
            </w:r>
          </w:p>
        </w:tc>
      </w:tr>
      <w:tr w:rsidR="00D32D11" w:rsidRPr="00D32D11" w14:paraId="01377DF9"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8213C63"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29</w:t>
            </w:r>
          </w:p>
        </w:tc>
        <w:tc>
          <w:tcPr>
            <w:tcW w:w="1180" w:type="dxa"/>
            <w:vMerge/>
            <w:hideMark/>
          </w:tcPr>
          <w:p w14:paraId="3E168F10"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027B1E46"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Rekayasa Perangkat Lunak Aplikasi</w:t>
            </w:r>
          </w:p>
        </w:tc>
        <w:tc>
          <w:tcPr>
            <w:tcW w:w="1640" w:type="dxa"/>
            <w:noWrap/>
            <w:hideMark/>
          </w:tcPr>
          <w:p w14:paraId="48452584"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346</w:t>
            </w:r>
          </w:p>
        </w:tc>
        <w:tc>
          <w:tcPr>
            <w:tcW w:w="1360" w:type="dxa"/>
            <w:noWrap/>
            <w:hideMark/>
          </w:tcPr>
          <w:p w14:paraId="1FBD1AB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10</w:t>
            </w:r>
          </w:p>
        </w:tc>
        <w:tc>
          <w:tcPr>
            <w:tcW w:w="1240" w:type="dxa"/>
            <w:noWrap/>
            <w:vAlign w:val="bottom"/>
            <w:hideMark/>
          </w:tcPr>
          <w:p w14:paraId="34B790B7" w14:textId="03ABCDD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2.89%</w:t>
            </w:r>
          </w:p>
        </w:tc>
      </w:tr>
      <w:tr w:rsidR="00D32D11" w:rsidRPr="00D32D11" w14:paraId="111CFF95"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8E8637E"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30</w:t>
            </w:r>
          </w:p>
        </w:tc>
        <w:tc>
          <w:tcPr>
            <w:tcW w:w="1180" w:type="dxa"/>
            <w:vMerge/>
            <w:hideMark/>
          </w:tcPr>
          <w:p w14:paraId="163DAECC"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576774C4" w14:textId="77777777" w:rsidR="00D32D11" w:rsidRPr="00D32D11" w:rsidRDefault="00D32D11" w:rsidP="00D32D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D3 Perhotelan</w:t>
            </w:r>
          </w:p>
        </w:tc>
        <w:tc>
          <w:tcPr>
            <w:tcW w:w="1640" w:type="dxa"/>
            <w:noWrap/>
            <w:hideMark/>
          </w:tcPr>
          <w:p w14:paraId="36F766EF"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314</w:t>
            </w:r>
          </w:p>
        </w:tc>
        <w:tc>
          <w:tcPr>
            <w:tcW w:w="1360" w:type="dxa"/>
            <w:noWrap/>
            <w:hideMark/>
          </w:tcPr>
          <w:p w14:paraId="4C34AF99"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8</w:t>
            </w:r>
          </w:p>
        </w:tc>
        <w:tc>
          <w:tcPr>
            <w:tcW w:w="1240" w:type="dxa"/>
            <w:noWrap/>
            <w:vAlign w:val="bottom"/>
            <w:hideMark/>
          </w:tcPr>
          <w:p w14:paraId="1C415315" w14:textId="4ED02E1B"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2.55%</w:t>
            </w:r>
          </w:p>
        </w:tc>
      </w:tr>
      <w:tr w:rsidR="00D32D11" w:rsidRPr="00D32D11" w14:paraId="076BCA50"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2085BE63"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31</w:t>
            </w:r>
          </w:p>
        </w:tc>
        <w:tc>
          <w:tcPr>
            <w:tcW w:w="1180" w:type="dxa"/>
            <w:vMerge/>
            <w:hideMark/>
          </w:tcPr>
          <w:p w14:paraId="45E5ABD7"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535" w:type="dxa"/>
            <w:noWrap/>
            <w:hideMark/>
          </w:tcPr>
          <w:p w14:paraId="16FE22B6" w14:textId="77777777" w:rsidR="00D32D11" w:rsidRPr="00D32D11" w:rsidRDefault="00D32D11" w:rsidP="00D32D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D4 Teknologi Rekayasa Multimedia</w:t>
            </w:r>
          </w:p>
        </w:tc>
        <w:tc>
          <w:tcPr>
            <w:tcW w:w="1640" w:type="dxa"/>
            <w:noWrap/>
            <w:hideMark/>
          </w:tcPr>
          <w:p w14:paraId="2E865E29"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446</w:t>
            </w:r>
          </w:p>
        </w:tc>
        <w:tc>
          <w:tcPr>
            <w:tcW w:w="1360" w:type="dxa"/>
            <w:noWrap/>
            <w:hideMark/>
          </w:tcPr>
          <w:p w14:paraId="73D70DA7"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21</w:t>
            </w:r>
          </w:p>
        </w:tc>
        <w:tc>
          <w:tcPr>
            <w:tcW w:w="1240" w:type="dxa"/>
            <w:noWrap/>
            <w:vAlign w:val="bottom"/>
            <w:hideMark/>
          </w:tcPr>
          <w:p w14:paraId="1C33B9CE" w14:textId="56DC4A8C"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Pr>
                <w:rFonts w:ascii="Calibri" w:hAnsi="Calibri" w:cs="Calibri"/>
                <w:color w:val="000000"/>
                <w:szCs w:val="22"/>
              </w:rPr>
              <w:t>4.71%</w:t>
            </w:r>
          </w:p>
        </w:tc>
      </w:tr>
      <w:tr w:rsidR="00D32D11" w:rsidRPr="00D32D11" w14:paraId="6ABC3BF7" w14:textId="77777777" w:rsidTr="00DB5FF2">
        <w:trPr>
          <w:trHeight w:val="300"/>
        </w:trPr>
        <w:tc>
          <w:tcPr>
            <w:cnfStyle w:val="001000000000" w:firstRow="0" w:lastRow="0" w:firstColumn="1" w:lastColumn="0" w:oddVBand="0" w:evenVBand="0" w:oddHBand="0" w:evenHBand="0" w:firstRowFirstColumn="0" w:firstRowLastColumn="0" w:lastRowFirstColumn="0" w:lastRowLastColumn="0"/>
            <w:tcW w:w="680" w:type="dxa"/>
            <w:noWrap/>
            <w:hideMark/>
          </w:tcPr>
          <w:p w14:paraId="4D3D1490"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hideMark/>
          </w:tcPr>
          <w:p w14:paraId="3B4AA650"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3535" w:type="dxa"/>
            <w:noWrap/>
            <w:hideMark/>
          </w:tcPr>
          <w:p w14:paraId="39DB2846" w14:textId="77777777" w:rsidR="00D32D11" w:rsidRPr="00D32D11" w:rsidRDefault="00D32D11" w:rsidP="00D32D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FIT</w:t>
            </w:r>
          </w:p>
        </w:tc>
        <w:tc>
          <w:tcPr>
            <w:tcW w:w="1640" w:type="dxa"/>
            <w:noWrap/>
            <w:hideMark/>
          </w:tcPr>
          <w:p w14:paraId="27A4DDC6"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2883</w:t>
            </w:r>
          </w:p>
        </w:tc>
        <w:tc>
          <w:tcPr>
            <w:tcW w:w="1360" w:type="dxa"/>
            <w:noWrap/>
            <w:hideMark/>
          </w:tcPr>
          <w:p w14:paraId="7ADCAE52" w14:textId="7777777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74</w:t>
            </w:r>
          </w:p>
        </w:tc>
        <w:tc>
          <w:tcPr>
            <w:tcW w:w="1240" w:type="dxa"/>
            <w:noWrap/>
            <w:vAlign w:val="bottom"/>
            <w:hideMark/>
          </w:tcPr>
          <w:p w14:paraId="7F18853C" w14:textId="0725C6D7" w:rsidR="00D32D11" w:rsidRPr="00D32D11" w:rsidRDefault="00D32D11" w:rsidP="00D32D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2.57%</w:t>
            </w:r>
          </w:p>
        </w:tc>
      </w:tr>
      <w:tr w:rsidR="00D32D11" w:rsidRPr="00D32D11" w14:paraId="394AD618"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0" w:type="dxa"/>
            <w:noWrap/>
            <w:hideMark/>
          </w:tcPr>
          <w:p w14:paraId="52556598" w14:textId="77777777" w:rsidR="00D32D11" w:rsidRPr="00D32D11" w:rsidRDefault="00D32D11" w:rsidP="00D32D11">
            <w:pPr>
              <w:jc w:val="center"/>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1180" w:type="dxa"/>
            <w:noWrap/>
            <w:hideMark/>
          </w:tcPr>
          <w:p w14:paraId="31276384"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32D11">
              <w:rPr>
                <w:rFonts w:ascii="Calibri" w:eastAsia="Times New Roman" w:hAnsi="Calibri" w:cs="Calibri"/>
                <w:color w:val="000000"/>
                <w:szCs w:val="22"/>
                <w:lang w:val="en-US" w:bidi="ar-SA"/>
              </w:rPr>
              <w:t> </w:t>
            </w:r>
          </w:p>
        </w:tc>
        <w:tc>
          <w:tcPr>
            <w:tcW w:w="3535" w:type="dxa"/>
            <w:noWrap/>
            <w:hideMark/>
          </w:tcPr>
          <w:p w14:paraId="4F219CFD" w14:textId="77777777" w:rsidR="00D32D11" w:rsidRPr="00D32D11" w:rsidRDefault="00D32D11" w:rsidP="00D32D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32D11">
              <w:rPr>
                <w:rFonts w:ascii="Calibri" w:eastAsia="Times New Roman" w:hAnsi="Calibri" w:cs="Calibri"/>
                <w:b/>
                <w:bCs/>
                <w:i/>
                <w:iCs/>
                <w:color w:val="000000"/>
                <w:szCs w:val="22"/>
                <w:lang w:val="en-US" w:bidi="ar-SA"/>
              </w:rPr>
              <w:t>Total dan Rasio Tel_U</w:t>
            </w:r>
          </w:p>
        </w:tc>
        <w:tc>
          <w:tcPr>
            <w:tcW w:w="1640" w:type="dxa"/>
            <w:noWrap/>
            <w:hideMark/>
          </w:tcPr>
          <w:p w14:paraId="57906E2D"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32D11">
              <w:rPr>
                <w:rFonts w:ascii="Calibri" w:eastAsia="Times New Roman" w:hAnsi="Calibri" w:cs="Calibri"/>
                <w:b/>
                <w:bCs/>
                <w:color w:val="000000"/>
                <w:szCs w:val="22"/>
                <w:lang w:val="en-US" w:bidi="ar-SA"/>
              </w:rPr>
              <w:t>25658</w:t>
            </w:r>
          </w:p>
        </w:tc>
        <w:tc>
          <w:tcPr>
            <w:tcW w:w="1360" w:type="dxa"/>
            <w:noWrap/>
            <w:hideMark/>
          </w:tcPr>
          <w:p w14:paraId="5ADF8D23" w14:textId="77777777"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32D11">
              <w:rPr>
                <w:rFonts w:ascii="Calibri" w:eastAsia="Times New Roman" w:hAnsi="Calibri" w:cs="Calibri"/>
                <w:b/>
                <w:bCs/>
                <w:color w:val="000000"/>
                <w:sz w:val="24"/>
                <w:szCs w:val="24"/>
                <w:lang w:val="en-US" w:bidi="ar-SA"/>
              </w:rPr>
              <w:t>375</w:t>
            </w:r>
          </w:p>
        </w:tc>
        <w:tc>
          <w:tcPr>
            <w:tcW w:w="1240" w:type="dxa"/>
            <w:noWrap/>
            <w:vAlign w:val="bottom"/>
            <w:hideMark/>
          </w:tcPr>
          <w:p w14:paraId="4D365AEB" w14:textId="619F9E9B" w:rsidR="00D32D11" w:rsidRPr="00D32D11" w:rsidRDefault="00D32D11" w:rsidP="00D32D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Pr>
                <w:rFonts w:ascii="Calibri" w:hAnsi="Calibri" w:cs="Calibri"/>
                <w:b/>
                <w:bCs/>
                <w:color w:val="000000"/>
                <w:szCs w:val="22"/>
              </w:rPr>
              <w:t>1.46%</w:t>
            </w:r>
          </w:p>
        </w:tc>
      </w:tr>
    </w:tbl>
    <w:p w14:paraId="5AED6FE0" w14:textId="44521210" w:rsidR="007439E0" w:rsidRPr="005E56CC" w:rsidRDefault="007439E0" w:rsidP="00C45936">
      <w:pPr>
        <w:ind w:left="270"/>
        <w:rPr>
          <w:rFonts w:ascii="Times New Roman" w:hAnsi="Times New Roman" w:cs="Times New Roman"/>
          <w:i/>
          <w:iCs/>
          <w:sz w:val="18"/>
          <w:szCs w:val="18"/>
          <w:lang w:eastAsia="id-ID"/>
        </w:rPr>
      </w:pPr>
      <w:proofErr w:type="gramStart"/>
      <w:r w:rsidRPr="005E56CC">
        <w:rPr>
          <w:rFonts w:ascii="Times New Roman" w:hAnsi="Times New Roman" w:cs="Times New Roman"/>
          <w:i/>
          <w:iCs/>
          <w:sz w:val="18"/>
          <w:szCs w:val="18"/>
          <w:lang w:eastAsia="id-ID"/>
        </w:rPr>
        <w:t>catatan :</w:t>
      </w:r>
      <w:proofErr w:type="gramEnd"/>
      <w:r w:rsidRPr="005E56CC">
        <w:rPr>
          <w:rFonts w:ascii="Times New Roman" w:hAnsi="Times New Roman" w:cs="Times New Roman"/>
          <w:i/>
          <w:iCs/>
          <w:sz w:val="18"/>
          <w:szCs w:val="18"/>
          <w:lang w:eastAsia="id-ID"/>
        </w:rPr>
        <w:t xml:space="preserve"> sumber</w:t>
      </w:r>
      <w:r w:rsidR="00356A4D" w:rsidRPr="005E56CC">
        <w:rPr>
          <w:rFonts w:ascii="Times New Roman" w:hAnsi="Times New Roman" w:cs="Times New Roman"/>
          <w:i/>
          <w:iCs/>
          <w:sz w:val="18"/>
          <w:szCs w:val="18"/>
          <w:lang w:eastAsia="id-ID"/>
        </w:rPr>
        <w:t xml:space="preserve"> data laporan manajemen BAA</w:t>
      </w:r>
      <w:r w:rsidRPr="005E56CC">
        <w:rPr>
          <w:rFonts w:ascii="Times New Roman" w:hAnsi="Times New Roman" w:cs="Times New Roman"/>
          <w:i/>
          <w:iCs/>
          <w:sz w:val="18"/>
          <w:szCs w:val="18"/>
          <w:lang w:eastAsia="id-ID"/>
        </w:rPr>
        <w:t xml:space="preserve"> TW_</w:t>
      </w:r>
      <w:r w:rsidR="0075065A" w:rsidRPr="005E56CC">
        <w:rPr>
          <w:rFonts w:ascii="Times New Roman" w:hAnsi="Times New Roman" w:cs="Times New Roman"/>
          <w:i/>
          <w:iCs/>
          <w:sz w:val="18"/>
          <w:szCs w:val="18"/>
          <w:lang w:eastAsia="id-ID"/>
        </w:rPr>
        <w:t>I</w:t>
      </w:r>
      <w:r w:rsidRPr="005E56CC">
        <w:rPr>
          <w:rFonts w:ascii="Times New Roman" w:hAnsi="Times New Roman" w:cs="Times New Roman"/>
          <w:i/>
          <w:iCs/>
          <w:sz w:val="18"/>
          <w:szCs w:val="18"/>
          <w:lang w:eastAsia="id-ID"/>
        </w:rPr>
        <w:t xml:space="preserve"> 20</w:t>
      </w:r>
      <w:r w:rsidR="00421D7D">
        <w:rPr>
          <w:rFonts w:ascii="Times New Roman" w:hAnsi="Times New Roman" w:cs="Times New Roman"/>
          <w:i/>
          <w:iCs/>
          <w:sz w:val="18"/>
          <w:szCs w:val="18"/>
          <w:lang w:eastAsia="id-ID"/>
        </w:rPr>
        <w:t>20</w:t>
      </w:r>
    </w:p>
    <w:p w14:paraId="61E9C3AF" w14:textId="63857890" w:rsidR="000C42ED" w:rsidRPr="00B51AD7" w:rsidRDefault="006843F9" w:rsidP="00186CB3">
      <w:pPr>
        <w:pStyle w:val="Heading3"/>
        <w:numPr>
          <w:ilvl w:val="0"/>
          <w:numId w:val="4"/>
        </w:numPr>
        <w:ind w:left="270" w:hanging="270"/>
        <w:rPr>
          <w:rFonts w:ascii="Times New Roman" w:hAnsi="Times New Roman" w:cs="Times New Roman"/>
          <w:b/>
          <w:color w:val="auto"/>
        </w:rPr>
      </w:pPr>
      <w:bookmarkStart w:id="72" w:name="_Toc74740792"/>
      <w:r w:rsidRPr="00B51AD7">
        <w:rPr>
          <w:rFonts w:ascii="Times New Roman" w:hAnsi="Times New Roman" w:cs="Times New Roman"/>
          <w:b/>
          <w:color w:val="auto"/>
        </w:rPr>
        <w:t xml:space="preserve">Wisuda Periode </w:t>
      </w:r>
      <w:r w:rsidR="00907A69">
        <w:rPr>
          <w:rFonts w:ascii="Times New Roman" w:hAnsi="Times New Roman" w:cs="Times New Roman"/>
          <w:b/>
          <w:color w:val="auto"/>
        </w:rPr>
        <w:t>Wisuda</w:t>
      </w:r>
      <w:r w:rsidRPr="00B51AD7">
        <w:rPr>
          <w:rFonts w:ascii="Times New Roman" w:hAnsi="Times New Roman" w:cs="Times New Roman"/>
          <w:b/>
          <w:color w:val="auto"/>
        </w:rPr>
        <w:t xml:space="preserve"> 20</w:t>
      </w:r>
      <w:r w:rsidR="00907A69">
        <w:rPr>
          <w:rFonts w:ascii="Times New Roman" w:hAnsi="Times New Roman" w:cs="Times New Roman"/>
          <w:b/>
          <w:color w:val="auto"/>
        </w:rPr>
        <w:t>20</w:t>
      </w:r>
      <w:bookmarkEnd w:id="72"/>
    </w:p>
    <w:p w14:paraId="6004EC36" w14:textId="718CA655" w:rsidR="000C42ED" w:rsidRPr="005E56CC" w:rsidRDefault="000C42ED" w:rsidP="00A9429D">
      <w:pPr>
        <w:spacing w:after="100" w:afterAutospacing="1"/>
        <w:ind w:left="270" w:right="-46"/>
        <w:jc w:val="both"/>
        <w:rPr>
          <w:rFonts w:ascii="Times New Roman" w:hAnsi="Times New Roman" w:cs="Times New Roman"/>
        </w:rPr>
      </w:pPr>
      <w:r w:rsidRPr="005E56CC">
        <w:rPr>
          <w:rFonts w:ascii="Times New Roman" w:hAnsi="Times New Roman" w:cs="Times New Roman"/>
        </w:rPr>
        <w:t>P</w:t>
      </w:r>
      <w:r w:rsidR="00A6367A">
        <w:rPr>
          <w:rFonts w:ascii="Times New Roman" w:hAnsi="Times New Roman" w:cs="Times New Roman"/>
        </w:rPr>
        <w:t>ada</w:t>
      </w:r>
      <w:r w:rsidRPr="005E56CC">
        <w:rPr>
          <w:rFonts w:ascii="Times New Roman" w:hAnsi="Times New Roman" w:cs="Times New Roman"/>
        </w:rPr>
        <w:t xml:space="preserve"> periode </w:t>
      </w:r>
      <w:r w:rsidR="002C3CFB">
        <w:rPr>
          <w:rFonts w:ascii="Times New Roman" w:hAnsi="Times New Roman" w:cs="Times New Roman"/>
          <w:b/>
        </w:rPr>
        <w:t>Maret</w:t>
      </w:r>
      <w:r w:rsidRPr="005E56CC">
        <w:rPr>
          <w:rFonts w:ascii="Times New Roman" w:hAnsi="Times New Roman" w:cs="Times New Roman"/>
          <w:b/>
        </w:rPr>
        <w:t xml:space="preserve"> 20</w:t>
      </w:r>
      <w:r w:rsidR="002C3CFB">
        <w:rPr>
          <w:rFonts w:ascii="Times New Roman" w:hAnsi="Times New Roman" w:cs="Times New Roman"/>
          <w:b/>
        </w:rPr>
        <w:t>2</w:t>
      </w:r>
      <w:r w:rsidR="00DB5FF2">
        <w:rPr>
          <w:rFonts w:ascii="Times New Roman" w:hAnsi="Times New Roman" w:cs="Times New Roman"/>
          <w:b/>
        </w:rPr>
        <w:t>1</w:t>
      </w:r>
      <w:r w:rsidR="008A43D4" w:rsidRPr="005E56CC">
        <w:rPr>
          <w:rFonts w:ascii="Times New Roman" w:hAnsi="Times New Roman" w:cs="Times New Roman"/>
        </w:rPr>
        <w:t xml:space="preserve">, </w:t>
      </w:r>
      <w:r w:rsidR="00A6367A">
        <w:rPr>
          <w:rFonts w:ascii="Times New Roman" w:hAnsi="Times New Roman" w:cs="Times New Roman"/>
        </w:rPr>
        <w:t>Telkom University menunda penyelenggaraan wisuda dikarenakan mencegah penyebaran pendemi COVID-19 agar tidak semakin</w:t>
      </w:r>
      <w:r w:rsidR="00DB5FF2">
        <w:rPr>
          <w:rFonts w:ascii="Times New Roman" w:hAnsi="Times New Roman" w:cs="Times New Roman"/>
        </w:rPr>
        <w:t xml:space="preserve"> meluas</w:t>
      </w:r>
      <w:r w:rsidR="00A6367A">
        <w:rPr>
          <w:rFonts w:ascii="Times New Roman" w:hAnsi="Times New Roman" w:cs="Times New Roman"/>
        </w:rPr>
        <w:t xml:space="preserve">. </w:t>
      </w:r>
      <w:r w:rsidR="006443A5">
        <w:rPr>
          <w:rFonts w:ascii="Times New Roman" w:hAnsi="Times New Roman" w:cs="Times New Roman"/>
        </w:rPr>
        <w:t>Dari data yang tersedia,</w:t>
      </w:r>
      <w:r w:rsidR="008B71BB">
        <w:rPr>
          <w:rFonts w:ascii="Times New Roman" w:hAnsi="Times New Roman" w:cs="Times New Roman"/>
        </w:rPr>
        <w:t xml:space="preserve"> </w:t>
      </w:r>
      <w:r w:rsidRPr="005E56CC">
        <w:rPr>
          <w:rFonts w:ascii="Times New Roman" w:hAnsi="Times New Roman" w:cs="Times New Roman"/>
        </w:rPr>
        <w:t>yang mengikuti wisuda</w:t>
      </w:r>
      <w:r w:rsidR="008B71BB">
        <w:rPr>
          <w:rFonts w:ascii="Times New Roman" w:hAnsi="Times New Roman" w:cs="Times New Roman"/>
        </w:rPr>
        <w:t xml:space="preserve"> </w:t>
      </w:r>
      <w:r w:rsidRPr="005E56CC">
        <w:rPr>
          <w:rFonts w:ascii="Times New Roman" w:hAnsi="Times New Roman" w:cs="Times New Roman"/>
        </w:rPr>
        <w:t xml:space="preserve">sebanyak </w:t>
      </w:r>
      <w:r w:rsidR="00AE4797">
        <w:rPr>
          <w:rFonts w:ascii="Times New Roman" w:hAnsi="Times New Roman" w:cs="Times New Roman"/>
          <w:b/>
        </w:rPr>
        <w:t>1</w:t>
      </w:r>
      <w:r w:rsidR="00356A4D" w:rsidRPr="005E56CC">
        <w:rPr>
          <w:rFonts w:ascii="Times New Roman" w:hAnsi="Times New Roman" w:cs="Times New Roman"/>
          <w:b/>
        </w:rPr>
        <w:t>.</w:t>
      </w:r>
      <w:r w:rsidR="00AE4797">
        <w:rPr>
          <w:rFonts w:ascii="Times New Roman" w:hAnsi="Times New Roman" w:cs="Times New Roman"/>
          <w:b/>
        </w:rPr>
        <w:t>4</w:t>
      </w:r>
      <w:r w:rsidR="00DB5FF2">
        <w:rPr>
          <w:rFonts w:ascii="Times New Roman" w:hAnsi="Times New Roman" w:cs="Times New Roman"/>
          <w:b/>
        </w:rPr>
        <w:t>11</w:t>
      </w:r>
      <w:r w:rsidR="00DC3393">
        <w:rPr>
          <w:rFonts w:ascii="Times New Roman" w:hAnsi="Times New Roman" w:cs="Times New Roman"/>
        </w:rPr>
        <w:t xml:space="preserve"> orang, dengan</w:t>
      </w:r>
      <w:r w:rsidRPr="005E56CC">
        <w:rPr>
          <w:rFonts w:ascii="Times New Roman" w:hAnsi="Times New Roman" w:cs="Times New Roman"/>
        </w:rPr>
        <w:t xml:space="preserve"> jumlah wisudawan terbanyak ada di Fakultas </w:t>
      </w:r>
      <w:r w:rsidR="00AE4797">
        <w:rPr>
          <w:rFonts w:ascii="Times New Roman" w:hAnsi="Times New Roman" w:cs="Times New Roman"/>
        </w:rPr>
        <w:t>Teknik Elektro</w:t>
      </w:r>
      <w:r w:rsidR="00356A4D" w:rsidRPr="005E56CC">
        <w:rPr>
          <w:rFonts w:ascii="Times New Roman" w:hAnsi="Times New Roman" w:cs="Times New Roman"/>
        </w:rPr>
        <w:t xml:space="preserve"> (F</w:t>
      </w:r>
      <w:r w:rsidR="00AE4797">
        <w:rPr>
          <w:rFonts w:ascii="Times New Roman" w:hAnsi="Times New Roman" w:cs="Times New Roman"/>
        </w:rPr>
        <w:t>TE</w:t>
      </w:r>
      <w:r w:rsidRPr="005E56CC">
        <w:rPr>
          <w:rFonts w:ascii="Times New Roman" w:hAnsi="Times New Roman" w:cs="Times New Roman"/>
        </w:rPr>
        <w:t xml:space="preserve">) yaitu </w:t>
      </w:r>
      <w:r w:rsidR="00DB5FF2">
        <w:rPr>
          <w:rFonts w:ascii="Times New Roman" w:hAnsi="Times New Roman" w:cs="Times New Roman"/>
          <w:b/>
        </w:rPr>
        <w:t>367</w:t>
      </w:r>
      <w:r w:rsidRPr="005E56CC">
        <w:rPr>
          <w:rFonts w:ascii="Times New Roman" w:hAnsi="Times New Roman" w:cs="Times New Roman"/>
          <w:b/>
        </w:rPr>
        <w:t xml:space="preserve"> </w:t>
      </w:r>
      <w:r w:rsidRPr="005E56CC">
        <w:rPr>
          <w:rFonts w:ascii="Times New Roman" w:hAnsi="Times New Roman" w:cs="Times New Roman"/>
        </w:rPr>
        <w:t>orang dan yang paling sedikit ada di Fakultas</w:t>
      </w:r>
      <w:r w:rsidR="00356A4D" w:rsidRPr="005E56CC">
        <w:rPr>
          <w:rFonts w:ascii="Times New Roman" w:hAnsi="Times New Roman" w:cs="Times New Roman"/>
        </w:rPr>
        <w:t xml:space="preserve"> </w:t>
      </w:r>
      <w:r w:rsidR="00AE4797">
        <w:rPr>
          <w:rFonts w:ascii="Times New Roman" w:hAnsi="Times New Roman" w:cs="Times New Roman"/>
        </w:rPr>
        <w:t>I</w:t>
      </w:r>
      <w:r w:rsidR="00924F90">
        <w:rPr>
          <w:rFonts w:ascii="Times New Roman" w:hAnsi="Times New Roman" w:cs="Times New Roman"/>
        </w:rPr>
        <w:t>lmu Terapan</w:t>
      </w:r>
      <w:r w:rsidR="00DC3393">
        <w:rPr>
          <w:rFonts w:ascii="Times New Roman" w:hAnsi="Times New Roman" w:cs="Times New Roman"/>
        </w:rPr>
        <w:t xml:space="preserve"> (F</w:t>
      </w:r>
      <w:r w:rsidR="00AE4797">
        <w:rPr>
          <w:rFonts w:ascii="Times New Roman" w:hAnsi="Times New Roman" w:cs="Times New Roman"/>
        </w:rPr>
        <w:t>I</w:t>
      </w:r>
      <w:r w:rsidR="00924F90">
        <w:rPr>
          <w:rFonts w:ascii="Times New Roman" w:hAnsi="Times New Roman" w:cs="Times New Roman"/>
        </w:rPr>
        <w:t>T</w:t>
      </w:r>
      <w:r w:rsidR="00356A4D" w:rsidRPr="005E56CC">
        <w:rPr>
          <w:rFonts w:ascii="Times New Roman" w:hAnsi="Times New Roman" w:cs="Times New Roman"/>
        </w:rPr>
        <w:t xml:space="preserve">) yaitu </w:t>
      </w:r>
      <w:r w:rsidR="009206DE">
        <w:rPr>
          <w:rFonts w:ascii="Times New Roman" w:hAnsi="Times New Roman" w:cs="Times New Roman"/>
          <w:b/>
        </w:rPr>
        <w:t>58</w:t>
      </w:r>
      <w:r w:rsidRPr="005E56CC">
        <w:rPr>
          <w:rFonts w:ascii="Times New Roman" w:hAnsi="Times New Roman" w:cs="Times New Roman"/>
        </w:rPr>
        <w:t xml:space="preserve"> orang. </w:t>
      </w:r>
    </w:p>
    <w:p w14:paraId="37E6B314" w14:textId="7FFD4155" w:rsidR="000C42ED" w:rsidRPr="005E56CC" w:rsidRDefault="000C42ED" w:rsidP="00A9429D">
      <w:pPr>
        <w:spacing w:after="100" w:afterAutospacing="1"/>
        <w:ind w:left="270" w:right="-46"/>
        <w:jc w:val="both"/>
        <w:rPr>
          <w:rFonts w:ascii="Times New Roman" w:hAnsi="Times New Roman" w:cs="Times New Roman"/>
        </w:rPr>
      </w:pPr>
      <w:r w:rsidRPr="005E56CC">
        <w:rPr>
          <w:rFonts w:ascii="Times New Roman" w:hAnsi="Times New Roman" w:cs="Times New Roman"/>
        </w:rPr>
        <w:t xml:space="preserve">Jumlah mahasiswa yang mendapatkan predikat </w:t>
      </w:r>
      <w:r w:rsidRPr="005E56CC">
        <w:rPr>
          <w:rFonts w:ascii="Times New Roman" w:hAnsi="Times New Roman" w:cs="Times New Roman"/>
          <w:i/>
        </w:rPr>
        <w:t>cum laude</w:t>
      </w:r>
      <w:r w:rsidR="00313C96">
        <w:rPr>
          <w:rFonts w:ascii="Times New Roman" w:hAnsi="Times New Roman" w:cs="Times New Roman"/>
        </w:rPr>
        <w:t xml:space="preserve"> sebanyak </w:t>
      </w:r>
      <w:r w:rsidR="009206DE">
        <w:rPr>
          <w:rFonts w:ascii="Times New Roman" w:hAnsi="Times New Roman" w:cs="Times New Roman"/>
          <w:b/>
        </w:rPr>
        <w:t>188</w:t>
      </w:r>
      <w:r w:rsidRPr="005E56CC">
        <w:rPr>
          <w:rFonts w:ascii="Times New Roman" w:hAnsi="Times New Roman" w:cs="Times New Roman"/>
        </w:rPr>
        <w:t xml:space="preserve"> orang, d</w:t>
      </w:r>
      <w:r w:rsidR="00AC3A52">
        <w:rPr>
          <w:rFonts w:ascii="Times New Roman" w:hAnsi="Times New Roman" w:cs="Times New Roman"/>
        </w:rPr>
        <w:t>engan</w:t>
      </w:r>
      <w:r w:rsidRPr="005E56CC">
        <w:rPr>
          <w:rFonts w:ascii="Times New Roman" w:hAnsi="Times New Roman" w:cs="Times New Roman"/>
        </w:rPr>
        <w:t xml:space="preserve"> jumlah mahasiswa yang memperoleh predikat </w:t>
      </w:r>
      <w:r w:rsidRPr="005E56CC">
        <w:rPr>
          <w:rFonts w:ascii="Times New Roman" w:hAnsi="Times New Roman" w:cs="Times New Roman"/>
          <w:i/>
        </w:rPr>
        <w:t>cum laude</w:t>
      </w:r>
      <w:r w:rsidRPr="005E56CC">
        <w:rPr>
          <w:rFonts w:ascii="Times New Roman" w:hAnsi="Times New Roman" w:cs="Times New Roman"/>
        </w:rPr>
        <w:t xml:space="preserve"> terban</w:t>
      </w:r>
      <w:r w:rsidR="00356A4D" w:rsidRPr="005E56CC">
        <w:rPr>
          <w:rFonts w:ascii="Times New Roman" w:hAnsi="Times New Roman" w:cs="Times New Roman"/>
        </w:rPr>
        <w:t xml:space="preserve">yak ada di </w:t>
      </w:r>
      <w:r w:rsidR="00313C96">
        <w:rPr>
          <w:rFonts w:ascii="Times New Roman" w:hAnsi="Times New Roman" w:cs="Times New Roman"/>
        </w:rPr>
        <w:t xml:space="preserve">Fakultas </w:t>
      </w:r>
      <w:r w:rsidR="009206DE">
        <w:rPr>
          <w:rFonts w:ascii="Times New Roman" w:hAnsi="Times New Roman" w:cs="Times New Roman"/>
        </w:rPr>
        <w:t>Komunikasi</w:t>
      </w:r>
      <w:r w:rsidR="00F47516">
        <w:rPr>
          <w:rFonts w:ascii="Times New Roman" w:hAnsi="Times New Roman" w:cs="Times New Roman"/>
        </w:rPr>
        <w:t xml:space="preserve"> dan Bisnis</w:t>
      </w:r>
      <w:r w:rsidR="00313C96">
        <w:rPr>
          <w:rFonts w:ascii="Times New Roman" w:hAnsi="Times New Roman" w:cs="Times New Roman"/>
        </w:rPr>
        <w:t xml:space="preserve"> (F</w:t>
      </w:r>
      <w:r w:rsidR="009206DE">
        <w:rPr>
          <w:rFonts w:ascii="Times New Roman" w:hAnsi="Times New Roman" w:cs="Times New Roman"/>
        </w:rPr>
        <w:t>K</w:t>
      </w:r>
      <w:r w:rsidR="00F47516">
        <w:rPr>
          <w:rFonts w:ascii="Times New Roman" w:hAnsi="Times New Roman" w:cs="Times New Roman"/>
        </w:rPr>
        <w:t>B</w:t>
      </w:r>
      <w:r w:rsidR="00313C96">
        <w:rPr>
          <w:rFonts w:ascii="Times New Roman" w:hAnsi="Times New Roman" w:cs="Times New Roman"/>
        </w:rPr>
        <w:t xml:space="preserve">) </w:t>
      </w:r>
      <w:r w:rsidRPr="005E56CC">
        <w:rPr>
          <w:rFonts w:ascii="Times New Roman" w:hAnsi="Times New Roman" w:cs="Times New Roman"/>
        </w:rPr>
        <w:t xml:space="preserve">yaitu </w:t>
      </w:r>
      <w:r w:rsidR="009206DE">
        <w:rPr>
          <w:rFonts w:ascii="Times New Roman" w:hAnsi="Times New Roman" w:cs="Times New Roman"/>
          <w:b/>
        </w:rPr>
        <w:t>40</w:t>
      </w:r>
      <w:r w:rsidR="00356A4D" w:rsidRPr="005E56CC">
        <w:rPr>
          <w:rFonts w:ascii="Times New Roman" w:hAnsi="Times New Roman" w:cs="Times New Roman"/>
        </w:rPr>
        <w:t xml:space="preserve"> orang</w:t>
      </w:r>
      <w:r w:rsidRPr="005E56CC">
        <w:rPr>
          <w:rFonts w:ascii="Times New Roman" w:hAnsi="Times New Roman" w:cs="Times New Roman"/>
        </w:rPr>
        <w:t xml:space="preserve">, sedang di Fakultas </w:t>
      </w:r>
      <w:r w:rsidR="00F47516">
        <w:rPr>
          <w:rFonts w:ascii="Times New Roman" w:hAnsi="Times New Roman" w:cs="Times New Roman"/>
        </w:rPr>
        <w:t>Ilmu Terapan</w:t>
      </w:r>
      <w:r w:rsidR="00356A4D" w:rsidRPr="005E56CC">
        <w:rPr>
          <w:rFonts w:ascii="Times New Roman" w:hAnsi="Times New Roman" w:cs="Times New Roman"/>
        </w:rPr>
        <w:t xml:space="preserve"> (F</w:t>
      </w:r>
      <w:r w:rsidR="00F47516">
        <w:rPr>
          <w:rFonts w:ascii="Times New Roman" w:hAnsi="Times New Roman" w:cs="Times New Roman"/>
        </w:rPr>
        <w:t>IT</w:t>
      </w:r>
      <w:r w:rsidRPr="005E56CC">
        <w:rPr>
          <w:rFonts w:ascii="Times New Roman" w:hAnsi="Times New Roman" w:cs="Times New Roman"/>
        </w:rPr>
        <w:t xml:space="preserve">) </w:t>
      </w:r>
      <w:r w:rsidR="009206DE">
        <w:rPr>
          <w:rFonts w:ascii="Times New Roman" w:hAnsi="Times New Roman" w:cs="Times New Roman"/>
        </w:rPr>
        <w:t xml:space="preserve">tidak ada wisudawan yang mendapatkan predikat </w:t>
      </w:r>
      <w:r w:rsidR="009206DE" w:rsidRPr="009206DE">
        <w:rPr>
          <w:rFonts w:ascii="Times New Roman" w:hAnsi="Times New Roman" w:cs="Times New Roman"/>
          <w:i/>
        </w:rPr>
        <w:t>cum laude</w:t>
      </w:r>
      <w:r w:rsidRPr="005E56CC">
        <w:rPr>
          <w:rFonts w:ascii="Times New Roman" w:hAnsi="Times New Roman" w:cs="Times New Roman"/>
        </w:rPr>
        <w:t>.</w:t>
      </w:r>
    </w:p>
    <w:p w14:paraId="2870C97A" w14:textId="1DC801BC" w:rsidR="000C42ED" w:rsidRPr="005E56CC" w:rsidRDefault="000C42ED" w:rsidP="00AD64C4">
      <w:pPr>
        <w:spacing w:after="100" w:afterAutospacing="1"/>
        <w:ind w:left="270" w:right="-46"/>
        <w:jc w:val="both"/>
        <w:rPr>
          <w:rFonts w:ascii="Times New Roman" w:hAnsi="Times New Roman" w:cs="Times New Roman"/>
        </w:rPr>
      </w:pPr>
      <w:r w:rsidRPr="005E56CC">
        <w:rPr>
          <w:rFonts w:ascii="Times New Roman" w:hAnsi="Times New Roman" w:cs="Times New Roman"/>
        </w:rPr>
        <w:lastRenderedPageBreak/>
        <w:t xml:space="preserve">Dari sisi IPK, IPK tertinggi dipegang mahasiswa dari </w:t>
      </w:r>
      <w:r w:rsidR="00313C96">
        <w:rPr>
          <w:rFonts w:ascii="Times New Roman" w:hAnsi="Times New Roman" w:cs="Times New Roman"/>
        </w:rPr>
        <w:t xml:space="preserve">Fakultas </w:t>
      </w:r>
      <w:r w:rsidR="009206DE">
        <w:rPr>
          <w:rFonts w:ascii="Times New Roman" w:hAnsi="Times New Roman" w:cs="Times New Roman"/>
        </w:rPr>
        <w:t>Rekayasa Industri</w:t>
      </w:r>
      <w:r w:rsidR="00313C96">
        <w:rPr>
          <w:rFonts w:ascii="Times New Roman" w:hAnsi="Times New Roman" w:cs="Times New Roman"/>
        </w:rPr>
        <w:t xml:space="preserve"> (F</w:t>
      </w:r>
      <w:r w:rsidR="009206DE">
        <w:rPr>
          <w:rFonts w:ascii="Times New Roman" w:hAnsi="Times New Roman" w:cs="Times New Roman"/>
        </w:rPr>
        <w:t>RI</w:t>
      </w:r>
      <w:r w:rsidR="00313C96">
        <w:rPr>
          <w:rFonts w:ascii="Times New Roman" w:hAnsi="Times New Roman" w:cs="Times New Roman"/>
        </w:rPr>
        <w:t xml:space="preserve">) </w:t>
      </w:r>
      <w:r w:rsidRPr="005E56CC">
        <w:rPr>
          <w:rFonts w:ascii="Times New Roman" w:hAnsi="Times New Roman" w:cs="Times New Roman"/>
        </w:rPr>
        <w:t xml:space="preserve">yaitu </w:t>
      </w:r>
      <w:r w:rsidR="008C4885">
        <w:rPr>
          <w:rFonts w:ascii="Times New Roman" w:hAnsi="Times New Roman" w:cs="Times New Roman"/>
          <w:b/>
        </w:rPr>
        <w:t>4</w:t>
      </w:r>
      <w:r w:rsidR="00313C96">
        <w:rPr>
          <w:rFonts w:ascii="Times New Roman" w:hAnsi="Times New Roman" w:cs="Times New Roman"/>
          <w:b/>
        </w:rPr>
        <w:t>,</w:t>
      </w:r>
      <w:r w:rsidR="008C4885">
        <w:rPr>
          <w:rFonts w:ascii="Times New Roman" w:hAnsi="Times New Roman" w:cs="Times New Roman"/>
          <w:b/>
        </w:rPr>
        <w:t>00</w:t>
      </w:r>
      <w:r w:rsidRPr="005E56CC">
        <w:rPr>
          <w:rFonts w:ascii="Times New Roman" w:hAnsi="Times New Roman" w:cs="Times New Roman"/>
        </w:rPr>
        <w:t xml:space="preserve">. Sebaran potret wisuda per Fakultas dapat dilihat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_Ref38800989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4</w:t>
      </w:r>
      <w:r w:rsidR="0096416C">
        <w:rPr>
          <w:rFonts w:ascii="Times New Roman" w:hAnsi="Times New Roman" w:cs="Times New Roman"/>
          <w:b/>
          <w:i/>
        </w:rPr>
        <w:fldChar w:fldCharType="end"/>
      </w:r>
      <w:r w:rsidRPr="005E56CC">
        <w:rPr>
          <w:rFonts w:ascii="Times New Roman" w:hAnsi="Times New Roman" w:cs="Times New Roman"/>
        </w:rPr>
        <w:t xml:space="preserve">, sedangkan sebaran per prodi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_Ref74420742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96416C">
        <w:rPr>
          <w:rFonts w:ascii="Times New Roman" w:hAnsi="Times New Roman" w:cs="Times New Roman"/>
          <w:b/>
        </w:rPr>
        <w:t xml:space="preserve">Tabel </w:t>
      </w:r>
      <w:r w:rsidR="00211D21">
        <w:rPr>
          <w:rFonts w:ascii="Times New Roman" w:hAnsi="Times New Roman" w:cs="Times New Roman"/>
          <w:b/>
          <w:i/>
          <w:noProof/>
        </w:rPr>
        <w:t>9</w:t>
      </w:r>
      <w:r w:rsidR="0096416C">
        <w:rPr>
          <w:rFonts w:ascii="Times New Roman" w:hAnsi="Times New Roman" w:cs="Times New Roman"/>
          <w:b/>
          <w:i/>
        </w:rPr>
        <w:fldChar w:fldCharType="end"/>
      </w:r>
      <w:r w:rsidRPr="005E56CC">
        <w:rPr>
          <w:rFonts w:ascii="Times New Roman" w:hAnsi="Times New Roman" w:cs="Times New Roman"/>
        </w:rPr>
        <w:t>.</w:t>
      </w:r>
    </w:p>
    <w:p w14:paraId="09EE248A" w14:textId="01CE56E1" w:rsidR="00C23A8C" w:rsidRPr="005E56CC" w:rsidRDefault="00DB5FF2" w:rsidP="00C23A8C">
      <w:pPr>
        <w:pStyle w:val="ListParagraph"/>
        <w:keepNext/>
        <w:spacing w:after="0" w:line="240" w:lineRule="auto"/>
        <w:ind w:left="426"/>
        <w:contextualSpacing w:val="0"/>
        <w:jc w:val="center"/>
        <w:rPr>
          <w:rFonts w:ascii="Times New Roman" w:hAnsi="Times New Roman" w:cs="Times New Roman"/>
        </w:rPr>
      </w:pPr>
      <w:r>
        <w:rPr>
          <w:noProof/>
        </w:rPr>
        <w:drawing>
          <wp:inline distT="0" distB="0" distL="0" distR="0" wp14:anchorId="63E7AFE1" wp14:editId="5DBBA71C">
            <wp:extent cx="5238750" cy="2743200"/>
            <wp:effectExtent l="0" t="0" r="0" b="0"/>
            <wp:docPr id="13" name="Chart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FC8619" w14:textId="77C88478" w:rsidR="00356A4D" w:rsidRPr="005E56CC" w:rsidRDefault="00C23A8C" w:rsidP="00C23A8C">
      <w:pPr>
        <w:pStyle w:val="Caption"/>
        <w:spacing w:after="0"/>
        <w:ind w:left="720"/>
        <w:jc w:val="center"/>
        <w:rPr>
          <w:rFonts w:ascii="Times New Roman" w:hAnsi="Times New Roman" w:cs="Times New Roman"/>
          <w:b/>
          <w:i w:val="0"/>
          <w:color w:val="auto"/>
          <w:sz w:val="32"/>
          <w:szCs w:val="24"/>
        </w:rPr>
      </w:pPr>
      <w:bookmarkStart w:id="73" w:name="_Ref38800989"/>
      <w:bookmarkStart w:id="74" w:name="_Toc74741525"/>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4</w:t>
      </w:r>
      <w:r w:rsidRPr="005E56CC">
        <w:rPr>
          <w:rFonts w:ascii="Times New Roman" w:hAnsi="Times New Roman" w:cs="Times New Roman"/>
          <w:b/>
          <w:i w:val="0"/>
          <w:color w:val="auto"/>
          <w:sz w:val="22"/>
        </w:rPr>
        <w:fldChar w:fldCharType="end"/>
      </w:r>
      <w:bookmarkEnd w:id="73"/>
      <w:r w:rsidRPr="005E56CC">
        <w:rPr>
          <w:rFonts w:ascii="Times New Roman" w:hAnsi="Times New Roman" w:cs="Times New Roman"/>
          <w:b/>
          <w:i w:val="0"/>
          <w:color w:val="auto"/>
          <w:sz w:val="22"/>
        </w:rPr>
        <w:t xml:space="preserve">. Potret Wisuda Periode </w:t>
      </w:r>
      <w:r w:rsidR="0092783A">
        <w:rPr>
          <w:rFonts w:ascii="Times New Roman" w:hAnsi="Times New Roman" w:cs="Times New Roman"/>
          <w:b/>
          <w:i w:val="0"/>
          <w:color w:val="auto"/>
          <w:sz w:val="22"/>
        </w:rPr>
        <w:t>Maret</w:t>
      </w:r>
      <w:r w:rsidRPr="005E56CC">
        <w:rPr>
          <w:rFonts w:ascii="Times New Roman" w:hAnsi="Times New Roman" w:cs="Times New Roman"/>
          <w:b/>
          <w:i w:val="0"/>
          <w:color w:val="auto"/>
          <w:sz w:val="22"/>
        </w:rPr>
        <w:t xml:space="preserve"> 20</w:t>
      </w:r>
      <w:r w:rsidR="0092783A">
        <w:rPr>
          <w:rFonts w:ascii="Times New Roman" w:hAnsi="Times New Roman" w:cs="Times New Roman"/>
          <w:b/>
          <w:i w:val="0"/>
          <w:color w:val="auto"/>
          <w:sz w:val="22"/>
        </w:rPr>
        <w:t>2</w:t>
      </w:r>
      <w:r w:rsidR="00DB5FF2">
        <w:rPr>
          <w:rFonts w:ascii="Times New Roman" w:hAnsi="Times New Roman" w:cs="Times New Roman"/>
          <w:b/>
          <w:i w:val="0"/>
          <w:color w:val="auto"/>
          <w:sz w:val="22"/>
        </w:rPr>
        <w:t>1</w:t>
      </w:r>
      <w:r w:rsidRPr="005E56CC">
        <w:rPr>
          <w:rFonts w:ascii="Times New Roman" w:hAnsi="Times New Roman" w:cs="Times New Roman"/>
          <w:b/>
          <w:i w:val="0"/>
          <w:color w:val="auto"/>
          <w:sz w:val="22"/>
        </w:rPr>
        <w:t xml:space="preserve"> Per Fakultas</w:t>
      </w:r>
      <w:bookmarkEnd w:id="74"/>
    </w:p>
    <w:p w14:paraId="65B116E4" w14:textId="16EF8B35" w:rsidR="000C42ED" w:rsidRPr="005E56CC" w:rsidRDefault="000C42ED" w:rsidP="001C3C4F">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BAA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92783A">
        <w:rPr>
          <w:rFonts w:ascii="Times New Roman" w:hAnsi="Times New Roman" w:cs="Times New Roman"/>
          <w:i/>
          <w:sz w:val="18"/>
          <w:szCs w:val="18"/>
        </w:rPr>
        <w:t>2</w:t>
      </w:r>
      <w:r w:rsidR="00DB5FF2">
        <w:rPr>
          <w:rFonts w:ascii="Times New Roman" w:hAnsi="Times New Roman" w:cs="Times New Roman"/>
          <w:i/>
          <w:sz w:val="18"/>
          <w:szCs w:val="18"/>
        </w:rPr>
        <w:t>1</w:t>
      </w:r>
    </w:p>
    <w:p w14:paraId="55C8104E" w14:textId="77777777" w:rsidR="003061E0" w:rsidRPr="005E56CC" w:rsidRDefault="003061E0" w:rsidP="000C42ED">
      <w:pPr>
        <w:pStyle w:val="ListParagraph"/>
        <w:ind w:left="426"/>
        <w:jc w:val="center"/>
        <w:rPr>
          <w:rFonts w:ascii="Times New Roman" w:hAnsi="Times New Roman" w:cs="Times New Roman"/>
          <w:b/>
        </w:rPr>
      </w:pPr>
    </w:p>
    <w:p w14:paraId="1BE428D9" w14:textId="37A1FD61" w:rsidR="0096416C" w:rsidRPr="0096416C" w:rsidRDefault="0096416C" w:rsidP="0096416C">
      <w:pPr>
        <w:pStyle w:val="Caption"/>
        <w:keepNext/>
        <w:spacing w:after="0"/>
        <w:jc w:val="center"/>
        <w:rPr>
          <w:rFonts w:ascii="Times New Roman" w:hAnsi="Times New Roman" w:cs="Times New Roman"/>
          <w:b/>
          <w:i w:val="0"/>
          <w:color w:val="auto"/>
          <w:sz w:val="22"/>
        </w:rPr>
      </w:pPr>
      <w:bookmarkStart w:id="75" w:name="_Ref74420742"/>
      <w:bookmarkStart w:id="76" w:name="_Toc74740823"/>
      <w:r w:rsidRPr="0096416C">
        <w:rPr>
          <w:rFonts w:ascii="Times New Roman" w:hAnsi="Times New Roman" w:cs="Times New Roman"/>
          <w:b/>
          <w:i w:val="0"/>
          <w:color w:val="auto"/>
          <w:sz w:val="22"/>
        </w:rPr>
        <w:t xml:space="preserve">Tabel </w:t>
      </w:r>
      <w:r w:rsidRPr="0096416C">
        <w:rPr>
          <w:rFonts w:ascii="Times New Roman" w:hAnsi="Times New Roman" w:cs="Times New Roman"/>
          <w:b/>
          <w:i w:val="0"/>
          <w:color w:val="auto"/>
          <w:sz w:val="22"/>
        </w:rPr>
        <w:fldChar w:fldCharType="begin"/>
      </w:r>
      <w:r w:rsidRPr="0096416C">
        <w:rPr>
          <w:rFonts w:ascii="Times New Roman" w:hAnsi="Times New Roman" w:cs="Times New Roman"/>
          <w:b/>
          <w:i w:val="0"/>
          <w:color w:val="auto"/>
          <w:sz w:val="22"/>
        </w:rPr>
        <w:instrText xml:space="preserve"> SEQ Tabel \* ARABIC </w:instrText>
      </w:r>
      <w:r w:rsidRPr="0096416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9</w:t>
      </w:r>
      <w:r w:rsidRPr="0096416C">
        <w:rPr>
          <w:rFonts w:ascii="Times New Roman" w:hAnsi="Times New Roman" w:cs="Times New Roman"/>
          <w:b/>
          <w:i w:val="0"/>
          <w:color w:val="auto"/>
          <w:sz w:val="22"/>
        </w:rPr>
        <w:fldChar w:fldCharType="end"/>
      </w:r>
      <w:bookmarkEnd w:id="75"/>
      <w:r w:rsidRPr="0096416C">
        <w:rPr>
          <w:rFonts w:ascii="Times New Roman" w:hAnsi="Times New Roman" w:cs="Times New Roman"/>
          <w:b/>
          <w:i w:val="0"/>
          <w:color w:val="auto"/>
          <w:sz w:val="22"/>
        </w:rPr>
        <w:t>. Potret Wisuda Periode Maret 2021 Per Prodi</w:t>
      </w:r>
      <w:bookmarkEnd w:id="76"/>
    </w:p>
    <w:tbl>
      <w:tblPr>
        <w:tblStyle w:val="GridTable4-Accent5"/>
        <w:tblW w:w="9755" w:type="dxa"/>
        <w:tblInd w:w="175" w:type="dxa"/>
        <w:tblLook w:val="04A0" w:firstRow="1" w:lastRow="0" w:firstColumn="1" w:lastColumn="0" w:noHBand="0" w:noVBand="1"/>
      </w:tblPr>
      <w:tblGrid>
        <w:gridCol w:w="920"/>
        <w:gridCol w:w="1420"/>
        <w:gridCol w:w="3235"/>
        <w:gridCol w:w="1380"/>
        <w:gridCol w:w="1340"/>
        <w:gridCol w:w="1460"/>
      </w:tblGrid>
      <w:tr w:rsidR="00DB5FF2" w:rsidRPr="00DB5FF2" w14:paraId="321E53D1" w14:textId="77777777" w:rsidTr="00DB5FF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920" w:type="dxa"/>
            <w:vMerge w:val="restart"/>
            <w:noWrap/>
            <w:vAlign w:val="center"/>
            <w:hideMark/>
          </w:tcPr>
          <w:p w14:paraId="701B5D82"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No</w:t>
            </w:r>
          </w:p>
        </w:tc>
        <w:tc>
          <w:tcPr>
            <w:tcW w:w="1420" w:type="dxa"/>
            <w:vMerge w:val="restart"/>
            <w:noWrap/>
            <w:vAlign w:val="center"/>
            <w:hideMark/>
          </w:tcPr>
          <w:p w14:paraId="64DF42DB"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Fakultas</w:t>
            </w:r>
          </w:p>
        </w:tc>
        <w:tc>
          <w:tcPr>
            <w:tcW w:w="3235" w:type="dxa"/>
            <w:vMerge w:val="restart"/>
            <w:noWrap/>
            <w:vAlign w:val="center"/>
            <w:hideMark/>
          </w:tcPr>
          <w:p w14:paraId="6414BB6D"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Prodi</w:t>
            </w:r>
          </w:p>
        </w:tc>
        <w:tc>
          <w:tcPr>
            <w:tcW w:w="4180" w:type="dxa"/>
            <w:gridSpan w:val="3"/>
            <w:vAlign w:val="center"/>
            <w:hideMark/>
          </w:tcPr>
          <w:p w14:paraId="0A6725B5"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TW_I</w:t>
            </w:r>
            <w:r w:rsidRPr="00DB5FF2">
              <w:rPr>
                <w:rFonts w:ascii="Calibri" w:eastAsia="Times New Roman" w:hAnsi="Calibri" w:cs="Calibri"/>
                <w:color w:val="000000"/>
                <w:szCs w:val="22"/>
                <w:lang w:val="en-US" w:bidi="ar-SA"/>
              </w:rPr>
              <w:br/>
              <w:t xml:space="preserve"> (Periode Maret 2021)</w:t>
            </w:r>
          </w:p>
        </w:tc>
      </w:tr>
      <w:tr w:rsidR="00DB5FF2" w:rsidRPr="00DB5FF2" w14:paraId="2BACD02B" w14:textId="77777777" w:rsidTr="00DB5FF2">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920" w:type="dxa"/>
            <w:vMerge/>
            <w:vAlign w:val="center"/>
            <w:hideMark/>
          </w:tcPr>
          <w:p w14:paraId="50824234" w14:textId="77777777" w:rsidR="00DB5FF2" w:rsidRPr="00DB5FF2" w:rsidRDefault="00DB5FF2" w:rsidP="00DB5FF2">
            <w:pPr>
              <w:jc w:val="center"/>
              <w:rPr>
                <w:rFonts w:ascii="Calibri" w:eastAsia="Times New Roman" w:hAnsi="Calibri" w:cs="Calibri"/>
                <w:color w:val="000000"/>
                <w:szCs w:val="22"/>
                <w:lang w:val="en-US" w:bidi="ar-SA"/>
              </w:rPr>
            </w:pPr>
          </w:p>
        </w:tc>
        <w:tc>
          <w:tcPr>
            <w:tcW w:w="1420" w:type="dxa"/>
            <w:vMerge/>
            <w:vAlign w:val="center"/>
            <w:hideMark/>
          </w:tcPr>
          <w:p w14:paraId="3032B775"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235" w:type="dxa"/>
            <w:vMerge/>
            <w:vAlign w:val="center"/>
            <w:hideMark/>
          </w:tcPr>
          <w:p w14:paraId="24B4D2EE"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4180" w:type="dxa"/>
            <w:gridSpan w:val="3"/>
            <w:noWrap/>
            <w:vAlign w:val="center"/>
            <w:hideMark/>
          </w:tcPr>
          <w:p w14:paraId="480CBC9E"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Jumlah</w:t>
            </w:r>
          </w:p>
        </w:tc>
      </w:tr>
      <w:tr w:rsidR="00DB5FF2" w:rsidRPr="00DB5FF2" w14:paraId="224D826F" w14:textId="77777777" w:rsidTr="00DB5FF2">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920" w:type="dxa"/>
            <w:vMerge/>
            <w:vAlign w:val="center"/>
            <w:hideMark/>
          </w:tcPr>
          <w:p w14:paraId="1FBAC223" w14:textId="77777777" w:rsidR="00DB5FF2" w:rsidRPr="00DB5FF2" w:rsidRDefault="00DB5FF2" w:rsidP="00DB5FF2">
            <w:pPr>
              <w:jc w:val="center"/>
              <w:rPr>
                <w:rFonts w:ascii="Calibri" w:eastAsia="Times New Roman" w:hAnsi="Calibri" w:cs="Calibri"/>
                <w:color w:val="000000"/>
                <w:szCs w:val="22"/>
                <w:lang w:val="en-US" w:bidi="ar-SA"/>
              </w:rPr>
            </w:pPr>
          </w:p>
        </w:tc>
        <w:tc>
          <w:tcPr>
            <w:tcW w:w="1420" w:type="dxa"/>
            <w:vMerge/>
            <w:vAlign w:val="center"/>
            <w:hideMark/>
          </w:tcPr>
          <w:p w14:paraId="5AB67B40"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235" w:type="dxa"/>
            <w:vMerge/>
            <w:vAlign w:val="center"/>
            <w:hideMark/>
          </w:tcPr>
          <w:p w14:paraId="25A32B7B"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1380" w:type="dxa"/>
            <w:vAlign w:val="center"/>
            <w:hideMark/>
          </w:tcPr>
          <w:p w14:paraId="7FC7D05E"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Mengikuti Wisuda</w:t>
            </w:r>
          </w:p>
        </w:tc>
        <w:tc>
          <w:tcPr>
            <w:tcW w:w="1340" w:type="dxa"/>
            <w:vAlign w:val="center"/>
            <w:hideMark/>
          </w:tcPr>
          <w:p w14:paraId="2F919951"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Cum Laude</w:t>
            </w:r>
          </w:p>
        </w:tc>
        <w:tc>
          <w:tcPr>
            <w:tcW w:w="1460" w:type="dxa"/>
            <w:vAlign w:val="center"/>
            <w:hideMark/>
          </w:tcPr>
          <w:p w14:paraId="7FB372F1" w14:textId="77777777" w:rsidR="00DB5FF2" w:rsidRPr="00DB5FF2" w:rsidRDefault="00DB5FF2" w:rsidP="00DB5F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IPK Tertinggi</w:t>
            </w:r>
          </w:p>
        </w:tc>
      </w:tr>
      <w:tr w:rsidR="00DB5FF2" w:rsidRPr="00DB5FF2" w14:paraId="12A439E7"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1291B1F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w:t>
            </w:r>
          </w:p>
        </w:tc>
        <w:tc>
          <w:tcPr>
            <w:tcW w:w="1420" w:type="dxa"/>
            <w:vMerge w:val="restart"/>
            <w:noWrap/>
            <w:vAlign w:val="center"/>
            <w:hideMark/>
          </w:tcPr>
          <w:p w14:paraId="7A65422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FTE</w:t>
            </w:r>
          </w:p>
        </w:tc>
        <w:tc>
          <w:tcPr>
            <w:tcW w:w="3235" w:type="dxa"/>
            <w:noWrap/>
            <w:hideMark/>
          </w:tcPr>
          <w:p w14:paraId="19A86BFA"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S2 Teknik Elektro</w:t>
            </w:r>
          </w:p>
        </w:tc>
        <w:tc>
          <w:tcPr>
            <w:tcW w:w="1380" w:type="dxa"/>
            <w:noWrap/>
            <w:hideMark/>
          </w:tcPr>
          <w:p w14:paraId="6D430F23"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w:t>
            </w:r>
          </w:p>
        </w:tc>
        <w:tc>
          <w:tcPr>
            <w:tcW w:w="1340" w:type="dxa"/>
            <w:noWrap/>
            <w:hideMark/>
          </w:tcPr>
          <w:p w14:paraId="40A8B03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227C3905"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3.86</w:t>
            </w:r>
          </w:p>
        </w:tc>
      </w:tr>
      <w:tr w:rsidR="00DB5FF2" w:rsidRPr="00DB5FF2" w14:paraId="1D06ADB1"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14E1887"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w:t>
            </w:r>
          </w:p>
        </w:tc>
        <w:tc>
          <w:tcPr>
            <w:tcW w:w="1420" w:type="dxa"/>
            <w:vMerge/>
            <w:vAlign w:val="center"/>
            <w:hideMark/>
          </w:tcPr>
          <w:p w14:paraId="6C0FC310"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33BB3CB7"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Teknik Telekomunikasi</w:t>
            </w:r>
          </w:p>
        </w:tc>
        <w:tc>
          <w:tcPr>
            <w:tcW w:w="1380" w:type="dxa"/>
            <w:noWrap/>
            <w:hideMark/>
          </w:tcPr>
          <w:p w14:paraId="311514B8"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161</w:t>
            </w:r>
          </w:p>
        </w:tc>
        <w:tc>
          <w:tcPr>
            <w:tcW w:w="1340" w:type="dxa"/>
            <w:noWrap/>
            <w:hideMark/>
          </w:tcPr>
          <w:p w14:paraId="10C8A153"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25</w:t>
            </w:r>
          </w:p>
        </w:tc>
        <w:tc>
          <w:tcPr>
            <w:tcW w:w="1460" w:type="dxa"/>
            <w:noWrap/>
            <w:hideMark/>
          </w:tcPr>
          <w:p w14:paraId="7BE1B5C1"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3.88</w:t>
            </w:r>
          </w:p>
        </w:tc>
      </w:tr>
      <w:tr w:rsidR="00DB5FF2" w:rsidRPr="00DB5FF2" w14:paraId="63C6C4D0"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4422D74"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w:t>
            </w:r>
          </w:p>
        </w:tc>
        <w:tc>
          <w:tcPr>
            <w:tcW w:w="1420" w:type="dxa"/>
            <w:vMerge/>
            <w:vAlign w:val="center"/>
            <w:hideMark/>
          </w:tcPr>
          <w:p w14:paraId="19D67FED"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4F67732"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Teknik Elektro</w:t>
            </w:r>
          </w:p>
        </w:tc>
        <w:tc>
          <w:tcPr>
            <w:tcW w:w="1380" w:type="dxa"/>
            <w:noWrap/>
            <w:hideMark/>
          </w:tcPr>
          <w:p w14:paraId="0E4799AD"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83</w:t>
            </w:r>
          </w:p>
        </w:tc>
        <w:tc>
          <w:tcPr>
            <w:tcW w:w="1340" w:type="dxa"/>
            <w:noWrap/>
            <w:hideMark/>
          </w:tcPr>
          <w:p w14:paraId="6BDF3386"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6CC885ED"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3.84</w:t>
            </w:r>
          </w:p>
        </w:tc>
      </w:tr>
      <w:tr w:rsidR="00DB5FF2" w:rsidRPr="00DB5FF2" w14:paraId="5A3174AA"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5B79592B"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w:t>
            </w:r>
          </w:p>
        </w:tc>
        <w:tc>
          <w:tcPr>
            <w:tcW w:w="1420" w:type="dxa"/>
            <w:vMerge/>
            <w:vAlign w:val="center"/>
            <w:hideMark/>
          </w:tcPr>
          <w:p w14:paraId="595EBF41"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22DC0B63"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Teknik Komputer</w:t>
            </w:r>
          </w:p>
        </w:tc>
        <w:tc>
          <w:tcPr>
            <w:tcW w:w="1380" w:type="dxa"/>
            <w:noWrap/>
            <w:hideMark/>
          </w:tcPr>
          <w:p w14:paraId="6EADA895"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51</w:t>
            </w:r>
          </w:p>
        </w:tc>
        <w:tc>
          <w:tcPr>
            <w:tcW w:w="1340" w:type="dxa"/>
            <w:noWrap/>
            <w:hideMark/>
          </w:tcPr>
          <w:p w14:paraId="1729513F"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6</w:t>
            </w:r>
          </w:p>
        </w:tc>
        <w:tc>
          <w:tcPr>
            <w:tcW w:w="1460" w:type="dxa"/>
            <w:noWrap/>
            <w:hideMark/>
          </w:tcPr>
          <w:p w14:paraId="271E8DC5"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3.92</w:t>
            </w:r>
          </w:p>
        </w:tc>
      </w:tr>
      <w:tr w:rsidR="00DB5FF2" w:rsidRPr="00DB5FF2" w14:paraId="0DD4919F"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36557D24"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5</w:t>
            </w:r>
          </w:p>
        </w:tc>
        <w:tc>
          <w:tcPr>
            <w:tcW w:w="1420" w:type="dxa"/>
            <w:vMerge/>
            <w:vAlign w:val="center"/>
            <w:hideMark/>
          </w:tcPr>
          <w:p w14:paraId="08AEB0B0"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30BD04EA"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Teknik Fisika</w:t>
            </w:r>
          </w:p>
        </w:tc>
        <w:tc>
          <w:tcPr>
            <w:tcW w:w="1380" w:type="dxa"/>
            <w:noWrap/>
            <w:hideMark/>
          </w:tcPr>
          <w:p w14:paraId="5E72489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69</w:t>
            </w:r>
          </w:p>
        </w:tc>
        <w:tc>
          <w:tcPr>
            <w:tcW w:w="1340" w:type="dxa"/>
            <w:noWrap/>
            <w:hideMark/>
          </w:tcPr>
          <w:p w14:paraId="6157C2E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w:t>
            </w:r>
          </w:p>
        </w:tc>
        <w:tc>
          <w:tcPr>
            <w:tcW w:w="1460" w:type="dxa"/>
            <w:noWrap/>
            <w:hideMark/>
          </w:tcPr>
          <w:p w14:paraId="7EDD60B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3.93</w:t>
            </w:r>
          </w:p>
        </w:tc>
      </w:tr>
      <w:tr w:rsidR="00DB5FF2" w:rsidRPr="00DB5FF2" w14:paraId="19EEB88F"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EE3305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5CC2608E" w14:textId="6F56D26C"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27FF1775"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FTE</w:t>
            </w:r>
          </w:p>
        </w:tc>
        <w:tc>
          <w:tcPr>
            <w:tcW w:w="1380" w:type="dxa"/>
            <w:noWrap/>
            <w:hideMark/>
          </w:tcPr>
          <w:p w14:paraId="00339E40"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367</w:t>
            </w:r>
          </w:p>
        </w:tc>
        <w:tc>
          <w:tcPr>
            <w:tcW w:w="1340" w:type="dxa"/>
            <w:noWrap/>
            <w:hideMark/>
          </w:tcPr>
          <w:p w14:paraId="574AC04F"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33</w:t>
            </w:r>
          </w:p>
        </w:tc>
        <w:tc>
          <w:tcPr>
            <w:tcW w:w="1460" w:type="dxa"/>
            <w:noWrap/>
            <w:hideMark/>
          </w:tcPr>
          <w:p w14:paraId="69C08657"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3.93</w:t>
            </w:r>
          </w:p>
        </w:tc>
      </w:tr>
      <w:tr w:rsidR="00DB5FF2" w:rsidRPr="00DB5FF2" w14:paraId="2C480B44"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62B1093"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6</w:t>
            </w:r>
          </w:p>
        </w:tc>
        <w:tc>
          <w:tcPr>
            <w:tcW w:w="1420" w:type="dxa"/>
            <w:vMerge w:val="restart"/>
            <w:noWrap/>
            <w:vAlign w:val="center"/>
            <w:hideMark/>
          </w:tcPr>
          <w:p w14:paraId="6D27D44E"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FRI</w:t>
            </w:r>
          </w:p>
        </w:tc>
        <w:tc>
          <w:tcPr>
            <w:tcW w:w="3235" w:type="dxa"/>
            <w:noWrap/>
            <w:hideMark/>
          </w:tcPr>
          <w:p w14:paraId="2C08ACBF"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S2 Teknik Industri</w:t>
            </w:r>
          </w:p>
        </w:tc>
        <w:tc>
          <w:tcPr>
            <w:tcW w:w="1380" w:type="dxa"/>
            <w:noWrap/>
            <w:hideMark/>
          </w:tcPr>
          <w:p w14:paraId="63D7F154"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6</w:t>
            </w:r>
          </w:p>
        </w:tc>
        <w:tc>
          <w:tcPr>
            <w:tcW w:w="1340" w:type="dxa"/>
            <w:noWrap/>
            <w:hideMark/>
          </w:tcPr>
          <w:p w14:paraId="6E520A7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w:t>
            </w:r>
          </w:p>
        </w:tc>
        <w:tc>
          <w:tcPr>
            <w:tcW w:w="1460" w:type="dxa"/>
            <w:noWrap/>
            <w:hideMark/>
          </w:tcPr>
          <w:p w14:paraId="5C68671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3.91</w:t>
            </w:r>
          </w:p>
        </w:tc>
      </w:tr>
      <w:tr w:rsidR="00DB5FF2" w:rsidRPr="00DB5FF2" w14:paraId="330E863B"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62E4F9BB"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7</w:t>
            </w:r>
          </w:p>
        </w:tc>
        <w:tc>
          <w:tcPr>
            <w:tcW w:w="1420" w:type="dxa"/>
            <w:vMerge/>
            <w:vAlign w:val="center"/>
            <w:hideMark/>
          </w:tcPr>
          <w:p w14:paraId="054D6676"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05606316"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Teknik Industri</w:t>
            </w:r>
          </w:p>
        </w:tc>
        <w:tc>
          <w:tcPr>
            <w:tcW w:w="1380" w:type="dxa"/>
            <w:noWrap/>
            <w:hideMark/>
          </w:tcPr>
          <w:p w14:paraId="5DC5E888"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96</w:t>
            </w:r>
          </w:p>
        </w:tc>
        <w:tc>
          <w:tcPr>
            <w:tcW w:w="1340" w:type="dxa"/>
            <w:noWrap/>
            <w:hideMark/>
          </w:tcPr>
          <w:p w14:paraId="0C768353"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12</w:t>
            </w:r>
          </w:p>
        </w:tc>
        <w:tc>
          <w:tcPr>
            <w:tcW w:w="1460" w:type="dxa"/>
            <w:noWrap/>
            <w:hideMark/>
          </w:tcPr>
          <w:p w14:paraId="3998B96E"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3.89</w:t>
            </w:r>
          </w:p>
        </w:tc>
      </w:tr>
      <w:tr w:rsidR="00DB5FF2" w:rsidRPr="00DB5FF2" w14:paraId="514D5928"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F40540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8</w:t>
            </w:r>
          </w:p>
        </w:tc>
        <w:tc>
          <w:tcPr>
            <w:tcW w:w="1420" w:type="dxa"/>
            <w:vMerge/>
            <w:vAlign w:val="center"/>
            <w:hideMark/>
          </w:tcPr>
          <w:p w14:paraId="71E4A57F"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6BADFD3C"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Sistem Informasi</w:t>
            </w:r>
          </w:p>
        </w:tc>
        <w:tc>
          <w:tcPr>
            <w:tcW w:w="1380" w:type="dxa"/>
            <w:noWrap/>
            <w:hideMark/>
          </w:tcPr>
          <w:p w14:paraId="0CD8C9A1"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71</w:t>
            </w:r>
          </w:p>
        </w:tc>
        <w:tc>
          <w:tcPr>
            <w:tcW w:w="1340" w:type="dxa"/>
            <w:noWrap/>
            <w:hideMark/>
          </w:tcPr>
          <w:p w14:paraId="73BBEF71"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12</w:t>
            </w:r>
          </w:p>
        </w:tc>
        <w:tc>
          <w:tcPr>
            <w:tcW w:w="1460" w:type="dxa"/>
            <w:noWrap/>
            <w:hideMark/>
          </w:tcPr>
          <w:p w14:paraId="0BDDA69C"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w:t>
            </w:r>
          </w:p>
        </w:tc>
      </w:tr>
      <w:tr w:rsidR="00DB5FF2" w:rsidRPr="00DB5FF2" w14:paraId="63AF3DEB"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1F622CFF"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146507D5" w14:textId="70D373F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02EA3E04"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FRI</w:t>
            </w:r>
          </w:p>
        </w:tc>
        <w:tc>
          <w:tcPr>
            <w:tcW w:w="1380" w:type="dxa"/>
            <w:noWrap/>
            <w:hideMark/>
          </w:tcPr>
          <w:p w14:paraId="6F59C570"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173</w:t>
            </w:r>
          </w:p>
        </w:tc>
        <w:tc>
          <w:tcPr>
            <w:tcW w:w="1340" w:type="dxa"/>
            <w:noWrap/>
            <w:hideMark/>
          </w:tcPr>
          <w:p w14:paraId="61F85D69"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25</w:t>
            </w:r>
          </w:p>
        </w:tc>
        <w:tc>
          <w:tcPr>
            <w:tcW w:w="1460" w:type="dxa"/>
            <w:noWrap/>
            <w:hideMark/>
          </w:tcPr>
          <w:p w14:paraId="10248281"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4</w:t>
            </w:r>
          </w:p>
        </w:tc>
      </w:tr>
      <w:tr w:rsidR="00DB5FF2" w:rsidRPr="00DB5FF2" w14:paraId="6AAC9D14"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54E73CE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9</w:t>
            </w:r>
          </w:p>
        </w:tc>
        <w:tc>
          <w:tcPr>
            <w:tcW w:w="1420" w:type="dxa"/>
            <w:vMerge w:val="restart"/>
            <w:noWrap/>
            <w:vAlign w:val="center"/>
            <w:hideMark/>
          </w:tcPr>
          <w:p w14:paraId="461876A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FIF</w:t>
            </w:r>
          </w:p>
        </w:tc>
        <w:tc>
          <w:tcPr>
            <w:tcW w:w="3235" w:type="dxa"/>
            <w:noWrap/>
            <w:hideMark/>
          </w:tcPr>
          <w:p w14:paraId="338C0356"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S2 Informatika</w:t>
            </w:r>
          </w:p>
        </w:tc>
        <w:tc>
          <w:tcPr>
            <w:tcW w:w="1380" w:type="dxa"/>
            <w:noWrap/>
            <w:hideMark/>
          </w:tcPr>
          <w:p w14:paraId="1D68D5F5"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7</w:t>
            </w:r>
          </w:p>
        </w:tc>
        <w:tc>
          <w:tcPr>
            <w:tcW w:w="1340" w:type="dxa"/>
            <w:noWrap/>
            <w:hideMark/>
          </w:tcPr>
          <w:p w14:paraId="59E4D811"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3B41E9A1"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3.92</w:t>
            </w:r>
          </w:p>
        </w:tc>
      </w:tr>
      <w:tr w:rsidR="00DB5FF2" w:rsidRPr="00DB5FF2" w14:paraId="380EBEF9"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B12EF10"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10</w:t>
            </w:r>
          </w:p>
        </w:tc>
        <w:tc>
          <w:tcPr>
            <w:tcW w:w="1420" w:type="dxa"/>
            <w:vMerge/>
            <w:vAlign w:val="center"/>
            <w:hideMark/>
          </w:tcPr>
          <w:p w14:paraId="206A411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2750923C"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Informatika</w:t>
            </w:r>
          </w:p>
        </w:tc>
        <w:tc>
          <w:tcPr>
            <w:tcW w:w="1380" w:type="dxa"/>
            <w:noWrap/>
            <w:hideMark/>
          </w:tcPr>
          <w:p w14:paraId="5906D113"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235</w:t>
            </w:r>
          </w:p>
        </w:tc>
        <w:tc>
          <w:tcPr>
            <w:tcW w:w="1340" w:type="dxa"/>
            <w:noWrap/>
            <w:hideMark/>
          </w:tcPr>
          <w:p w14:paraId="758FB877"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32</w:t>
            </w:r>
          </w:p>
        </w:tc>
        <w:tc>
          <w:tcPr>
            <w:tcW w:w="1460" w:type="dxa"/>
            <w:noWrap/>
            <w:hideMark/>
          </w:tcPr>
          <w:p w14:paraId="25A4A305"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3.93</w:t>
            </w:r>
          </w:p>
        </w:tc>
      </w:tr>
      <w:tr w:rsidR="00DB5FF2" w:rsidRPr="00DB5FF2" w14:paraId="0F17B957"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8C12D3A"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11</w:t>
            </w:r>
          </w:p>
        </w:tc>
        <w:tc>
          <w:tcPr>
            <w:tcW w:w="1420" w:type="dxa"/>
            <w:vMerge/>
            <w:vAlign w:val="center"/>
            <w:hideMark/>
          </w:tcPr>
          <w:p w14:paraId="15F0CA96"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1989F07"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Ilmu Komputasi</w:t>
            </w:r>
          </w:p>
        </w:tc>
        <w:tc>
          <w:tcPr>
            <w:tcW w:w="1380" w:type="dxa"/>
            <w:noWrap/>
            <w:hideMark/>
          </w:tcPr>
          <w:p w14:paraId="6719B4C5"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340" w:type="dxa"/>
            <w:noWrap/>
            <w:hideMark/>
          </w:tcPr>
          <w:p w14:paraId="6038D29D"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60" w:type="dxa"/>
            <w:noWrap/>
            <w:hideMark/>
          </w:tcPr>
          <w:p w14:paraId="7EF4C43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r>
      <w:tr w:rsidR="00DB5FF2" w:rsidRPr="00DB5FF2" w14:paraId="689EA2F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1C2DE5CC"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27D57683" w14:textId="7B14B8F2"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43304A4B"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FIF</w:t>
            </w:r>
          </w:p>
        </w:tc>
        <w:tc>
          <w:tcPr>
            <w:tcW w:w="1380" w:type="dxa"/>
            <w:noWrap/>
            <w:hideMark/>
          </w:tcPr>
          <w:p w14:paraId="2E9EFCC2"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242</w:t>
            </w:r>
          </w:p>
        </w:tc>
        <w:tc>
          <w:tcPr>
            <w:tcW w:w="1340" w:type="dxa"/>
            <w:noWrap/>
            <w:hideMark/>
          </w:tcPr>
          <w:p w14:paraId="24536C54"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32</w:t>
            </w:r>
          </w:p>
        </w:tc>
        <w:tc>
          <w:tcPr>
            <w:tcW w:w="1460" w:type="dxa"/>
            <w:noWrap/>
            <w:hideMark/>
          </w:tcPr>
          <w:p w14:paraId="2F6FA1CB"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3.93</w:t>
            </w:r>
          </w:p>
        </w:tc>
      </w:tr>
      <w:tr w:rsidR="00DB5FF2" w:rsidRPr="00DB5FF2" w14:paraId="022B602A"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8DEBCBE"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12</w:t>
            </w:r>
          </w:p>
        </w:tc>
        <w:tc>
          <w:tcPr>
            <w:tcW w:w="1420" w:type="dxa"/>
            <w:vMerge w:val="restart"/>
            <w:noWrap/>
            <w:vAlign w:val="center"/>
            <w:hideMark/>
          </w:tcPr>
          <w:p w14:paraId="03FB84C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FEB</w:t>
            </w:r>
          </w:p>
        </w:tc>
        <w:tc>
          <w:tcPr>
            <w:tcW w:w="3235" w:type="dxa"/>
            <w:noWrap/>
            <w:hideMark/>
          </w:tcPr>
          <w:p w14:paraId="632202F6"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S2 Manajemen</w:t>
            </w:r>
          </w:p>
        </w:tc>
        <w:tc>
          <w:tcPr>
            <w:tcW w:w="1380" w:type="dxa"/>
            <w:noWrap/>
            <w:hideMark/>
          </w:tcPr>
          <w:p w14:paraId="2AD87F7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34</w:t>
            </w:r>
          </w:p>
        </w:tc>
        <w:tc>
          <w:tcPr>
            <w:tcW w:w="1340" w:type="dxa"/>
            <w:noWrap/>
            <w:hideMark/>
          </w:tcPr>
          <w:p w14:paraId="4E9DF75A"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10</w:t>
            </w:r>
          </w:p>
        </w:tc>
        <w:tc>
          <w:tcPr>
            <w:tcW w:w="1460" w:type="dxa"/>
            <w:noWrap/>
            <w:hideMark/>
          </w:tcPr>
          <w:p w14:paraId="1D2727B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3.93</w:t>
            </w:r>
          </w:p>
        </w:tc>
      </w:tr>
      <w:tr w:rsidR="00DB5FF2" w:rsidRPr="00DB5FF2" w14:paraId="08555E0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5514E613"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13</w:t>
            </w:r>
          </w:p>
        </w:tc>
        <w:tc>
          <w:tcPr>
            <w:tcW w:w="1420" w:type="dxa"/>
            <w:vMerge/>
            <w:vAlign w:val="center"/>
            <w:hideMark/>
          </w:tcPr>
          <w:p w14:paraId="1DCB574D"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1CE0DAC6"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MBTI</w:t>
            </w:r>
          </w:p>
        </w:tc>
        <w:tc>
          <w:tcPr>
            <w:tcW w:w="1380" w:type="dxa"/>
            <w:noWrap/>
            <w:hideMark/>
          </w:tcPr>
          <w:p w14:paraId="7935A170"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117</w:t>
            </w:r>
          </w:p>
        </w:tc>
        <w:tc>
          <w:tcPr>
            <w:tcW w:w="1340" w:type="dxa"/>
            <w:noWrap/>
            <w:hideMark/>
          </w:tcPr>
          <w:p w14:paraId="197F38C8"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45</w:t>
            </w:r>
          </w:p>
        </w:tc>
        <w:tc>
          <w:tcPr>
            <w:tcW w:w="1460" w:type="dxa"/>
            <w:noWrap/>
            <w:hideMark/>
          </w:tcPr>
          <w:p w14:paraId="40B20422"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3.92</w:t>
            </w:r>
          </w:p>
        </w:tc>
      </w:tr>
      <w:tr w:rsidR="00DB5FF2" w:rsidRPr="00DB5FF2" w14:paraId="5F50EDAD"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E04E592"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lastRenderedPageBreak/>
              <w:t>14</w:t>
            </w:r>
          </w:p>
        </w:tc>
        <w:tc>
          <w:tcPr>
            <w:tcW w:w="1420" w:type="dxa"/>
            <w:vMerge/>
            <w:vAlign w:val="center"/>
            <w:hideMark/>
          </w:tcPr>
          <w:p w14:paraId="2CE7E044"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6935C74"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Akuntansi</w:t>
            </w:r>
          </w:p>
        </w:tc>
        <w:tc>
          <w:tcPr>
            <w:tcW w:w="1380" w:type="dxa"/>
            <w:noWrap/>
            <w:hideMark/>
          </w:tcPr>
          <w:p w14:paraId="6E4EC07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45</w:t>
            </w:r>
          </w:p>
        </w:tc>
        <w:tc>
          <w:tcPr>
            <w:tcW w:w="1340" w:type="dxa"/>
            <w:noWrap/>
            <w:hideMark/>
          </w:tcPr>
          <w:p w14:paraId="5E3B0F90"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AD10246"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3.7</w:t>
            </w:r>
          </w:p>
        </w:tc>
      </w:tr>
      <w:tr w:rsidR="00DB5FF2" w:rsidRPr="00DB5FF2" w14:paraId="19550898"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3EBAF32B"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250F92FD" w14:textId="6508239B"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6186A9A2"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FEB</w:t>
            </w:r>
          </w:p>
        </w:tc>
        <w:tc>
          <w:tcPr>
            <w:tcW w:w="1380" w:type="dxa"/>
            <w:noWrap/>
            <w:hideMark/>
          </w:tcPr>
          <w:p w14:paraId="06268EC3"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196</w:t>
            </w:r>
          </w:p>
        </w:tc>
        <w:tc>
          <w:tcPr>
            <w:tcW w:w="1340" w:type="dxa"/>
            <w:noWrap/>
            <w:hideMark/>
          </w:tcPr>
          <w:p w14:paraId="103F7954"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55</w:t>
            </w:r>
          </w:p>
        </w:tc>
        <w:tc>
          <w:tcPr>
            <w:tcW w:w="1460" w:type="dxa"/>
            <w:noWrap/>
            <w:hideMark/>
          </w:tcPr>
          <w:p w14:paraId="6E1E3E9D"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3.93</w:t>
            </w:r>
          </w:p>
        </w:tc>
      </w:tr>
      <w:tr w:rsidR="00DB5FF2" w:rsidRPr="00DB5FF2" w14:paraId="5DCBD533"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6E3776EC"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15</w:t>
            </w:r>
          </w:p>
        </w:tc>
        <w:tc>
          <w:tcPr>
            <w:tcW w:w="1420" w:type="dxa"/>
            <w:vMerge w:val="restart"/>
            <w:noWrap/>
            <w:vAlign w:val="center"/>
            <w:hideMark/>
          </w:tcPr>
          <w:p w14:paraId="60DA356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FKB</w:t>
            </w:r>
          </w:p>
        </w:tc>
        <w:tc>
          <w:tcPr>
            <w:tcW w:w="3235" w:type="dxa"/>
            <w:noWrap/>
            <w:hideMark/>
          </w:tcPr>
          <w:p w14:paraId="2E40231D"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Ilmu Komunikasi</w:t>
            </w:r>
          </w:p>
        </w:tc>
        <w:tc>
          <w:tcPr>
            <w:tcW w:w="1380" w:type="dxa"/>
            <w:noWrap/>
            <w:hideMark/>
          </w:tcPr>
          <w:p w14:paraId="6D8FCFD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102</w:t>
            </w:r>
          </w:p>
        </w:tc>
        <w:tc>
          <w:tcPr>
            <w:tcW w:w="1340" w:type="dxa"/>
            <w:noWrap/>
            <w:hideMark/>
          </w:tcPr>
          <w:p w14:paraId="4124A5A6"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20</w:t>
            </w:r>
          </w:p>
        </w:tc>
        <w:tc>
          <w:tcPr>
            <w:tcW w:w="1460" w:type="dxa"/>
            <w:noWrap/>
            <w:hideMark/>
          </w:tcPr>
          <w:p w14:paraId="35F39C9C"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3.99</w:t>
            </w:r>
          </w:p>
        </w:tc>
      </w:tr>
      <w:tr w:rsidR="00DB5FF2" w:rsidRPr="00DB5FF2" w14:paraId="066928A8"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6FBEFF22"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16</w:t>
            </w:r>
          </w:p>
        </w:tc>
        <w:tc>
          <w:tcPr>
            <w:tcW w:w="1420" w:type="dxa"/>
            <w:vMerge/>
            <w:vAlign w:val="center"/>
            <w:hideMark/>
          </w:tcPr>
          <w:p w14:paraId="0D4EB3FD"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1F5BB579"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Administrasi Bisnis</w:t>
            </w:r>
          </w:p>
        </w:tc>
        <w:tc>
          <w:tcPr>
            <w:tcW w:w="1380" w:type="dxa"/>
            <w:noWrap/>
            <w:hideMark/>
          </w:tcPr>
          <w:p w14:paraId="1C4D9E27"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111</w:t>
            </w:r>
          </w:p>
        </w:tc>
        <w:tc>
          <w:tcPr>
            <w:tcW w:w="1340" w:type="dxa"/>
            <w:noWrap/>
            <w:hideMark/>
          </w:tcPr>
          <w:p w14:paraId="68B904A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18</w:t>
            </w:r>
          </w:p>
        </w:tc>
        <w:tc>
          <w:tcPr>
            <w:tcW w:w="1460" w:type="dxa"/>
            <w:noWrap/>
            <w:hideMark/>
          </w:tcPr>
          <w:p w14:paraId="1CF537C4"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3.95</w:t>
            </w:r>
          </w:p>
        </w:tc>
      </w:tr>
      <w:tr w:rsidR="00DB5FF2" w:rsidRPr="00DB5FF2" w14:paraId="0ED22B00"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0B496F54"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17</w:t>
            </w:r>
          </w:p>
        </w:tc>
        <w:tc>
          <w:tcPr>
            <w:tcW w:w="1420" w:type="dxa"/>
            <w:vMerge/>
            <w:vAlign w:val="center"/>
            <w:hideMark/>
          </w:tcPr>
          <w:p w14:paraId="1B40A92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1AA538FF"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Digital Public Relations</w:t>
            </w:r>
          </w:p>
        </w:tc>
        <w:tc>
          <w:tcPr>
            <w:tcW w:w="1380" w:type="dxa"/>
            <w:noWrap/>
            <w:hideMark/>
          </w:tcPr>
          <w:p w14:paraId="4F88589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7</w:t>
            </w:r>
          </w:p>
        </w:tc>
        <w:tc>
          <w:tcPr>
            <w:tcW w:w="1340" w:type="dxa"/>
            <w:noWrap/>
            <w:hideMark/>
          </w:tcPr>
          <w:p w14:paraId="3CBB7D6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2</w:t>
            </w:r>
          </w:p>
        </w:tc>
        <w:tc>
          <w:tcPr>
            <w:tcW w:w="1460" w:type="dxa"/>
            <w:noWrap/>
            <w:hideMark/>
          </w:tcPr>
          <w:p w14:paraId="7FC6F5D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3.83</w:t>
            </w:r>
          </w:p>
        </w:tc>
      </w:tr>
      <w:tr w:rsidR="00DB5FF2" w:rsidRPr="00DB5FF2" w14:paraId="3EAC3DB9"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FC85613"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339ADDC9" w14:textId="044AEFB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235" w:type="dxa"/>
            <w:noWrap/>
            <w:hideMark/>
          </w:tcPr>
          <w:p w14:paraId="573B3B6A"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FKB</w:t>
            </w:r>
          </w:p>
        </w:tc>
        <w:tc>
          <w:tcPr>
            <w:tcW w:w="1380" w:type="dxa"/>
            <w:noWrap/>
            <w:hideMark/>
          </w:tcPr>
          <w:p w14:paraId="166331B8"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220</w:t>
            </w:r>
          </w:p>
        </w:tc>
        <w:tc>
          <w:tcPr>
            <w:tcW w:w="1340" w:type="dxa"/>
            <w:noWrap/>
            <w:hideMark/>
          </w:tcPr>
          <w:p w14:paraId="76771C02"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40</w:t>
            </w:r>
          </w:p>
        </w:tc>
        <w:tc>
          <w:tcPr>
            <w:tcW w:w="1460" w:type="dxa"/>
            <w:noWrap/>
            <w:hideMark/>
          </w:tcPr>
          <w:p w14:paraId="527A7375"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3.99</w:t>
            </w:r>
          </w:p>
        </w:tc>
      </w:tr>
      <w:tr w:rsidR="00DB5FF2" w:rsidRPr="00DB5FF2" w14:paraId="2A1A4C14"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0C8C376"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18</w:t>
            </w:r>
          </w:p>
        </w:tc>
        <w:tc>
          <w:tcPr>
            <w:tcW w:w="1420" w:type="dxa"/>
            <w:vMerge w:val="restart"/>
            <w:noWrap/>
            <w:vAlign w:val="center"/>
            <w:hideMark/>
          </w:tcPr>
          <w:p w14:paraId="60FF7D3A"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FIK</w:t>
            </w:r>
          </w:p>
        </w:tc>
        <w:tc>
          <w:tcPr>
            <w:tcW w:w="3235" w:type="dxa"/>
            <w:noWrap/>
            <w:hideMark/>
          </w:tcPr>
          <w:p w14:paraId="4474018C"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Desain Komunikasi Visual</w:t>
            </w:r>
          </w:p>
        </w:tc>
        <w:tc>
          <w:tcPr>
            <w:tcW w:w="1380" w:type="dxa"/>
            <w:noWrap/>
            <w:hideMark/>
          </w:tcPr>
          <w:p w14:paraId="316C2BC8"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82</w:t>
            </w:r>
          </w:p>
        </w:tc>
        <w:tc>
          <w:tcPr>
            <w:tcW w:w="1340" w:type="dxa"/>
            <w:noWrap/>
            <w:hideMark/>
          </w:tcPr>
          <w:p w14:paraId="1DD85BE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04B0C0F"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3.76</w:t>
            </w:r>
          </w:p>
        </w:tc>
      </w:tr>
      <w:tr w:rsidR="00DB5FF2" w:rsidRPr="00DB5FF2" w14:paraId="3A38BF2D"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DE570AF"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19</w:t>
            </w:r>
          </w:p>
        </w:tc>
        <w:tc>
          <w:tcPr>
            <w:tcW w:w="1420" w:type="dxa"/>
            <w:vMerge/>
            <w:vAlign w:val="center"/>
            <w:hideMark/>
          </w:tcPr>
          <w:p w14:paraId="7620C61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625D0686"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Desain Interior</w:t>
            </w:r>
          </w:p>
        </w:tc>
        <w:tc>
          <w:tcPr>
            <w:tcW w:w="1380" w:type="dxa"/>
            <w:noWrap/>
            <w:hideMark/>
          </w:tcPr>
          <w:p w14:paraId="25D02151"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46</w:t>
            </w:r>
          </w:p>
        </w:tc>
        <w:tc>
          <w:tcPr>
            <w:tcW w:w="1340" w:type="dxa"/>
            <w:noWrap/>
            <w:hideMark/>
          </w:tcPr>
          <w:p w14:paraId="3C9AE3B6"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D1E9B4E"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3.6</w:t>
            </w:r>
          </w:p>
        </w:tc>
      </w:tr>
      <w:tr w:rsidR="00DB5FF2" w:rsidRPr="00DB5FF2" w14:paraId="3C2BDB5F"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E0AF1E6"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20</w:t>
            </w:r>
          </w:p>
        </w:tc>
        <w:tc>
          <w:tcPr>
            <w:tcW w:w="1420" w:type="dxa"/>
            <w:vMerge/>
            <w:vAlign w:val="center"/>
            <w:hideMark/>
          </w:tcPr>
          <w:p w14:paraId="74EEC225"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069AEB1F"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Kriya</w:t>
            </w:r>
          </w:p>
        </w:tc>
        <w:tc>
          <w:tcPr>
            <w:tcW w:w="1380" w:type="dxa"/>
            <w:noWrap/>
            <w:hideMark/>
          </w:tcPr>
          <w:p w14:paraId="003ACA7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7</w:t>
            </w:r>
          </w:p>
        </w:tc>
        <w:tc>
          <w:tcPr>
            <w:tcW w:w="1340" w:type="dxa"/>
            <w:noWrap/>
            <w:hideMark/>
          </w:tcPr>
          <w:p w14:paraId="6A763F00"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555BC1EF"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3.76</w:t>
            </w:r>
          </w:p>
        </w:tc>
      </w:tr>
      <w:tr w:rsidR="00DB5FF2" w:rsidRPr="00DB5FF2" w14:paraId="7B8BFB6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98B946A"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21</w:t>
            </w:r>
          </w:p>
        </w:tc>
        <w:tc>
          <w:tcPr>
            <w:tcW w:w="1420" w:type="dxa"/>
            <w:vMerge/>
            <w:vAlign w:val="center"/>
            <w:hideMark/>
          </w:tcPr>
          <w:p w14:paraId="7AC99C97"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23895740"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Desain Produk</w:t>
            </w:r>
          </w:p>
        </w:tc>
        <w:tc>
          <w:tcPr>
            <w:tcW w:w="1380" w:type="dxa"/>
            <w:noWrap/>
            <w:hideMark/>
          </w:tcPr>
          <w:p w14:paraId="66E4F89B"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4</w:t>
            </w:r>
          </w:p>
        </w:tc>
        <w:tc>
          <w:tcPr>
            <w:tcW w:w="1340" w:type="dxa"/>
            <w:noWrap/>
            <w:hideMark/>
          </w:tcPr>
          <w:p w14:paraId="792241A6"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323D7A5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3.07</w:t>
            </w:r>
          </w:p>
        </w:tc>
      </w:tr>
      <w:tr w:rsidR="00DB5FF2" w:rsidRPr="00DB5FF2" w14:paraId="02E9A670"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438926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22</w:t>
            </w:r>
          </w:p>
        </w:tc>
        <w:tc>
          <w:tcPr>
            <w:tcW w:w="1420" w:type="dxa"/>
            <w:vMerge/>
            <w:vAlign w:val="center"/>
            <w:hideMark/>
          </w:tcPr>
          <w:p w14:paraId="49558083"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70300E88"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S1 Seni Rupa</w:t>
            </w:r>
          </w:p>
        </w:tc>
        <w:tc>
          <w:tcPr>
            <w:tcW w:w="1380" w:type="dxa"/>
            <w:noWrap/>
            <w:hideMark/>
          </w:tcPr>
          <w:p w14:paraId="7EAA7BA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16</w:t>
            </w:r>
          </w:p>
        </w:tc>
        <w:tc>
          <w:tcPr>
            <w:tcW w:w="1340" w:type="dxa"/>
            <w:noWrap/>
            <w:hideMark/>
          </w:tcPr>
          <w:p w14:paraId="6D56A66F"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w:t>
            </w:r>
          </w:p>
        </w:tc>
        <w:tc>
          <w:tcPr>
            <w:tcW w:w="1460" w:type="dxa"/>
            <w:noWrap/>
            <w:hideMark/>
          </w:tcPr>
          <w:p w14:paraId="303BD867"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3.86</w:t>
            </w:r>
          </w:p>
        </w:tc>
      </w:tr>
      <w:tr w:rsidR="00DB5FF2" w:rsidRPr="00DB5FF2" w14:paraId="6B0329D5"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58A2C0F2"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vAlign w:val="center"/>
            <w:hideMark/>
          </w:tcPr>
          <w:p w14:paraId="76D0EED6" w14:textId="49DB035D"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p>
        </w:tc>
        <w:tc>
          <w:tcPr>
            <w:tcW w:w="3235" w:type="dxa"/>
            <w:noWrap/>
            <w:hideMark/>
          </w:tcPr>
          <w:p w14:paraId="4867804D"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FIK</w:t>
            </w:r>
          </w:p>
        </w:tc>
        <w:tc>
          <w:tcPr>
            <w:tcW w:w="1380" w:type="dxa"/>
            <w:noWrap/>
            <w:hideMark/>
          </w:tcPr>
          <w:p w14:paraId="45B1EDDA"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155</w:t>
            </w:r>
          </w:p>
        </w:tc>
        <w:tc>
          <w:tcPr>
            <w:tcW w:w="1340" w:type="dxa"/>
            <w:noWrap/>
            <w:hideMark/>
          </w:tcPr>
          <w:p w14:paraId="55FEA2E7"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3</w:t>
            </w:r>
          </w:p>
        </w:tc>
        <w:tc>
          <w:tcPr>
            <w:tcW w:w="1460" w:type="dxa"/>
            <w:noWrap/>
            <w:hideMark/>
          </w:tcPr>
          <w:p w14:paraId="24BC688A"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3.86</w:t>
            </w:r>
          </w:p>
        </w:tc>
      </w:tr>
      <w:tr w:rsidR="00DB5FF2" w:rsidRPr="00DB5FF2" w14:paraId="153FDC66"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368B6F4"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23</w:t>
            </w:r>
          </w:p>
        </w:tc>
        <w:tc>
          <w:tcPr>
            <w:tcW w:w="1420" w:type="dxa"/>
            <w:vMerge w:val="restart"/>
            <w:noWrap/>
            <w:vAlign w:val="center"/>
            <w:hideMark/>
          </w:tcPr>
          <w:p w14:paraId="133FA21C"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FIT</w:t>
            </w:r>
          </w:p>
        </w:tc>
        <w:tc>
          <w:tcPr>
            <w:tcW w:w="3235" w:type="dxa"/>
            <w:noWrap/>
            <w:hideMark/>
          </w:tcPr>
          <w:p w14:paraId="0B3ABC34"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Sistem Informasi</w:t>
            </w:r>
          </w:p>
        </w:tc>
        <w:tc>
          <w:tcPr>
            <w:tcW w:w="1380" w:type="dxa"/>
            <w:noWrap/>
            <w:hideMark/>
          </w:tcPr>
          <w:p w14:paraId="6752DAEC"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w:t>
            </w:r>
          </w:p>
        </w:tc>
        <w:tc>
          <w:tcPr>
            <w:tcW w:w="1340" w:type="dxa"/>
            <w:noWrap/>
            <w:hideMark/>
          </w:tcPr>
          <w:p w14:paraId="70A58D3D"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A284085"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2.73</w:t>
            </w:r>
          </w:p>
        </w:tc>
      </w:tr>
      <w:tr w:rsidR="00DB5FF2" w:rsidRPr="00DB5FF2" w14:paraId="1AF8755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DF703BB"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24</w:t>
            </w:r>
          </w:p>
        </w:tc>
        <w:tc>
          <w:tcPr>
            <w:tcW w:w="1420" w:type="dxa"/>
            <w:vMerge/>
            <w:hideMark/>
          </w:tcPr>
          <w:p w14:paraId="1856EC23"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9ADADF7"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Teknologi Komputer</w:t>
            </w:r>
          </w:p>
        </w:tc>
        <w:tc>
          <w:tcPr>
            <w:tcW w:w="1380" w:type="dxa"/>
            <w:noWrap/>
            <w:hideMark/>
          </w:tcPr>
          <w:p w14:paraId="76F7BFD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6</w:t>
            </w:r>
          </w:p>
        </w:tc>
        <w:tc>
          <w:tcPr>
            <w:tcW w:w="1340" w:type="dxa"/>
            <w:noWrap/>
            <w:hideMark/>
          </w:tcPr>
          <w:p w14:paraId="198840AD"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B25FA1A"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3.77</w:t>
            </w:r>
          </w:p>
        </w:tc>
      </w:tr>
      <w:tr w:rsidR="00DB5FF2" w:rsidRPr="00DB5FF2" w14:paraId="195F7EDC"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8BA3F6E"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25</w:t>
            </w:r>
          </w:p>
        </w:tc>
        <w:tc>
          <w:tcPr>
            <w:tcW w:w="1420" w:type="dxa"/>
            <w:vMerge/>
            <w:hideMark/>
          </w:tcPr>
          <w:p w14:paraId="2C203AF9"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6B833E64"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Sistem Informasi Akuntansi</w:t>
            </w:r>
          </w:p>
        </w:tc>
        <w:tc>
          <w:tcPr>
            <w:tcW w:w="1380" w:type="dxa"/>
            <w:noWrap/>
            <w:hideMark/>
          </w:tcPr>
          <w:p w14:paraId="24FD7DA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w:t>
            </w:r>
          </w:p>
        </w:tc>
        <w:tc>
          <w:tcPr>
            <w:tcW w:w="1340" w:type="dxa"/>
            <w:noWrap/>
            <w:hideMark/>
          </w:tcPr>
          <w:p w14:paraId="2BCA95A3"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15DB4E8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3.79</w:t>
            </w:r>
          </w:p>
        </w:tc>
      </w:tr>
      <w:tr w:rsidR="00DB5FF2" w:rsidRPr="00DB5FF2" w14:paraId="3E93C38A"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F928925"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26</w:t>
            </w:r>
          </w:p>
        </w:tc>
        <w:tc>
          <w:tcPr>
            <w:tcW w:w="1420" w:type="dxa"/>
            <w:vMerge/>
            <w:hideMark/>
          </w:tcPr>
          <w:p w14:paraId="33A45EBB"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43D30360"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Manajemen Pemasaran</w:t>
            </w:r>
          </w:p>
        </w:tc>
        <w:tc>
          <w:tcPr>
            <w:tcW w:w="1380" w:type="dxa"/>
            <w:noWrap/>
            <w:hideMark/>
          </w:tcPr>
          <w:p w14:paraId="113552BE"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5</w:t>
            </w:r>
          </w:p>
        </w:tc>
        <w:tc>
          <w:tcPr>
            <w:tcW w:w="1340" w:type="dxa"/>
            <w:noWrap/>
            <w:hideMark/>
          </w:tcPr>
          <w:p w14:paraId="45B406D5"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267701FB"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3.66</w:t>
            </w:r>
          </w:p>
        </w:tc>
      </w:tr>
      <w:tr w:rsidR="00DB5FF2" w:rsidRPr="00DB5FF2" w14:paraId="1205D0D2"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5C1584E"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27</w:t>
            </w:r>
          </w:p>
        </w:tc>
        <w:tc>
          <w:tcPr>
            <w:tcW w:w="1420" w:type="dxa"/>
            <w:vMerge/>
            <w:hideMark/>
          </w:tcPr>
          <w:p w14:paraId="256573A4"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4012231C"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Teknologi Telekomunikasi</w:t>
            </w:r>
          </w:p>
        </w:tc>
        <w:tc>
          <w:tcPr>
            <w:tcW w:w="1380" w:type="dxa"/>
            <w:noWrap/>
            <w:hideMark/>
          </w:tcPr>
          <w:p w14:paraId="12D9BC6C"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30</w:t>
            </w:r>
          </w:p>
        </w:tc>
        <w:tc>
          <w:tcPr>
            <w:tcW w:w="1340" w:type="dxa"/>
            <w:noWrap/>
            <w:hideMark/>
          </w:tcPr>
          <w:p w14:paraId="461E2724"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0DD07ADB"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3.66</w:t>
            </w:r>
          </w:p>
        </w:tc>
      </w:tr>
      <w:tr w:rsidR="00DB5FF2" w:rsidRPr="00DB5FF2" w14:paraId="4131878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0428B0AE"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28</w:t>
            </w:r>
          </w:p>
        </w:tc>
        <w:tc>
          <w:tcPr>
            <w:tcW w:w="1420" w:type="dxa"/>
            <w:vMerge/>
            <w:hideMark/>
          </w:tcPr>
          <w:p w14:paraId="280EB304"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6F675F2"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Rekayasa Perangkat Lunak Aplikasi</w:t>
            </w:r>
          </w:p>
        </w:tc>
        <w:tc>
          <w:tcPr>
            <w:tcW w:w="1380" w:type="dxa"/>
            <w:noWrap/>
            <w:hideMark/>
          </w:tcPr>
          <w:p w14:paraId="4817A86B"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8</w:t>
            </w:r>
          </w:p>
        </w:tc>
        <w:tc>
          <w:tcPr>
            <w:tcW w:w="1340" w:type="dxa"/>
            <w:noWrap/>
            <w:hideMark/>
          </w:tcPr>
          <w:p w14:paraId="4EA4F31A"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290F0B4E"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3.8</w:t>
            </w:r>
          </w:p>
        </w:tc>
      </w:tr>
      <w:tr w:rsidR="00DB5FF2" w:rsidRPr="00DB5FF2" w14:paraId="547C74CA"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242917DE"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29</w:t>
            </w:r>
          </w:p>
        </w:tc>
        <w:tc>
          <w:tcPr>
            <w:tcW w:w="1420" w:type="dxa"/>
            <w:vMerge/>
            <w:hideMark/>
          </w:tcPr>
          <w:p w14:paraId="5785609C"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32D82D05" w14:textId="77777777" w:rsidR="00DB5FF2" w:rsidRPr="00DB5FF2" w:rsidRDefault="00DB5FF2" w:rsidP="00DB5F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D3 Perhotelan</w:t>
            </w:r>
          </w:p>
        </w:tc>
        <w:tc>
          <w:tcPr>
            <w:tcW w:w="1380" w:type="dxa"/>
            <w:noWrap/>
            <w:hideMark/>
          </w:tcPr>
          <w:p w14:paraId="2A43E552"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w:t>
            </w:r>
          </w:p>
        </w:tc>
        <w:tc>
          <w:tcPr>
            <w:tcW w:w="1340" w:type="dxa"/>
            <w:noWrap/>
            <w:hideMark/>
          </w:tcPr>
          <w:p w14:paraId="09C13FBA"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0</w:t>
            </w:r>
          </w:p>
        </w:tc>
        <w:tc>
          <w:tcPr>
            <w:tcW w:w="1460" w:type="dxa"/>
            <w:noWrap/>
            <w:hideMark/>
          </w:tcPr>
          <w:p w14:paraId="55B67A3E"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3.56</w:t>
            </w:r>
          </w:p>
        </w:tc>
      </w:tr>
      <w:tr w:rsidR="00DB5FF2" w:rsidRPr="00DB5FF2" w14:paraId="1BE366A7"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4599422C"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30</w:t>
            </w:r>
          </w:p>
        </w:tc>
        <w:tc>
          <w:tcPr>
            <w:tcW w:w="1420" w:type="dxa"/>
            <w:vMerge/>
            <w:hideMark/>
          </w:tcPr>
          <w:p w14:paraId="238C7531"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p>
        </w:tc>
        <w:tc>
          <w:tcPr>
            <w:tcW w:w="3235" w:type="dxa"/>
            <w:noWrap/>
            <w:hideMark/>
          </w:tcPr>
          <w:p w14:paraId="5E789F28" w14:textId="77777777" w:rsidR="00DB5FF2" w:rsidRPr="00DB5FF2" w:rsidRDefault="00DB5FF2" w:rsidP="00DB5FF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D4 Teknologi Rekayasa Multimedia</w:t>
            </w:r>
          </w:p>
        </w:tc>
        <w:tc>
          <w:tcPr>
            <w:tcW w:w="1380" w:type="dxa"/>
            <w:noWrap/>
            <w:hideMark/>
          </w:tcPr>
          <w:p w14:paraId="547EB0E0"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1</w:t>
            </w:r>
          </w:p>
        </w:tc>
        <w:tc>
          <w:tcPr>
            <w:tcW w:w="1340" w:type="dxa"/>
            <w:noWrap/>
            <w:hideMark/>
          </w:tcPr>
          <w:p w14:paraId="1B545812"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0</w:t>
            </w:r>
          </w:p>
        </w:tc>
        <w:tc>
          <w:tcPr>
            <w:tcW w:w="1460" w:type="dxa"/>
            <w:noWrap/>
            <w:hideMark/>
          </w:tcPr>
          <w:p w14:paraId="0DC36416"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3.17</w:t>
            </w:r>
          </w:p>
        </w:tc>
      </w:tr>
      <w:tr w:rsidR="00DB5FF2" w:rsidRPr="00DB5FF2" w14:paraId="57F22222" w14:textId="77777777" w:rsidTr="00DB5F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DE5D328"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hideMark/>
          </w:tcPr>
          <w:p w14:paraId="74E2921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3235" w:type="dxa"/>
            <w:noWrap/>
            <w:hideMark/>
          </w:tcPr>
          <w:p w14:paraId="330BD0EE" w14:textId="77777777" w:rsidR="00DB5FF2" w:rsidRPr="00DB5FF2" w:rsidRDefault="00DB5FF2" w:rsidP="00DB5FF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2"/>
                <w:lang w:val="en-US" w:bidi="ar-SA"/>
              </w:rPr>
            </w:pPr>
            <w:r w:rsidRPr="00DB5FF2">
              <w:rPr>
                <w:rFonts w:ascii="Calibri" w:eastAsia="Times New Roman" w:hAnsi="Calibri" w:cs="Calibri"/>
                <w:b/>
                <w:bCs/>
                <w:i/>
                <w:iCs/>
                <w:color w:val="000000"/>
                <w:szCs w:val="22"/>
                <w:lang w:val="en-US" w:bidi="ar-SA"/>
              </w:rPr>
              <w:t>Total dan Rerata FIT</w:t>
            </w:r>
          </w:p>
        </w:tc>
        <w:tc>
          <w:tcPr>
            <w:tcW w:w="1380" w:type="dxa"/>
            <w:noWrap/>
            <w:hideMark/>
          </w:tcPr>
          <w:p w14:paraId="675AFA13"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58</w:t>
            </w:r>
          </w:p>
        </w:tc>
        <w:tc>
          <w:tcPr>
            <w:tcW w:w="1340" w:type="dxa"/>
            <w:noWrap/>
            <w:hideMark/>
          </w:tcPr>
          <w:p w14:paraId="28388CE9"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0</w:t>
            </w:r>
          </w:p>
        </w:tc>
        <w:tc>
          <w:tcPr>
            <w:tcW w:w="1460" w:type="dxa"/>
            <w:noWrap/>
            <w:hideMark/>
          </w:tcPr>
          <w:p w14:paraId="1C82909A" w14:textId="77777777" w:rsidR="00DB5FF2" w:rsidRPr="00DB5FF2" w:rsidRDefault="00DB5FF2" w:rsidP="00DB5F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3.80</w:t>
            </w:r>
          </w:p>
        </w:tc>
      </w:tr>
      <w:tr w:rsidR="00DB5FF2" w:rsidRPr="00DB5FF2" w14:paraId="35C80545" w14:textId="77777777" w:rsidTr="00DB5FF2">
        <w:trPr>
          <w:trHeight w:val="285"/>
        </w:trPr>
        <w:tc>
          <w:tcPr>
            <w:cnfStyle w:val="001000000000" w:firstRow="0" w:lastRow="0" w:firstColumn="1" w:lastColumn="0" w:oddVBand="0" w:evenVBand="0" w:oddHBand="0" w:evenHBand="0" w:firstRowFirstColumn="0" w:firstRowLastColumn="0" w:lastRowFirstColumn="0" w:lastRowLastColumn="0"/>
            <w:tcW w:w="920" w:type="dxa"/>
            <w:noWrap/>
            <w:hideMark/>
          </w:tcPr>
          <w:p w14:paraId="7F146969" w14:textId="77777777" w:rsidR="00DB5FF2" w:rsidRPr="00DB5FF2" w:rsidRDefault="00DB5FF2" w:rsidP="00DB5FF2">
            <w:pPr>
              <w:jc w:val="center"/>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1420" w:type="dxa"/>
            <w:noWrap/>
            <w:hideMark/>
          </w:tcPr>
          <w:p w14:paraId="4D1CD309"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DB5FF2">
              <w:rPr>
                <w:rFonts w:ascii="Calibri" w:eastAsia="Times New Roman" w:hAnsi="Calibri" w:cs="Calibri"/>
                <w:color w:val="000000"/>
                <w:szCs w:val="22"/>
                <w:lang w:val="en-US" w:bidi="ar-SA"/>
              </w:rPr>
              <w:t> </w:t>
            </w:r>
          </w:p>
        </w:tc>
        <w:tc>
          <w:tcPr>
            <w:tcW w:w="3235" w:type="dxa"/>
            <w:noWrap/>
            <w:hideMark/>
          </w:tcPr>
          <w:p w14:paraId="65D8DDB4" w14:textId="77777777" w:rsidR="00DB5FF2" w:rsidRPr="00DB5FF2" w:rsidRDefault="00DB5FF2" w:rsidP="00DB5FF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Total dan Rerata All</w:t>
            </w:r>
          </w:p>
        </w:tc>
        <w:tc>
          <w:tcPr>
            <w:tcW w:w="1380" w:type="dxa"/>
            <w:noWrap/>
            <w:hideMark/>
          </w:tcPr>
          <w:p w14:paraId="4BBE2FA3"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1411</w:t>
            </w:r>
          </w:p>
        </w:tc>
        <w:tc>
          <w:tcPr>
            <w:tcW w:w="1340" w:type="dxa"/>
            <w:noWrap/>
            <w:hideMark/>
          </w:tcPr>
          <w:p w14:paraId="5A36539C"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bidi="ar-SA"/>
              </w:rPr>
            </w:pPr>
            <w:r w:rsidRPr="00DB5FF2">
              <w:rPr>
                <w:rFonts w:ascii="Calibri" w:eastAsia="Times New Roman" w:hAnsi="Calibri" w:cs="Calibri"/>
                <w:b/>
                <w:bCs/>
                <w:color w:val="000000"/>
                <w:sz w:val="24"/>
                <w:szCs w:val="24"/>
                <w:lang w:val="en-US" w:bidi="ar-SA"/>
              </w:rPr>
              <w:t>188</w:t>
            </w:r>
          </w:p>
        </w:tc>
        <w:tc>
          <w:tcPr>
            <w:tcW w:w="1460" w:type="dxa"/>
            <w:noWrap/>
            <w:hideMark/>
          </w:tcPr>
          <w:p w14:paraId="713267E1" w14:textId="77777777" w:rsidR="00DB5FF2" w:rsidRPr="00DB5FF2" w:rsidRDefault="00DB5FF2" w:rsidP="00DB5F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lang w:val="en-US" w:bidi="ar-SA"/>
              </w:rPr>
            </w:pPr>
            <w:r w:rsidRPr="00DB5FF2">
              <w:rPr>
                <w:rFonts w:ascii="Calibri" w:eastAsia="Times New Roman" w:hAnsi="Calibri" w:cs="Calibri"/>
                <w:b/>
                <w:bCs/>
                <w:color w:val="000000"/>
                <w:szCs w:val="22"/>
                <w:lang w:val="en-US" w:bidi="ar-SA"/>
              </w:rPr>
              <w:t>4.00</w:t>
            </w:r>
          </w:p>
        </w:tc>
      </w:tr>
    </w:tbl>
    <w:p w14:paraId="4BDFBD70" w14:textId="1F881F4B" w:rsidR="000C42ED" w:rsidRPr="005E56CC" w:rsidRDefault="00C23A8C" w:rsidP="00C23A8C">
      <w:pPr>
        <w:pStyle w:val="ListParagraph"/>
        <w:ind w:left="0"/>
        <w:rPr>
          <w:rFonts w:ascii="Times New Roman" w:hAnsi="Times New Roman" w:cs="Times New Roman"/>
          <w:b/>
          <w:sz w:val="24"/>
          <w:szCs w:val="24"/>
        </w:rPr>
      </w:pPr>
      <w:r w:rsidRPr="005E56CC">
        <w:rPr>
          <w:rFonts w:ascii="Times New Roman" w:hAnsi="Times New Roman" w:cs="Times New Roman"/>
          <w:i/>
          <w:iCs/>
          <w:sz w:val="18"/>
          <w:szCs w:val="18"/>
          <w:lang w:eastAsia="id-ID"/>
        </w:rPr>
        <w:t xml:space="preserve"> </w:t>
      </w:r>
      <w:proofErr w:type="gramStart"/>
      <w:r w:rsidR="000C42ED" w:rsidRPr="005E56CC">
        <w:rPr>
          <w:rFonts w:ascii="Times New Roman" w:hAnsi="Times New Roman" w:cs="Times New Roman"/>
          <w:i/>
          <w:iCs/>
          <w:sz w:val="18"/>
          <w:szCs w:val="18"/>
          <w:lang w:eastAsia="id-ID"/>
        </w:rPr>
        <w:t>catatan :</w:t>
      </w:r>
      <w:proofErr w:type="gramEnd"/>
      <w:r w:rsidR="000C42ED" w:rsidRPr="005E56CC">
        <w:rPr>
          <w:rFonts w:ascii="Times New Roman" w:hAnsi="Times New Roman" w:cs="Times New Roman"/>
          <w:i/>
          <w:iCs/>
          <w:sz w:val="18"/>
          <w:szCs w:val="18"/>
          <w:lang w:eastAsia="id-ID"/>
        </w:rPr>
        <w:t xml:space="preserve"> sumb</w:t>
      </w:r>
      <w:r w:rsidR="00AD64C4">
        <w:rPr>
          <w:rFonts w:ascii="Times New Roman" w:hAnsi="Times New Roman" w:cs="Times New Roman"/>
          <w:i/>
          <w:iCs/>
          <w:sz w:val="18"/>
          <w:szCs w:val="18"/>
          <w:lang w:eastAsia="id-ID"/>
        </w:rPr>
        <w:t>er data laporan manajemen BAA TW</w:t>
      </w:r>
      <w:r w:rsidR="000C42ED" w:rsidRPr="005E56CC">
        <w:rPr>
          <w:rFonts w:ascii="Times New Roman" w:hAnsi="Times New Roman" w:cs="Times New Roman"/>
          <w:i/>
          <w:iCs/>
          <w:sz w:val="18"/>
          <w:szCs w:val="18"/>
          <w:lang w:eastAsia="id-ID"/>
        </w:rPr>
        <w:t>_</w:t>
      </w:r>
      <w:r w:rsidR="0075065A" w:rsidRPr="005E56CC">
        <w:rPr>
          <w:rFonts w:ascii="Times New Roman" w:hAnsi="Times New Roman" w:cs="Times New Roman"/>
          <w:i/>
          <w:iCs/>
          <w:sz w:val="18"/>
          <w:szCs w:val="18"/>
          <w:lang w:eastAsia="id-ID"/>
        </w:rPr>
        <w:t>I</w:t>
      </w:r>
      <w:r w:rsidR="000C42ED" w:rsidRPr="005E56CC">
        <w:rPr>
          <w:rFonts w:ascii="Times New Roman" w:hAnsi="Times New Roman" w:cs="Times New Roman"/>
          <w:i/>
          <w:iCs/>
          <w:sz w:val="18"/>
          <w:szCs w:val="18"/>
          <w:lang w:eastAsia="id-ID"/>
        </w:rPr>
        <w:t>_20</w:t>
      </w:r>
      <w:r w:rsidR="00936151">
        <w:rPr>
          <w:rFonts w:ascii="Times New Roman" w:hAnsi="Times New Roman" w:cs="Times New Roman"/>
          <w:i/>
          <w:iCs/>
          <w:sz w:val="18"/>
          <w:szCs w:val="18"/>
          <w:lang w:eastAsia="id-ID"/>
        </w:rPr>
        <w:t>2</w:t>
      </w:r>
      <w:r w:rsidR="000A2CAB">
        <w:rPr>
          <w:rFonts w:ascii="Times New Roman" w:hAnsi="Times New Roman" w:cs="Times New Roman"/>
          <w:i/>
          <w:iCs/>
          <w:sz w:val="18"/>
          <w:szCs w:val="18"/>
          <w:lang w:eastAsia="id-ID"/>
        </w:rPr>
        <w:t>1</w:t>
      </w:r>
    </w:p>
    <w:p w14:paraId="61734CCC" w14:textId="77777777" w:rsidR="000C42ED" w:rsidRPr="005E56CC" w:rsidRDefault="000C42ED" w:rsidP="00186CB3">
      <w:pPr>
        <w:pStyle w:val="ListParagraph"/>
        <w:numPr>
          <w:ilvl w:val="0"/>
          <w:numId w:val="2"/>
        </w:numPr>
        <w:rPr>
          <w:rFonts w:ascii="Times New Roman" w:hAnsi="Times New Roman" w:cs="Times New Roman"/>
          <w:b/>
          <w:szCs w:val="22"/>
        </w:rPr>
        <w:sectPr w:rsidR="000C42ED" w:rsidRPr="005E56CC" w:rsidSect="009003FA">
          <w:pgSz w:w="12240" w:h="15840"/>
          <w:pgMar w:top="1440" w:right="1440" w:bottom="1440" w:left="1440" w:header="720" w:footer="720" w:gutter="0"/>
          <w:pgNumType w:start="1"/>
          <w:cols w:space="720"/>
        </w:sectPr>
      </w:pPr>
    </w:p>
    <w:p w14:paraId="1F562985" w14:textId="77777777" w:rsidR="000C42ED" w:rsidRPr="00B51AD7" w:rsidRDefault="000C42ED" w:rsidP="00186CB3">
      <w:pPr>
        <w:pStyle w:val="Heading3"/>
        <w:numPr>
          <w:ilvl w:val="0"/>
          <w:numId w:val="5"/>
        </w:numPr>
        <w:rPr>
          <w:rFonts w:ascii="Times New Roman" w:hAnsi="Times New Roman" w:cs="Times New Roman"/>
          <w:b/>
          <w:color w:val="auto"/>
        </w:rPr>
      </w:pPr>
      <w:bookmarkStart w:id="77" w:name="_Toc74740793"/>
      <w:r w:rsidRPr="00B51AD7">
        <w:rPr>
          <w:rFonts w:ascii="Times New Roman" w:hAnsi="Times New Roman" w:cs="Times New Roman"/>
          <w:b/>
          <w:color w:val="auto"/>
        </w:rPr>
        <w:lastRenderedPageBreak/>
        <w:t>Indeks Prestasi Kumulatf (IPK) lulusan</w:t>
      </w:r>
      <w:bookmarkEnd w:id="77"/>
    </w:p>
    <w:p w14:paraId="47838D03" w14:textId="6BE53CE3" w:rsidR="006E208B" w:rsidRDefault="00FD4E70" w:rsidP="000C42ED">
      <w:pPr>
        <w:tabs>
          <w:tab w:val="left" w:pos="990"/>
        </w:tabs>
        <w:spacing w:after="100" w:afterAutospacing="1"/>
        <w:ind w:left="360" w:right="-329"/>
        <w:jc w:val="both"/>
        <w:rPr>
          <w:rFonts w:ascii="Times New Roman" w:hAnsi="Times New Roman" w:cs="Times New Roman"/>
        </w:rPr>
      </w:pPr>
      <w:r>
        <w:rPr>
          <w:rFonts w:ascii="Times New Roman" w:hAnsi="Times New Roman" w:cs="Times New Roman"/>
        </w:rPr>
        <w:t>Pada</w:t>
      </w:r>
      <w:r w:rsidR="000C42ED" w:rsidRPr="005E56CC">
        <w:rPr>
          <w:rFonts w:ascii="Times New Roman" w:hAnsi="Times New Roman" w:cs="Times New Roman"/>
        </w:rPr>
        <w:t xml:space="preserve"> Triwulan </w:t>
      </w:r>
      <w:r w:rsidR="0075065A" w:rsidRPr="005E56CC">
        <w:rPr>
          <w:rFonts w:ascii="Times New Roman" w:hAnsi="Times New Roman" w:cs="Times New Roman"/>
        </w:rPr>
        <w:t>I</w:t>
      </w:r>
      <w:r w:rsidR="000C42ED" w:rsidRPr="005E56CC">
        <w:rPr>
          <w:rFonts w:ascii="Times New Roman" w:hAnsi="Times New Roman" w:cs="Times New Roman"/>
        </w:rPr>
        <w:t>_20</w:t>
      </w:r>
      <w:r>
        <w:rPr>
          <w:rFonts w:ascii="Times New Roman" w:hAnsi="Times New Roman" w:cs="Times New Roman"/>
        </w:rPr>
        <w:t>2</w:t>
      </w:r>
      <w:r w:rsidR="00001A65">
        <w:rPr>
          <w:rFonts w:ascii="Times New Roman" w:hAnsi="Times New Roman" w:cs="Times New Roman"/>
        </w:rPr>
        <w:t>1</w:t>
      </w:r>
      <w:r w:rsidR="000C42ED" w:rsidRPr="005E56CC">
        <w:rPr>
          <w:rFonts w:ascii="Times New Roman" w:hAnsi="Times New Roman" w:cs="Times New Roman"/>
        </w:rPr>
        <w:t xml:space="preserve">, </w:t>
      </w:r>
      <w:r w:rsidR="0088597F">
        <w:rPr>
          <w:rFonts w:ascii="Times New Roman" w:hAnsi="Times New Roman" w:cs="Times New Roman"/>
        </w:rPr>
        <w:t>r</w:t>
      </w:r>
      <w:r w:rsidR="000C42ED" w:rsidRPr="005E56CC">
        <w:rPr>
          <w:rFonts w:ascii="Times New Roman" w:hAnsi="Times New Roman" w:cs="Times New Roman"/>
        </w:rPr>
        <w:t xml:space="preserve">ata-rata IPK </w:t>
      </w:r>
      <w:r w:rsidR="000C42ED" w:rsidRPr="005E56CC">
        <w:rPr>
          <w:rFonts w:ascii="Times New Roman" w:hAnsi="Times New Roman" w:cs="Times New Roman"/>
          <w:b/>
        </w:rPr>
        <w:t>3,</w:t>
      </w:r>
      <w:r>
        <w:rPr>
          <w:rFonts w:ascii="Times New Roman" w:hAnsi="Times New Roman" w:cs="Times New Roman"/>
          <w:b/>
        </w:rPr>
        <w:t>2</w:t>
      </w:r>
      <w:r w:rsidR="00001A65">
        <w:rPr>
          <w:rFonts w:ascii="Times New Roman" w:hAnsi="Times New Roman" w:cs="Times New Roman"/>
          <w:b/>
        </w:rPr>
        <w:t>5</w:t>
      </w:r>
      <w:r w:rsidR="000C42ED" w:rsidRPr="005E56CC">
        <w:rPr>
          <w:rFonts w:ascii="Times New Roman" w:hAnsi="Times New Roman" w:cs="Times New Roman"/>
        </w:rPr>
        <w:t xml:space="preserve"> untuk S1, </w:t>
      </w:r>
      <w:r w:rsidR="000A40D8">
        <w:rPr>
          <w:rFonts w:ascii="Times New Roman" w:hAnsi="Times New Roman" w:cs="Times New Roman"/>
          <w:b/>
        </w:rPr>
        <w:t>3</w:t>
      </w:r>
      <w:r w:rsidR="000C42ED" w:rsidRPr="005E56CC">
        <w:rPr>
          <w:rFonts w:ascii="Times New Roman" w:hAnsi="Times New Roman" w:cs="Times New Roman"/>
          <w:b/>
        </w:rPr>
        <w:t>,</w:t>
      </w:r>
      <w:r>
        <w:rPr>
          <w:rFonts w:ascii="Times New Roman" w:hAnsi="Times New Roman" w:cs="Times New Roman"/>
          <w:b/>
        </w:rPr>
        <w:t>6</w:t>
      </w:r>
      <w:r w:rsidR="00001A65">
        <w:rPr>
          <w:rFonts w:ascii="Times New Roman" w:hAnsi="Times New Roman" w:cs="Times New Roman"/>
          <w:b/>
        </w:rPr>
        <w:t>5</w:t>
      </w:r>
      <w:r w:rsidR="000C42ED" w:rsidRPr="005E56CC">
        <w:rPr>
          <w:rFonts w:ascii="Times New Roman" w:hAnsi="Times New Roman" w:cs="Times New Roman"/>
        </w:rPr>
        <w:t xml:space="preserve"> untuk S2, dan </w:t>
      </w:r>
      <w:r w:rsidR="000C42ED" w:rsidRPr="005E56CC">
        <w:rPr>
          <w:rFonts w:ascii="Times New Roman" w:hAnsi="Times New Roman" w:cs="Times New Roman"/>
          <w:b/>
        </w:rPr>
        <w:t>3,</w:t>
      </w:r>
      <w:r w:rsidR="00001A65">
        <w:rPr>
          <w:rFonts w:ascii="Times New Roman" w:hAnsi="Times New Roman" w:cs="Times New Roman"/>
          <w:b/>
        </w:rPr>
        <w:t>1</w:t>
      </w:r>
      <w:r>
        <w:rPr>
          <w:rFonts w:ascii="Times New Roman" w:hAnsi="Times New Roman" w:cs="Times New Roman"/>
          <w:b/>
        </w:rPr>
        <w:t>7</w:t>
      </w:r>
      <w:r w:rsidR="000C42ED" w:rsidRPr="005E56CC">
        <w:rPr>
          <w:rFonts w:ascii="Times New Roman" w:hAnsi="Times New Roman" w:cs="Times New Roman"/>
        </w:rPr>
        <w:t xml:space="preserve"> untuk D3.  Rata-rata lama studi untuk program Sarjana adalah 4,</w:t>
      </w:r>
      <w:r w:rsidR="00001A65">
        <w:rPr>
          <w:rFonts w:ascii="Times New Roman" w:hAnsi="Times New Roman" w:cs="Times New Roman"/>
        </w:rPr>
        <w:t>5</w:t>
      </w:r>
      <w:r>
        <w:rPr>
          <w:rFonts w:ascii="Times New Roman" w:hAnsi="Times New Roman" w:cs="Times New Roman"/>
        </w:rPr>
        <w:t>2</w:t>
      </w:r>
      <w:r w:rsidR="000C42ED" w:rsidRPr="005E56CC">
        <w:rPr>
          <w:rFonts w:ascii="Times New Roman" w:hAnsi="Times New Roman" w:cs="Times New Roman"/>
        </w:rPr>
        <w:t xml:space="preserve"> tahun, </w:t>
      </w:r>
      <w:r w:rsidR="000A40D8">
        <w:rPr>
          <w:rFonts w:ascii="Times New Roman" w:hAnsi="Times New Roman" w:cs="Times New Roman"/>
        </w:rPr>
        <w:t>2</w:t>
      </w:r>
      <w:r w:rsidR="000C42ED" w:rsidRPr="005E56CC">
        <w:rPr>
          <w:rFonts w:ascii="Times New Roman" w:hAnsi="Times New Roman" w:cs="Times New Roman"/>
        </w:rPr>
        <w:t>,</w:t>
      </w:r>
      <w:r w:rsidR="00001A65">
        <w:rPr>
          <w:rFonts w:ascii="Times New Roman" w:hAnsi="Times New Roman" w:cs="Times New Roman"/>
        </w:rPr>
        <w:t>4</w:t>
      </w:r>
      <w:r>
        <w:rPr>
          <w:rFonts w:ascii="Times New Roman" w:hAnsi="Times New Roman" w:cs="Times New Roman"/>
        </w:rPr>
        <w:t>3</w:t>
      </w:r>
      <w:r w:rsidR="000C42ED" w:rsidRPr="005E56CC">
        <w:rPr>
          <w:rFonts w:ascii="Times New Roman" w:hAnsi="Times New Roman" w:cs="Times New Roman"/>
        </w:rPr>
        <w:t xml:space="preserve"> tahun untuk Program Pasca Sarjana, dan </w:t>
      </w:r>
      <w:r w:rsidR="00001A65">
        <w:rPr>
          <w:rFonts w:ascii="Times New Roman" w:hAnsi="Times New Roman" w:cs="Times New Roman"/>
        </w:rPr>
        <w:t>3</w:t>
      </w:r>
      <w:r w:rsidR="000C42ED" w:rsidRPr="005E56CC">
        <w:rPr>
          <w:rFonts w:ascii="Times New Roman" w:hAnsi="Times New Roman" w:cs="Times New Roman"/>
        </w:rPr>
        <w:t>,</w:t>
      </w:r>
      <w:r>
        <w:rPr>
          <w:rFonts w:ascii="Times New Roman" w:hAnsi="Times New Roman" w:cs="Times New Roman"/>
        </w:rPr>
        <w:t>8</w:t>
      </w:r>
      <w:r w:rsidR="00001A65">
        <w:rPr>
          <w:rFonts w:ascii="Times New Roman" w:hAnsi="Times New Roman" w:cs="Times New Roman"/>
        </w:rPr>
        <w:t>9</w:t>
      </w:r>
      <w:r w:rsidR="000C42ED" w:rsidRPr="005E56CC">
        <w:rPr>
          <w:rFonts w:ascii="Times New Roman" w:hAnsi="Times New Roman" w:cs="Times New Roman"/>
        </w:rPr>
        <w:t xml:space="preserve"> tahun untuk Program Diploma Tiga.  Selengkapnya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_Ref74420824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96416C">
        <w:rPr>
          <w:rFonts w:ascii="Times New Roman" w:hAnsi="Times New Roman" w:cs="Times New Roman"/>
          <w:b/>
        </w:rPr>
        <w:t xml:space="preserve">Tabel </w:t>
      </w:r>
      <w:r w:rsidR="00211D21">
        <w:rPr>
          <w:rFonts w:ascii="Times New Roman" w:hAnsi="Times New Roman" w:cs="Times New Roman"/>
          <w:b/>
          <w:i/>
          <w:noProof/>
        </w:rPr>
        <w:t>10</w:t>
      </w:r>
      <w:r w:rsidR="0096416C">
        <w:rPr>
          <w:rFonts w:ascii="Times New Roman" w:hAnsi="Times New Roman" w:cs="Times New Roman"/>
          <w:b/>
          <w:i/>
        </w:rPr>
        <w:fldChar w:fldCharType="end"/>
      </w:r>
      <w:r w:rsidR="000C42ED" w:rsidRPr="005E56CC">
        <w:rPr>
          <w:rFonts w:ascii="Times New Roman" w:hAnsi="Times New Roman" w:cs="Times New Roman"/>
        </w:rPr>
        <w:t xml:space="preserve">. </w:t>
      </w:r>
    </w:p>
    <w:p w14:paraId="1CC580B0" w14:textId="2B33CA49" w:rsidR="000C42ED" w:rsidRDefault="006E208B" w:rsidP="000C42ED">
      <w:pPr>
        <w:tabs>
          <w:tab w:val="left" w:pos="990"/>
        </w:tabs>
        <w:spacing w:after="100" w:afterAutospacing="1"/>
        <w:ind w:left="360" w:right="-329"/>
        <w:jc w:val="both"/>
        <w:rPr>
          <w:rFonts w:ascii="Times New Roman" w:hAnsi="Times New Roman" w:cs="Times New Roman"/>
        </w:rPr>
      </w:pPr>
      <w:r>
        <w:rPr>
          <w:rFonts w:ascii="Times New Roman" w:hAnsi="Times New Roman" w:cs="Times New Roman"/>
        </w:rPr>
        <w:t xml:space="preserve">IPK tertinggi untuk Program Sarjana adalah </w:t>
      </w:r>
      <w:r w:rsidR="00FD4E70">
        <w:rPr>
          <w:rFonts w:ascii="Times New Roman" w:hAnsi="Times New Roman" w:cs="Times New Roman"/>
        </w:rPr>
        <w:t>4</w:t>
      </w:r>
      <w:r>
        <w:rPr>
          <w:rFonts w:ascii="Times New Roman" w:hAnsi="Times New Roman" w:cs="Times New Roman"/>
        </w:rPr>
        <w:t>,</w:t>
      </w:r>
      <w:r w:rsidR="00FD4E70">
        <w:rPr>
          <w:rFonts w:ascii="Times New Roman" w:hAnsi="Times New Roman" w:cs="Times New Roman"/>
        </w:rPr>
        <w:t>00</w:t>
      </w:r>
      <w:r>
        <w:rPr>
          <w:rFonts w:ascii="Times New Roman" w:hAnsi="Times New Roman" w:cs="Times New Roman"/>
        </w:rPr>
        <w:t>, untuk Program Pasca Sarjana</w:t>
      </w:r>
      <w:r w:rsidR="00BB6F39">
        <w:rPr>
          <w:rFonts w:ascii="Times New Roman" w:hAnsi="Times New Roman" w:cs="Times New Roman"/>
        </w:rPr>
        <w:t xml:space="preserve"> adalah 3,</w:t>
      </w:r>
      <w:r w:rsidR="00926CBC">
        <w:rPr>
          <w:rFonts w:ascii="Times New Roman" w:hAnsi="Times New Roman" w:cs="Times New Roman"/>
        </w:rPr>
        <w:t>9</w:t>
      </w:r>
      <w:r w:rsidR="009C4939">
        <w:rPr>
          <w:rFonts w:ascii="Times New Roman" w:hAnsi="Times New Roman" w:cs="Times New Roman"/>
        </w:rPr>
        <w:t>3</w:t>
      </w:r>
      <w:r>
        <w:rPr>
          <w:rFonts w:ascii="Times New Roman" w:hAnsi="Times New Roman" w:cs="Times New Roman"/>
        </w:rPr>
        <w:t xml:space="preserve">, dan untuk program Diploma </w:t>
      </w:r>
      <w:r w:rsidR="00BB6F39">
        <w:rPr>
          <w:rFonts w:ascii="Times New Roman" w:hAnsi="Times New Roman" w:cs="Times New Roman"/>
        </w:rPr>
        <w:t>adalah 3,</w:t>
      </w:r>
      <w:r w:rsidR="009C4939">
        <w:rPr>
          <w:rFonts w:ascii="Times New Roman" w:hAnsi="Times New Roman" w:cs="Times New Roman"/>
        </w:rPr>
        <w:t>82</w:t>
      </w:r>
      <w:r>
        <w:rPr>
          <w:rFonts w:ascii="Times New Roman" w:hAnsi="Times New Roman" w:cs="Times New Roman"/>
        </w:rPr>
        <w:t>.</w:t>
      </w:r>
      <w:r w:rsidR="00BB6F39">
        <w:rPr>
          <w:rFonts w:ascii="Times New Roman" w:hAnsi="Times New Roman" w:cs="Times New Roman"/>
        </w:rPr>
        <w:t xml:space="preserve"> IPK terendah Program Sarjana adalah 2,</w:t>
      </w:r>
      <w:r w:rsidR="000A40D8">
        <w:rPr>
          <w:rFonts w:ascii="Times New Roman" w:hAnsi="Times New Roman" w:cs="Times New Roman"/>
        </w:rPr>
        <w:t>1</w:t>
      </w:r>
      <w:r w:rsidR="009C4939">
        <w:rPr>
          <w:rFonts w:ascii="Times New Roman" w:hAnsi="Times New Roman" w:cs="Times New Roman"/>
        </w:rPr>
        <w:t>1</w:t>
      </w:r>
      <w:r w:rsidR="00BB6F39">
        <w:rPr>
          <w:rFonts w:ascii="Times New Roman" w:hAnsi="Times New Roman" w:cs="Times New Roman"/>
        </w:rPr>
        <w:t xml:space="preserve">, untuk Program Pasca Sarjana adalah </w:t>
      </w:r>
      <w:r w:rsidR="000A40D8">
        <w:rPr>
          <w:rFonts w:ascii="Times New Roman" w:hAnsi="Times New Roman" w:cs="Times New Roman"/>
        </w:rPr>
        <w:t>3</w:t>
      </w:r>
      <w:r w:rsidR="00BB6F39">
        <w:rPr>
          <w:rFonts w:ascii="Times New Roman" w:hAnsi="Times New Roman" w:cs="Times New Roman"/>
        </w:rPr>
        <w:t>,</w:t>
      </w:r>
      <w:r w:rsidR="009C4939">
        <w:rPr>
          <w:rFonts w:ascii="Times New Roman" w:hAnsi="Times New Roman" w:cs="Times New Roman"/>
        </w:rPr>
        <w:t>06</w:t>
      </w:r>
      <w:r w:rsidR="00BB6F39">
        <w:rPr>
          <w:rFonts w:ascii="Times New Roman" w:hAnsi="Times New Roman" w:cs="Times New Roman"/>
        </w:rPr>
        <w:t xml:space="preserve">, dan untuk Program Diploma adalah </w:t>
      </w:r>
      <w:r w:rsidR="000A40D8">
        <w:rPr>
          <w:rFonts w:ascii="Times New Roman" w:hAnsi="Times New Roman" w:cs="Times New Roman"/>
        </w:rPr>
        <w:t>2</w:t>
      </w:r>
      <w:r w:rsidR="00BB6F39">
        <w:rPr>
          <w:rFonts w:ascii="Times New Roman" w:hAnsi="Times New Roman" w:cs="Times New Roman"/>
        </w:rPr>
        <w:t>,</w:t>
      </w:r>
      <w:r w:rsidR="00225A16">
        <w:rPr>
          <w:rFonts w:ascii="Times New Roman" w:hAnsi="Times New Roman" w:cs="Times New Roman"/>
        </w:rPr>
        <w:t>58</w:t>
      </w:r>
      <w:r w:rsidR="00BB6F39">
        <w:rPr>
          <w:rFonts w:ascii="Times New Roman" w:hAnsi="Times New Roman" w:cs="Times New Roman"/>
        </w:rPr>
        <w:t>.</w:t>
      </w:r>
      <w:r w:rsidR="000C42ED" w:rsidRPr="005E56CC">
        <w:rPr>
          <w:rFonts w:ascii="Times New Roman" w:hAnsi="Times New Roman" w:cs="Times New Roman"/>
        </w:rPr>
        <w:t xml:space="preserve"> </w:t>
      </w:r>
    </w:p>
    <w:p w14:paraId="49D4A43E" w14:textId="53F78B99" w:rsidR="00225A16" w:rsidRPr="005E56CC" w:rsidRDefault="00225A16" w:rsidP="000C42ED">
      <w:pPr>
        <w:tabs>
          <w:tab w:val="left" w:pos="990"/>
        </w:tabs>
        <w:spacing w:after="100" w:afterAutospacing="1"/>
        <w:ind w:left="360" w:right="-329"/>
        <w:jc w:val="both"/>
        <w:rPr>
          <w:rFonts w:ascii="Times New Roman" w:hAnsi="Times New Roman" w:cs="Times New Roman"/>
        </w:rPr>
      </w:pPr>
      <w:r>
        <w:rPr>
          <w:rFonts w:ascii="Times New Roman" w:hAnsi="Times New Roman" w:cs="Times New Roman"/>
        </w:rPr>
        <w:t>Terdapat perbedaan jumlah lulusan dengan jumlah wisudawan, dikarenakan tidak semua lulusan mendaftar untuk mengikuti wisuda pada periode Maret 202</w:t>
      </w:r>
      <w:r w:rsidR="009C4939">
        <w:rPr>
          <w:rFonts w:ascii="Times New Roman" w:hAnsi="Times New Roman" w:cs="Times New Roman"/>
        </w:rPr>
        <w:t>1</w:t>
      </w:r>
      <w:r>
        <w:rPr>
          <w:rFonts w:ascii="Times New Roman" w:hAnsi="Times New Roman" w:cs="Times New Roman"/>
        </w:rPr>
        <w:t>.</w:t>
      </w:r>
    </w:p>
    <w:p w14:paraId="054F6BD3" w14:textId="24F3FE58" w:rsidR="0096416C" w:rsidRPr="0096416C" w:rsidRDefault="0096416C" w:rsidP="0096416C">
      <w:pPr>
        <w:pStyle w:val="Caption"/>
        <w:keepNext/>
        <w:spacing w:after="0"/>
        <w:jc w:val="center"/>
        <w:rPr>
          <w:rFonts w:ascii="Times New Roman" w:hAnsi="Times New Roman" w:cs="Times New Roman"/>
          <w:b/>
          <w:i w:val="0"/>
          <w:color w:val="auto"/>
          <w:sz w:val="22"/>
        </w:rPr>
      </w:pPr>
      <w:bookmarkStart w:id="78" w:name="_Ref74420824"/>
      <w:bookmarkStart w:id="79" w:name="_Toc74740824"/>
      <w:r w:rsidRPr="0096416C">
        <w:rPr>
          <w:rFonts w:ascii="Times New Roman" w:hAnsi="Times New Roman" w:cs="Times New Roman"/>
          <w:b/>
          <w:i w:val="0"/>
          <w:color w:val="auto"/>
          <w:sz w:val="22"/>
        </w:rPr>
        <w:t xml:space="preserve">Tabel </w:t>
      </w:r>
      <w:r w:rsidRPr="0096416C">
        <w:rPr>
          <w:rFonts w:ascii="Times New Roman" w:hAnsi="Times New Roman" w:cs="Times New Roman"/>
          <w:b/>
          <w:i w:val="0"/>
          <w:color w:val="auto"/>
          <w:sz w:val="22"/>
        </w:rPr>
        <w:fldChar w:fldCharType="begin"/>
      </w:r>
      <w:r w:rsidRPr="0096416C">
        <w:rPr>
          <w:rFonts w:ascii="Times New Roman" w:hAnsi="Times New Roman" w:cs="Times New Roman"/>
          <w:b/>
          <w:i w:val="0"/>
          <w:color w:val="auto"/>
          <w:sz w:val="22"/>
        </w:rPr>
        <w:instrText xml:space="preserve"> SEQ Tabel \* ARABIC </w:instrText>
      </w:r>
      <w:r w:rsidRPr="0096416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10</w:t>
      </w:r>
      <w:r w:rsidRPr="0096416C">
        <w:rPr>
          <w:rFonts w:ascii="Times New Roman" w:hAnsi="Times New Roman" w:cs="Times New Roman"/>
          <w:b/>
          <w:i w:val="0"/>
          <w:color w:val="auto"/>
          <w:sz w:val="22"/>
        </w:rPr>
        <w:fldChar w:fldCharType="end"/>
      </w:r>
      <w:bookmarkEnd w:id="78"/>
      <w:r w:rsidRPr="0096416C">
        <w:rPr>
          <w:rFonts w:ascii="Times New Roman" w:hAnsi="Times New Roman" w:cs="Times New Roman"/>
          <w:b/>
          <w:i w:val="0"/>
          <w:color w:val="auto"/>
          <w:sz w:val="22"/>
        </w:rPr>
        <w:t>. Potret Lulusan per Fakultas Wisuda Periode Maret 2021</w:t>
      </w:r>
      <w:bookmarkEnd w:id="79"/>
    </w:p>
    <w:tbl>
      <w:tblPr>
        <w:tblW w:w="13388" w:type="dxa"/>
        <w:tblInd w:w="85" w:type="dxa"/>
        <w:tblLook w:val="04A0" w:firstRow="1" w:lastRow="0" w:firstColumn="1" w:lastColumn="0" w:noHBand="0" w:noVBand="1"/>
      </w:tblPr>
      <w:tblGrid>
        <w:gridCol w:w="493"/>
        <w:gridCol w:w="1575"/>
        <w:gridCol w:w="636"/>
        <w:gridCol w:w="590"/>
        <w:gridCol w:w="590"/>
        <w:gridCol w:w="835"/>
        <w:gridCol w:w="1000"/>
        <w:gridCol w:w="834"/>
        <w:gridCol w:w="589"/>
        <w:gridCol w:w="589"/>
        <w:gridCol w:w="589"/>
        <w:gridCol w:w="589"/>
        <w:gridCol w:w="589"/>
        <w:gridCol w:w="589"/>
        <w:gridCol w:w="636"/>
        <w:gridCol w:w="437"/>
        <w:gridCol w:w="461"/>
        <w:gridCol w:w="714"/>
        <w:gridCol w:w="714"/>
        <w:gridCol w:w="714"/>
      </w:tblGrid>
      <w:tr w:rsidR="00777361" w:rsidRPr="00BA62A1" w14:paraId="33AB5AF6" w14:textId="77777777" w:rsidTr="0096416C">
        <w:trPr>
          <w:trHeight w:val="300"/>
        </w:trPr>
        <w:tc>
          <w:tcPr>
            <w:tcW w:w="493" w:type="dxa"/>
            <w:vMerge w:val="restart"/>
            <w:noWrap/>
            <w:vAlign w:val="center"/>
            <w:hideMark/>
          </w:tcPr>
          <w:p w14:paraId="39724095" w14:textId="77777777" w:rsidR="00BA62A1" w:rsidRPr="00BA62A1" w:rsidRDefault="00BA62A1" w:rsidP="0077736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No</w:t>
            </w:r>
          </w:p>
        </w:tc>
        <w:tc>
          <w:tcPr>
            <w:tcW w:w="1575" w:type="dxa"/>
            <w:vMerge w:val="restart"/>
            <w:noWrap/>
            <w:vAlign w:val="center"/>
            <w:hideMark/>
          </w:tcPr>
          <w:p w14:paraId="6F2462CD" w14:textId="77777777" w:rsidR="00BA62A1" w:rsidRPr="00BA62A1" w:rsidRDefault="00BA62A1" w:rsidP="0077736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Fakultas</w:t>
            </w:r>
          </w:p>
        </w:tc>
        <w:tc>
          <w:tcPr>
            <w:tcW w:w="11320" w:type="dxa"/>
            <w:gridSpan w:val="18"/>
            <w:noWrap/>
            <w:vAlign w:val="center"/>
            <w:hideMark/>
          </w:tcPr>
          <w:p w14:paraId="61EF4809" w14:textId="77777777" w:rsidR="00BA62A1" w:rsidRPr="00BA62A1" w:rsidRDefault="00BA62A1" w:rsidP="0077736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Triwulan I_2021</w:t>
            </w:r>
          </w:p>
        </w:tc>
      </w:tr>
      <w:tr w:rsidR="00777361" w:rsidRPr="00BA62A1" w14:paraId="5DD150B1" w14:textId="77777777" w:rsidTr="0096416C">
        <w:trPr>
          <w:trHeight w:val="300"/>
        </w:trPr>
        <w:tc>
          <w:tcPr>
            <w:tcW w:w="493" w:type="dxa"/>
            <w:vMerge/>
            <w:vAlign w:val="center"/>
            <w:hideMark/>
          </w:tcPr>
          <w:p w14:paraId="4FCD531A" w14:textId="77777777" w:rsidR="00BA62A1" w:rsidRPr="00BA62A1" w:rsidRDefault="00BA62A1" w:rsidP="00777361">
            <w:pPr>
              <w:jc w:val="center"/>
              <w:rPr>
                <w:rFonts w:eastAsia="Times New Roman" w:cstheme="minorHAnsi"/>
                <w:color w:val="000000"/>
                <w:sz w:val="18"/>
                <w:szCs w:val="18"/>
                <w:lang w:val="en-US"/>
              </w:rPr>
            </w:pPr>
          </w:p>
        </w:tc>
        <w:tc>
          <w:tcPr>
            <w:tcW w:w="1575" w:type="dxa"/>
            <w:vMerge/>
            <w:vAlign w:val="center"/>
            <w:hideMark/>
          </w:tcPr>
          <w:p w14:paraId="12F9EE14" w14:textId="77777777" w:rsidR="00BA62A1" w:rsidRPr="00BA62A1" w:rsidRDefault="00BA62A1" w:rsidP="00777361">
            <w:pPr>
              <w:jc w:val="center"/>
              <w:rPr>
                <w:rFonts w:eastAsia="Times New Roman" w:cstheme="minorHAnsi"/>
                <w:b/>
                <w:bCs/>
                <w:color w:val="000000"/>
                <w:sz w:val="18"/>
                <w:szCs w:val="18"/>
                <w:lang w:val="en-US"/>
              </w:rPr>
            </w:pPr>
          </w:p>
        </w:tc>
        <w:tc>
          <w:tcPr>
            <w:tcW w:w="1718" w:type="dxa"/>
            <w:gridSpan w:val="3"/>
            <w:noWrap/>
            <w:vAlign w:val="center"/>
            <w:hideMark/>
          </w:tcPr>
          <w:p w14:paraId="192F42BF"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Rata-rata IPK</w:t>
            </w:r>
          </w:p>
        </w:tc>
        <w:tc>
          <w:tcPr>
            <w:tcW w:w="0" w:type="auto"/>
            <w:gridSpan w:val="3"/>
            <w:noWrap/>
            <w:vAlign w:val="center"/>
            <w:hideMark/>
          </w:tcPr>
          <w:p w14:paraId="452045D2"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Prosentase IPK Lulusan</w:t>
            </w:r>
          </w:p>
        </w:tc>
        <w:tc>
          <w:tcPr>
            <w:tcW w:w="0" w:type="auto"/>
            <w:gridSpan w:val="3"/>
            <w:noWrap/>
            <w:vAlign w:val="center"/>
            <w:hideMark/>
          </w:tcPr>
          <w:p w14:paraId="0223581E"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IPK Lulusan Min</w:t>
            </w:r>
          </w:p>
        </w:tc>
        <w:tc>
          <w:tcPr>
            <w:tcW w:w="0" w:type="auto"/>
            <w:gridSpan w:val="3"/>
            <w:noWrap/>
            <w:vAlign w:val="center"/>
            <w:hideMark/>
          </w:tcPr>
          <w:p w14:paraId="20F82DAC"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IPK Lulusan Maks</w:t>
            </w:r>
          </w:p>
        </w:tc>
        <w:tc>
          <w:tcPr>
            <w:tcW w:w="0" w:type="auto"/>
            <w:gridSpan w:val="3"/>
            <w:noWrap/>
            <w:vAlign w:val="center"/>
            <w:hideMark/>
          </w:tcPr>
          <w:p w14:paraId="6BFCF0DB"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Jumlah Lulusan</w:t>
            </w:r>
          </w:p>
        </w:tc>
        <w:tc>
          <w:tcPr>
            <w:tcW w:w="0" w:type="auto"/>
            <w:gridSpan w:val="3"/>
            <w:noWrap/>
            <w:vAlign w:val="center"/>
            <w:hideMark/>
          </w:tcPr>
          <w:p w14:paraId="61B0FC70"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Lama Studi (dalam tahun)</w:t>
            </w:r>
          </w:p>
        </w:tc>
      </w:tr>
      <w:tr w:rsidR="00777361" w:rsidRPr="00BB36EB" w14:paraId="3DFCBEB8" w14:textId="77777777" w:rsidTr="0096416C">
        <w:trPr>
          <w:trHeight w:val="300"/>
        </w:trPr>
        <w:tc>
          <w:tcPr>
            <w:tcW w:w="493" w:type="dxa"/>
            <w:vMerge/>
            <w:vAlign w:val="center"/>
            <w:hideMark/>
          </w:tcPr>
          <w:p w14:paraId="421187BE" w14:textId="77777777" w:rsidR="00BA62A1" w:rsidRPr="00BA62A1" w:rsidRDefault="00BA62A1" w:rsidP="00777361">
            <w:pPr>
              <w:jc w:val="center"/>
              <w:rPr>
                <w:rFonts w:eastAsia="Times New Roman" w:cstheme="minorHAnsi"/>
                <w:color w:val="000000"/>
                <w:sz w:val="18"/>
                <w:szCs w:val="18"/>
                <w:lang w:val="en-US"/>
              </w:rPr>
            </w:pPr>
          </w:p>
        </w:tc>
        <w:tc>
          <w:tcPr>
            <w:tcW w:w="1575" w:type="dxa"/>
            <w:vMerge/>
            <w:vAlign w:val="center"/>
            <w:hideMark/>
          </w:tcPr>
          <w:p w14:paraId="35915E03" w14:textId="77777777" w:rsidR="00BA62A1" w:rsidRPr="00BA62A1" w:rsidRDefault="00BA62A1" w:rsidP="00777361">
            <w:pPr>
              <w:jc w:val="center"/>
              <w:rPr>
                <w:rFonts w:eastAsia="Times New Roman" w:cstheme="minorHAnsi"/>
                <w:b/>
                <w:bCs/>
                <w:color w:val="000000"/>
                <w:sz w:val="18"/>
                <w:szCs w:val="18"/>
                <w:lang w:val="en-US"/>
              </w:rPr>
            </w:pPr>
          </w:p>
        </w:tc>
        <w:tc>
          <w:tcPr>
            <w:tcW w:w="580" w:type="dxa"/>
            <w:noWrap/>
            <w:vAlign w:val="center"/>
            <w:hideMark/>
          </w:tcPr>
          <w:p w14:paraId="24D078B3"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S1</w:t>
            </w:r>
          </w:p>
        </w:tc>
        <w:tc>
          <w:tcPr>
            <w:tcW w:w="0" w:type="auto"/>
            <w:noWrap/>
            <w:vAlign w:val="center"/>
            <w:hideMark/>
          </w:tcPr>
          <w:p w14:paraId="6CB33C2C"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S2</w:t>
            </w:r>
          </w:p>
        </w:tc>
        <w:tc>
          <w:tcPr>
            <w:tcW w:w="0" w:type="auto"/>
            <w:noWrap/>
            <w:vAlign w:val="center"/>
            <w:hideMark/>
          </w:tcPr>
          <w:p w14:paraId="33185953"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D3</w:t>
            </w:r>
          </w:p>
        </w:tc>
        <w:tc>
          <w:tcPr>
            <w:tcW w:w="0" w:type="auto"/>
            <w:noWrap/>
            <w:vAlign w:val="center"/>
            <w:hideMark/>
          </w:tcPr>
          <w:p w14:paraId="48278A03"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&lt; 2,75</w:t>
            </w:r>
          </w:p>
        </w:tc>
        <w:tc>
          <w:tcPr>
            <w:tcW w:w="0" w:type="auto"/>
            <w:noWrap/>
            <w:vAlign w:val="center"/>
            <w:hideMark/>
          </w:tcPr>
          <w:p w14:paraId="2FE66C28"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2,75-3,50</w:t>
            </w:r>
          </w:p>
        </w:tc>
        <w:tc>
          <w:tcPr>
            <w:tcW w:w="0" w:type="auto"/>
            <w:noWrap/>
            <w:vAlign w:val="center"/>
            <w:hideMark/>
          </w:tcPr>
          <w:p w14:paraId="35D016EB"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&gt; 3,50</w:t>
            </w:r>
          </w:p>
        </w:tc>
        <w:tc>
          <w:tcPr>
            <w:tcW w:w="0" w:type="auto"/>
            <w:noWrap/>
            <w:vAlign w:val="center"/>
            <w:hideMark/>
          </w:tcPr>
          <w:p w14:paraId="0B0C0DCA"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S1</w:t>
            </w:r>
          </w:p>
        </w:tc>
        <w:tc>
          <w:tcPr>
            <w:tcW w:w="0" w:type="auto"/>
            <w:noWrap/>
            <w:vAlign w:val="center"/>
            <w:hideMark/>
          </w:tcPr>
          <w:p w14:paraId="6879BEBE"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S2</w:t>
            </w:r>
          </w:p>
        </w:tc>
        <w:tc>
          <w:tcPr>
            <w:tcW w:w="0" w:type="auto"/>
            <w:noWrap/>
            <w:vAlign w:val="center"/>
            <w:hideMark/>
          </w:tcPr>
          <w:p w14:paraId="2197805A"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D3</w:t>
            </w:r>
          </w:p>
        </w:tc>
        <w:tc>
          <w:tcPr>
            <w:tcW w:w="0" w:type="auto"/>
            <w:noWrap/>
            <w:vAlign w:val="center"/>
            <w:hideMark/>
          </w:tcPr>
          <w:p w14:paraId="4C23C3CD"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S1</w:t>
            </w:r>
          </w:p>
        </w:tc>
        <w:tc>
          <w:tcPr>
            <w:tcW w:w="0" w:type="auto"/>
            <w:noWrap/>
            <w:vAlign w:val="center"/>
            <w:hideMark/>
          </w:tcPr>
          <w:p w14:paraId="131B77C7"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S2</w:t>
            </w:r>
          </w:p>
        </w:tc>
        <w:tc>
          <w:tcPr>
            <w:tcW w:w="0" w:type="auto"/>
            <w:noWrap/>
            <w:vAlign w:val="center"/>
            <w:hideMark/>
          </w:tcPr>
          <w:p w14:paraId="1FCEBAC7"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D3</w:t>
            </w:r>
          </w:p>
        </w:tc>
        <w:tc>
          <w:tcPr>
            <w:tcW w:w="0" w:type="auto"/>
            <w:noWrap/>
            <w:vAlign w:val="center"/>
            <w:hideMark/>
          </w:tcPr>
          <w:p w14:paraId="58E02195"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S1</w:t>
            </w:r>
          </w:p>
        </w:tc>
        <w:tc>
          <w:tcPr>
            <w:tcW w:w="0" w:type="auto"/>
            <w:noWrap/>
            <w:vAlign w:val="center"/>
            <w:hideMark/>
          </w:tcPr>
          <w:p w14:paraId="2975414C"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S2</w:t>
            </w:r>
          </w:p>
        </w:tc>
        <w:tc>
          <w:tcPr>
            <w:tcW w:w="0" w:type="auto"/>
            <w:noWrap/>
            <w:vAlign w:val="center"/>
            <w:hideMark/>
          </w:tcPr>
          <w:p w14:paraId="1256D73B"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D3</w:t>
            </w:r>
          </w:p>
        </w:tc>
        <w:tc>
          <w:tcPr>
            <w:tcW w:w="0" w:type="auto"/>
            <w:noWrap/>
            <w:vAlign w:val="center"/>
            <w:hideMark/>
          </w:tcPr>
          <w:p w14:paraId="288BA503"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S1</w:t>
            </w:r>
          </w:p>
        </w:tc>
        <w:tc>
          <w:tcPr>
            <w:tcW w:w="0" w:type="auto"/>
            <w:noWrap/>
            <w:vAlign w:val="center"/>
            <w:hideMark/>
          </w:tcPr>
          <w:p w14:paraId="10462EDF"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S2</w:t>
            </w:r>
          </w:p>
        </w:tc>
        <w:tc>
          <w:tcPr>
            <w:tcW w:w="0" w:type="auto"/>
            <w:noWrap/>
            <w:vAlign w:val="center"/>
            <w:hideMark/>
          </w:tcPr>
          <w:p w14:paraId="6F80DF20" w14:textId="77777777" w:rsidR="00BA62A1" w:rsidRPr="00BA62A1" w:rsidRDefault="00BA62A1" w:rsidP="0077736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D3</w:t>
            </w:r>
          </w:p>
        </w:tc>
      </w:tr>
      <w:tr w:rsidR="009971C8" w:rsidRPr="00BB36EB" w14:paraId="4DDE5184" w14:textId="77777777" w:rsidTr="0096416C">
        <w:trPr>
          <w:trHeight w:val="285"/>
        </w:trPr>
        <w:tc>
          <w:tcPr>
            <w:tcW w:w="493" w:type="dxa"/>
            <w:noWrap/>
            <w:hideMark/>
          </w:tcPr>
          <w:p w14:paraId="242D687F"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1</w:t>
            </w:r>
          </w:p>
        </w:tc>
        <w:tc>
          <w:tcPr>
            <w:tcW w:w="1575" w:type="dxa"/>
            <w:noWrap/>
            <w:hideMark/>
          </w:tcPr>
          <w:p w14:paraId="7D0E86D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FTE</w:t>
            </w:r>
          </w:p>
        </w:tc>
        <w:tc>
          <w:tcPr>
            <w:tcW w:w="580" w:type="dxa"/>
            <w:noWrap/>
            <w:hideMark/>
          </w:tcPr>
          <w:p w14:paraId="31578A26" w14:textId="5FE4D2A9"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3.03</w:t>
            </w:r>
          </w:p>
        </w:tc>
        <w:tc>
          <w:tcPr>
            <w:tcW w:w="0" w:type="auto"/>
            <w:noWrap/>
            <w:hideMark/>
          </w:tcPr>
          <w:p w14:paraId="065B958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3.68</w:t>
            </w:r>
          </w:p>
        </w:tc>
        <w:tc>
          <w:tcPr>
            <w:tcW w:w="0" w:type="auto"/>
            <w:noWrap/>
            <w:hideMark/>
          </w:tcPr>
          <w:p w14:paraId="0283CE4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58C83A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25.08%</w:t>
            </w:r>
          </w:p>
        </w:tc>
        <w:tc>
          <w:tcPr>
            <w:tcW w:w="0" w:type="auto"/>
            <w:noWrap/>
            <w:hideMark/>
          </w:tcPr>
          <w:p w14:paraId="4AA2A68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50.51%</w:t>
            </w:r>
          </w:p>
        </w:tc>
        <w:tc>
          <w:tcPr>
            <w:tcW w:w="0" w:type="auto"/>
            <w:noWrap/>
            <w:hideMark/>
          </w:tcPr>
          <w:p w14:paraId="5CDBA79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29.43%</w:t>
            </w:r>
          </w:p>
        </w:tc>
        <w:tc>
          <w:tcPr>
            <w:tcW w:w="0" w:type="auto"/>
            <w:noWrap/>
            <w:hideMark/>
          </w:tcPr>
          <w:p w14:paraId="71B9332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2.11</w:t>
            </w:r>
          </w:p>
        </w:tc>
        <w:tc>
          <w:tcPr>
            <w:tcW w:w="0" w:type="auto"/>
            <w:noWrap/>
            <w:hideMark/>
          </w:tcPr>
          <w:p w14:paraId="68ED580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3.38</w:t>
            </w:r>
          </w:p>
        </w:tc>
        <w:tc>
          <w:tcPr>
            <w:tcW w:w="0" w:type="auto"/>
            <w:noWrap/>
            <w:hideMark/>
          </w:tcPr>
          <w:p w14:paraId="7458041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6FA22C5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3.93</w:t>
            </w:r>
          </w:p>
        </w:tc>
        <w:tc>
          <w:tcPr>
            <w:tcW w:w="0" w:type="auto"/>
            <w:noWrap/>
            <w:hideMark/>
          </w:tcPr>
          <w:p w14:paraId="3B8AF55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3.88</w:t>
            </w:r>
          </w:p>
        </w:tc>
        <w:tc>
          <w:tcPr>
            <w:tcW w:w="0" w:type="auto"/>
            <w:noWrap/>
            <w:hideMark/>
          </w:tcPr>
          <w:p w14:paraId="5CF3FE2C"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76AD4D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319</w:t>
            </w:r>
          </w:p>
        </w:tc>
        <w:tc>
          <w:tcPr>
            <w:tcW w:w="0" w:type="auto"/>
            <w:noWrap/>
            <w:hideMark/>
          </w:tcPr>
          <w:p w14:paraId="7873594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6</w:t>
            </w:r>
          </w:p>
        </w:tc>
        <w:tc>
          <w:tcPr>
            <w:tcW w:w="0" w:type="auto"/>
            <w:noWrap/>
            <w:hideMark/>
          </w:tcPr>
          <w:p w14:paraId="7C34BC3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E25E93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4.77</w:t>
            </w:r>
          </w:p>
        </w:tc>
        <w:tc>
          <w:tcPr>
            <w:tcW w:w="0" w:type="auto"/>
            <w:noWrap/>
            <w:hideMark/>
          </w:tcPr>
          <w:p w14:paraId="5F6FDAD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2.87</w:t>
            </w:r>
          </w:p>
        </w:tc>
        <w:tc>
          <w:tcPr>
            <w:tcW w:w="0" w:type="auto"/>
            <w:noWrap/>
            <w:hideMark/>
          </w:tcPr>
          <w:p w14:paraId="612B1C0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777361" w:rsidRPr="00BB36EB" w14:paraId="4CFF5D07" w14:textId="77777777" w:rsidTr="0096416C">
        <w:trPr>
          <w:trHeight w:val="300"/>
        </w:trPr>
        <w:tc>
          <w:tcPr>
            <w:tcW w:w="493" w:type="dxa"/>
            <w:noWrap/>
            <w:hideMark/>
          </w:tcPr>
          <w:p w14:paraId="64EA1828"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2</w:t>
            </w:r>
          </w:p>
        </w:tc>
        <w:tc>
          <w:tcPr>
            <w:tcW w:w="1575" w:type="dxa"/>
            <w:noWrap/>
            <w:hideMark/>
          </w:tcPr>
          <w:p w14:paraId="03ADA34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FRI</w:t>
            </w:r>
          </w:p>
        </w:tc>
        <w:tc>
          <w:tcPr>
            <w:tcW w:w="580" w:type="dxa"/>
            <w:noWrap/>
            <w:hideMark/>
          </w:tcPr>
          <w:p w14:paraId="375CBD98" w14:textId="4DCF27CE"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3.2</w:t>
            </w:r>
            <w:r w:rsidR="00777361">
              <w:rPr>
                <w:rFonts w:eastAsia="Times New Roman" w:cstheme="minorHAnsi"/>
                <w:b/>
                <w:bCs/>
                <w:color w:val="000000"/>
                <w:sz w:val="18"/>
                <w:szCs w:val="18"/>
                <w:lang w:val="en-US"/>
              </w:rPr>
              <w:t>1</w:t>
            </w:r>
          </w:p>
        </w:tc>
        <w:tc>
          <w:tcPr>
            <w:tcW w:w="0" w:type="auto"/>
            <w:noWrap/>
            <w:hideMark/>
          </w:tcPr>
          <w:p w14:paraId="7BE246E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3.72</w:t>
            </w:r>
          </w:p>
        </w:tc>
        <w:tc>
          <w:tcPr>
            <w:tcW w:w="0" w:type="auto"/>
            <w:noWrap/>
            <w:hideMark/>
          </w:tcPr>
          <w:p w14:paraId="32C7388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FD1663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16.35%</w:t>
            </w:r>
          </w:p>
        </w:tc>
        <w:tc>
          <w:tcPr>
            <w:tcW w:w="0" w:type="auto"/>
            <w:noWrap/>
            <w:hideMark/>
          </w:tcPr>
          <w:p w14:paraId="3F4C3D61"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50.15%</w:t>
            </w:r>
          </w:p>
        </w:tc>
        <w:tc>
          <w:tcPr>
            <w:tcW w:w="0" w:type="auto"/>
            <w:noWrap/>
            <w:hideMark/>
          </w:tcPr>
          <w:p w14:paraId="6ADB787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55.66%</w:t>
            </w:r>
          </w:p>
        </w:tc>
        <w:tc>
          <w:tcPr>
            <w:tcW w:w="0" w:type="auto"/>
            <w:noWrap/>
            <w:hideMark/>
          </w:tcPr>
          <w:p w14:paraId="00A88ED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2.18</w:t>
            </w:r>
          </w:p>
        </w:tc>
        <w:tc>
          <w:tcPr>
            <w:tcW w:w="0" w:type="auto"/>
            <w:noWrap/>
            <w:hideMark/>
          </w:tcPr>
          <w:p w14:paraId="5D7BED3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3.56</w:t>
            </w:r>
          </w:p>
        </w:tc>
        <w:tc>
          <w:tcPr>
            <w:tcW w:w="0" w:type="auto"/>
            <w:noWrap/>
            <w:hideMark/>
          </w:tcPr>
          <w:p w14:paraId="764882D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6D157D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w:t>
            </w:r>
          </w:p>
        </w:tc>
        <w:tc>
          <w:tcPr>
            <w:tcW w:w="0" w:type="auto"/>
            <w:noWrap/>
            <w:hideMark/>
          </w:tcPr>
          <w:p w14:paraId="3822A66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3.91</w:t>
            </w:r>
          </w:p>
        </w:tc>
        <w:tc>
          <w:tcPr>
            <w:tcW w:w="0" w:type="auto"/>
            <w:noWrap/>
            <w:hideMark/>
          </w:tcPr>
          <w:p w14:paraId="245656B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F4AA00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165</w:t>
            </w:r>
          </w:p>
        </w:tc>
        <w:tc>
          <w:tcPr>
            <w:tcW w:w="0" w:type="auto"/>
            <w:noWrap/>
            <w:hideMark/>
          </w:tcPr>
          <w:p w14:paraId="0CE8E5D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6</w:t>
            </w:r>
          </w:p>
        </w:tc>
        <w:tc>
          <w:tcPr>
            <w:tcW w:w="0" w:type="auto"/>
            <w:noWrap/>
            <w:hideMark/>
          </w:tcPr>
          <w:p w14:paraId="5DC6014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02D00E1"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4.73</w:t>
            </w:r>
          </w:p>
        </w:tc>
        <w:tc>
          <w:tcPr>
            <w:tcW w:w="0" w:type="auto"/>
            <w:noWrap/>
            <w:hideMark/>
          </w:tcPr>
          <w:p w14:paraId="29876EA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2.1</w:t>
            </w:r>
          </w:p>
        </w:tc>
        <w:tc>
          <w:tcPr>
            <w:tcW w:w="0" w:type="auto"/>
            <w:noWrap/>
            <w:hideMark/>
          </w:tcPr>
          <w:p w14:paraId="4BAD28B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9971C8" w:rsidRPr="00BB36EB" w14:paraId="1AA8F375" w14:textId="77777777" w:rsidTr="0096416C">
        <w:trPr>
          <w:trHeight w:val="300"/>
        </w:trPr>
        <w:tc>
          <w:tcPr>
            <w:tcW w:w="493" w:type="dxa"/>
            <w:noWrap/>
            <w:hideMark/>
          </w:tcPr>
          <w:p w14:paraId="7BA0B500"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3</w:t>
            </w:r>
          </w:p>
        </w:tc>
        <w:tc>
          <w:tcPr>
            <w:tcW w:w="1575" w:type="dxa"/>
            <w:noWrap/>
            <w:hideMark/>
          </w:tcPr>
          <w:p w14:paraId="5F4CAA9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FIF</w:t>
            </w:r>
          </w:p>
        </w:tc>
        <w:tc>
          <w:tcPr>
            <w:tcW w:w="580" w:type="dxa"/>
            <w:noWrap/>
            <w:hideMark/>
          </w:tcPr>
          <w:p w14:paraId="1B38A0B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3.27</w:t>
            </w:r>
          </w:p>
        </w:tc>
        <w:tc>
          <w:tcPr>
            <w:tcW w:w="0" w:type="auto"/>
            <w:noWrap/>
            <w:hideMark/>
          </w:tcPr>
          <w:p w14:paraId="6679979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3.55</w:t>
            </w:r>
          </w:p>
        </w:tc>
        <w:tc>
          <w:tcPr>
            <w:tcW w:w="0" w:type="auto"/>
            <w:noWrap/>
            <w:hideMark/>
          </w:tcPr>
          <w:p w14:paraId="61B96E4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21C834E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10.59%</w:t>
            </w:r>
          </w:p>
        </w:tc>
        <w:tc>
          <w:tcPr>
            <w:tcW w:w="0" w:type="auto"/>
            <w:noWrap/>
            <w:hideMark/>
          </w:tcPr>
          <w:p w14:paraId="18A2EBC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56.80%</w:t>
            </w:r>
          </w:p>
        </w:tc>
        <w:tc>
          <w:tcPr>
            <w:tcW w:w="0" w:type="auto"/>
            <w:noWrap/>
            <w:hideMark/>
          </w:tcPr>
          <w:p w14:paraId="3D3BBA9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37.90%</w:t>
            </w:r>
          </w:p>
        </w:tc>
        <w:tc>
          <w:tcPr>
            <w:tcW w:w="0" w:type="auto"/>
            <w:noWrap/>
            <w:hideMark/>
          </w:tcPr>
          <w:p w14:paraId="3771D40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2.33</w:t>
            </w:r>
          </w:p>
        </w:tc>
        <w:tc>
          <w:tcPr>
            <w:tcW w:w="0" w:type="auto"/>
            <w:noWrap/>
            <w:hideMark/>
          </w:tcPr>
          <w:p w14:paraId="24E0BC1C"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3.26</w:t>
            </w:r>
          </w:p>
        </w:tc>
        <w:tc>
          <w:tcPr>
            <w:tcW w:w="0" w:type="auto"/>
            <w:noWrap/>
            <w:hideMark/>
          </w:tcPr>
          <w:p w14:paraId="5C9D394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6ABB1C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3.93</w:t>
            </w:r>
          </w:p>
        </w:tc>
        <w:tc>
          <w:tcPr>
            <w:tcW w:w="0" w:type="auto"/>
            <w:noWrap/>
            <w:hideMark/>
          </w:tcPr>
          <w:p w14:paraId="53D0470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3.93</w:t>
            </w:r>
          </w:p>
        </w:tc>
        <w:tc>
          <w:tcPr>
            <w:tcW w:w="0" w:type="auto"/>
            <w:noWrap/>
            <w:hideMark/>
          </w:tcPr>
          <w:p w14:paraId="7842D88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377970DC"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236</w:t>
            </w:r>
          </w:p>
        </w:tc>
        <w:tc>
          <w:tcPr>
            <w:tcW w:w="0" w:type="auto"/>
            <w:noWrap/>
            <w:hideMark/>
          </w:tcPr>
          <w:p w14:paraId="48EB7C3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9</w:t>
            </w:r>
          </w:p>
        </w:tc>
        <w:tc>
          <w:tcPr>
            <w:tcW w:w="0" w:type="auto"/>
            <w:noWrap/>
            <w:hideMark/>
          </w:tcPr>
          <w:p w14:paraId="0D09311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34ACCA1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4.4</w:t>
            </w:r>
          </w:p>
        </w:tc>
        <w:tc>
          <w:tcPr>
            <w:tcW w:w="0" w:type="auto"/>
            <w:noWrap/>
            <w:hideMark/>
          </w:tcPr>
          <w:p w14:paraId="63D0ED6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2.5</w:t>
            </w:r>
          </w:p>
        </w:tc>
        <w:tc>
          <w:tcPr>
            <w:tcW w:w="0" w:type="auto"/>
            <w:noWrap/>
            <w:hideMark/>
          </w:tcPr>
          <w:p w14:paraId="6130729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777361" w:rsidRPr="00BB36EB" w14:paraId="0BDF5C41" w14:textId="77777777" w:rsidTr="0096416C">
        <w:trPr>
          <w:trHeight w:val="285"/>
        </w:trPr>
        <w:tc>
          <w:tcPr>
            <w:tcW w:w="493" w:type="dxa"/>
            <w:noWrap/>
            <w:hideMark/>
          </w:tcPr>
          <w:p w14:paraId="5E9098DB"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4</w:t>
            </w:r>
          </w:p>
        </w:tc>
        <w:tc>
          <w:tcPr>
            <w:tcW w:w="1575" w:type="dxa"/>
            <w:noWrap/>
            <w:hideMark/>
          </w:tcPr>
          <w:p w14:paraId="6C45031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FEB</w:t>
            </w:r>
          </w:p>
        </w:tc>
        <w:tc>
          <w:tcPr>
            <w:tcW w:w="580" w:type="dxa"/>
            <w:noWrap/>
            <w:hideMark/>
          </w:tcPr>
          <w:p w14:paraId="2E947B0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3.19</w:t>
            </w:r>
          </w:p>
        </w:tc>
        <w:tc>
          <w:tcPr>
            <w:tcW w:w="0" w:type="auto"/>
            <w:noWrap/>
            <w:hideMark/>
          </w:tcPr>
          <w:p w14:paraId="11405DC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3.65</w:t>
            </w:r>
          </w:p>
        </w:tc>
        <w:tc>
          <w:tcPr>
            <w:tcW w:w="0" w:type="auto"/>
            <w:noWrap/>
            <w:hideMark/>
          </w:tcPr>
          <w:p w14:paraId="6D5AC23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4DDA45F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10.19%</w:t>
            </w:r>
          </w:p>
        </w:tc>
        <w:tc>
          <w:tcPr>
            <w:tcW w:w="0" w:type="auto"/>
            <w:noWrap/>
            <w:hideMark/>
          </w:tcPr>
          <w:p w14:paraId="49BA402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46.12%</w:t>
            </w:r>
          </w:p>
        </w:tc>
        <w:tc>
          <w:tcPr>
            <w:tcW w:w="0" w:type="auto"/>
            <w:noWrap/>
            <w:hideMark/>
          </w:tcPr>
          <w:p w14:paraId="093B55C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47.09%</w:t>
            </w:r>
          </w:p>
        </w:tc>
        <w:tc>
          <w:tcPr>
            <w:tcW w:w="0" w:type="auto"/>
            <w:noWrap/>
            <w:hideMark/>
          </w:tcPr>
          <w:p w14:paraId="4456B60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2.36</w:t>
            </w:r>
          </w:p>
        </w:tc>
        <w:tc>
          <w:tcPr>
            <w:tcW w:w="0" w:type="auto"/>
            <w:noWrap/>
            <w:hideMark/>
          </w:tcPr>
          <w:p w14:paraId="4D929C6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3.06</w:t>
            </w:r>
          </w:p>
        </w:tc>
        <w:tc>
          <w:tcPr>
            <w:tcW w:w="0" w:type="auto"/>
            <w:noWrap/>
            <w:hideMark/>
          </w:tcPr>
          <w:p w14:paraId="0C874EE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3DE99BF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3.92</w:t>
            </w:r>
          </w:p>
        </w:tc>
        <w:tc>
          <w:tcPr>
            <w:tcW w:w="0" w:type="auto"/>
            <w:noWrap/>
            <w:hideMark/>
          </w:tcPr>
          <w:p w14:paraId="46118CE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3.93</w:t>
            </w:r>
          </w:p>
        </w:tc>
        <w:tc>
          <w:tcPr>
            <w:tcW w:w="0" w:type="auto"/>
            <w:noWrap/>
            <w:hideMark/>
          </w:tcPr>
          <w:p w14:paraId="2A58486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7DE44E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154</w:t>
            </w:r>
          </w:p>
        </w:tc>
        <w:tc>
          <w:tcPr>
            <w:tcW w:w="0" w:type="auto"/>
            <w:noWrap/>
            <w:hideMark/>
          </w:tcPr>
          <w:p w14:paraId="45060F3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35</w:t>
            </w:r>
          </w:p>
        </w:tc>
        <w:tc>
          <w:tcPr>
            <w:tcW w:w="0" w:type="auto"/>
            <w:noWrap/>
            <w:hideMark/>
          </w:tcPr>
          <w:p w14:paraId="1482546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66ED89D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4.61</w:t>
            </w:r>
          </w:p>
        </w:tc>
        <w:tc>
          <w:tcPr>
            <w:tcW w:w="0" w:type="auto"/>
            <w:noWrap/>
            <w:hideMark/>
          </w:tcPr>
          <w:p w14:paraId="41CE492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2.24</w:t>
            </w:r>
          </w:p>
        </w:tc>
        <w:tc>
          <w:tcPr>
            <w:tcW w:w="0" w:type="auto"/>
            <w:noWrap/>
            <w:hideMark/>
          </w:tcPr>
          <w:p w14:paraId="21D88E7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001A65" w:rsidRPr="00BB36EB" w14:paraId="760356EB" w14:textId="77777777" w:rsidTr="0096416C">
        <w:trPr>
          <w:trHeight w:val="285"/>
        </w:trPr>
        <w:tc>
          <w:tcPr>
            <w:tcW w:w="493" w:type="dxa"/>
            <w:noWrap/>
            <w:hideMark/>
          </w:tcPr>
          <w:p w14:paraId="12E2F359"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5</w:t>
            </w:r>
          </w:p>
        </w:tc>
        <w:tc>
          <w:tcPr>
            <w:tcW w:w="1575" w:type="dxa"/>
            <w:noWrap/>
            <w:hideMark/>
          </w:tcPr>
          <w:p w14:paraId="279E469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FKB</w:t>
            </w:r>
          </w:p>
        </w:tc>
        <w:tc>
          <w:tcPr>
            <w:tcW w:w="580" w:type="dxa"/>
            <w:noWrap/>
            <w:hideMark/>
          </w:tcPr>
          <w:p w14:paraId="7E07F87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3.56</w:t>
            </w:r>
          </w:p>
        </w:tc>
        <w:tc>
          <w:tcPr>
            <w:tcW w:w="0" w:type="auto"/>
            <w:noWrap/>
            <w:hideMark/>
          </w:tcPr>
          <w:p w14:paraId="12D3914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978EC2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F08066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3.96%</w:t>
            </w:r>
          </w:p>
        </w:tc>
        <w:tc>
          <w:tcPr>
            <w:tcW w:w="0" w:type="auto"/>
            <w:noWrap/>
            <w:hideMark/>
          </w:tcPr>
          <w:p w14:paraId="41E9A74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44.61%</w:t>
            </w:r>
          </w:p>
        </w:tc>
        <w:tc>
          <w:tcPr>
            <w:tcW w:w="0" w:type="auto"/>
            <w:noWrap/>
            <w:hideMark/>
          </w:tcPr>
          <w:p w14:paraId="3BC257A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67.62%</w:t>
            </w:r>
          </w:p>
        </w:tc>
        <w:tc>
          <w:tcPr>
            <w:tcW w:w="0" w:type="auto"/>
            <w:noWrap/>
            <w:hideMark/>
          </w:tcPr>
          <w:p w14:paraId="29A9A93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2.33</w:t>
            </w:r>
          </w:p>
        </w:tc>
        <w:tc>
          <w:tcPr>
            <w:tcW w:w="0" w:type="auto"/>
            <w:noWrap/>
            <w:hideMark/>
          </w:tcPr>
          <w:p w14:paraId="6CCD6D0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FDBD14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4EF750E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3.99</w:t>
            </w:r>
          </w:p>
        </w:tc>
        <w:tc>
          <w:tcPr>
            <w:tcW w:w="0" w:type="auto"/>
            <w:noWrap/>
            <w:hideMark/>
          </w:tcPr>
          <w:p w14:paraId="00E780C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4C449B2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7F01E65C"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154</w:t>
            </w:r>
          </w:p>
        </w:tc>
        <w:tc>
          <w:tcPr>
            <w:tcW w:w="0" w:type="auto"/>
            <w:noWrap/>
            <w:hideMark/>
          </w:tcPr>
          <w:p w14:paraId="06EF5B0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2782C0F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E32169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3.87</w:t>
            </w:r>
          </w:p>
        </w:tc>
        <w:tc>
          <w:tcPr>
            <w:tcW w:w="0" w:type="auto"/>
            <w:noWrap/>
            <w:hideMark/>
          </w:tcPr>
          <w:p w14:paraId="42990AD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44213E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777361" w:rsidRPr="00BB36EB" w14:paraId="53FD0585" w14:textId="77777777" w:rsidTr="0096416C">
        <w:trPr>
          <w:trHeight w:val="285"/>
        </w:trPr>
        <w:tc>
          <w:tcPr>
            <w:tcW w:w="493" w:type="dxa"/>
            <w:noWrap/>
            <w:hideMark/>
          </w:tcPr>
          <w:p w14:paraId="792A5DD1"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6</w:t>
            </w:r>
          </w:p>
        </w:tc>
        <w:tc>
          <w:tcPr>
            <w:tcW w:w="1575" w:type="dxa"/>
            <w:noWrap/>
            <w:hideMark/>
          </w:tcPr>
          <w:p w14:paraId="695E233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FIK</w:t>
            </w:r>
          </w:p>
        </w:tc>
        <w:tc>
          <w:tcPr>
            <w:tcW w:w="580" w:type="dxa"/>
            <w:noWrap/>
            <w:hideMark/>
          </w:tcPr>
          <w:p w14:paraId="5B7A04C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3.20</w:t>
            </w:r>
          </w:p>
        </w:tc>
        <w:tc>
          <w:tcPr>
            <w:tcW w:w="0" w:type="auto"/>
            <w:noWrap/>
            <w:hideMark/>
          </w:tcPr>
          <w:p w14:paraId="7315C2D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24E0CB0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ED9E7C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10.53%</w:t>
            </w:r>
          </w:p>
        </w:tc>
        <w:tc>
          <w:tcPr>
            <w:tcW w:w="0" w:type="auto"/>
            <w:noWrap/>
            <w:hideMark/>
          </w:tcPr>
          <w:p w14:paraId="689D3FB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62.43%</w:t>
            </w:r>
          </w:p>
        </w:tc>
        <w:tc>
          <w:tcPr>
            <w:tcW w:w="0" w:type="auto"/>
            <w:noWrap/>
            <w:hideMark/>
          </w:tcPr>
          <w:p w14:paraId="73A13BF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44.33%</w:t>
            </w:r>
          </w:p>
        </w:tc>
        <w:tc>
          <w:tcPr>
            <w:tcW w:w="0" w:type="auto"/>
            <w:noWrap/>
            <w:hideMark/>
          </w:tcPr>
          <w:p w14:paraId="0B859A2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2.59</w:t>
            </w:r>
          </w:p>
        </w:tc>
        <w:tc>
          <w:tcPr>
            <w:tcW w:w="0" w:type="auto"/>
            <w:noWrap/>
            <w:hideMark/>
          </w:tcPr>
          <w:p w14:paraId="1F7822C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EDB579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FBBAB7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3.86</w:t>
            </w:r>
          </w:p>
        </w:tc>
        <w:tc>
          <w:tcPr>
            <w:tcW w:w="0" w:type="auto"/>
            <w:noWrap/>
            <w:hideMark/>
          </w:tcPr>
          <w:p w14:paraId="7DAD16B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744D76A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ACE78A1"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72</w:t>
            </w:r>
          </w:p>
        </w:tc>
        <w:tc>
          <w:tcPr>
            <w:tcW w:w="0" w:type="auto"/>
            <w:noWrap/>
            <w:hideMark/>
          </w:tcPr>
          <w:p w14:paraId="3DF691B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3741733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64EE25B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4.75</w:t>
            </w:r>
          </w:p>
        </w:tc>
        <w:tc>
          <w:tcPr>
            <w:tcW w:w="0" w:type="auto"/>
            <w:noWrap/>
            <w:hideMark/>
          </w:tcPr>
          <w:p w14:paraId="1F29359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AFAD65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r>
      <w:tr w:rsidR="00001A65" w:rsidRPr="00BB36EB" w14:paraId="13E86AF6" w14:textId="77777777" w:rsidTr="0096416C">
        <w:trPr>
          <w:trHeight w:val="285"/>
        </w:trPr>
        <w:tc>
          <w:tcPr>
            <w:tcW w:w="493" w:type="dxa"/>
            <w:noWrap/>
            <w:hideMark/>
          </w:tcPr>
          <w:p w14:paraId="2CC99137" w14:textId="77777777" w:rsidR="00BA62A1" w:rsidRPr="00BA62A1" w:rsidRDefault="00BA62A1" w:rsidP="00BA62A1">
            <w:pPr>
              <w:jc w:val="center"/>
              <w:rPr>
                <w:rFonts w:eastAsia="Times New Roman" w:cstheme="minorHAnsi"/>
                <w:color w:val="000000"/>
                <w:sz w:val="18"/>
                <w:szCs w:val="18"/>
                <w:lang w:val="en-US"/>
              </w:rPr>
            </w:pPr>
            <w:r w:rsidRPr="00BA62A1">
              <w:rPr>
                <w:rFonts w:eastAsia="Times New Roman" w:cstheme="minorHAnsi"/>
                <w:color w:val="000000"/>
                <w:sz w:val="18"/>
                <w:szCs w:val="18"/>
                <w:lang w:val="en-US"/>
              </w:rPr>
              <w:t>7</w:t>
            </w:r>
          </w:p>
        </w:tc>
        <w:tc>
          <w:tcPr>
            <w:tcW w:w="1575" w:type="dxa"/>
            <w:noWrap/>
            <w:hideMark/>
          </w:tcPr>
          <w:p w14:paraId="4BD4B2E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FIT</w:t>
            </w:r>
          </w:p>
        </w:tc>
        <w:tc>
          <w:tcPr>
            <w:tcW w:w="580" w:type="dxa"/>
            <w:noWrap/>
            <w:hideMark/>
          </w:tcPr>
          <w:p w14:paraId="39E07CD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742343E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7F0433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3.17</w:t>
            </w:r>
          </w:p>
        </w:tc>
        <w:tc>
          <w:tcPr>
            <w:tcW w:w="0" w:type="auto"/>
            <w:noWrap/>
            <w:hideMark/>
          </w:tcPr>
          <w:p w14:paraId="27506B0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31.25%</w:t>
            </w:r>
          </w:p>
        </w:tc>
        <w:tc>
          <w:tcPr>
            <w:tcW w:w="0" w:type="auto"/>
            <w:noWrap/>
            <w:hideMark/>
          </w:tcPr>
          <w:p w14:paraId="5326CCA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77.26%</w:t>
            </w:r>
          </w:p>
        </w:tc>
        <w:tc>
          <w:tcPr>
            <w:tcW w:w="0" w:type="auto"/>
            <w:noWrap/>
            <w:hideMark/>
          </w:tcPr>
          <w:p w14:paraId="1285E5B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24.17%</w:t>
            </w:r>
          </w:p>
        </w:tc>
        <w:tc>
          <w:tcPr>
            <w:tcW w:w="0" w:type="auto"/>
            <w:noWrap/>
            <w:hideMark/>
          </w:tcPr>
          <w:p w14:paraId="35CB003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47D40A2F"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2C977C8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2.58</w:t>
            </w:r>
          </w:p>
        </w:tc>
        <w:tc>
          <w:tcPr>
            <w:tcW w:w="0" w:type="auto"/>
            <w:noWrap/>
            <w:hideMark/>
          </w:tcPr>
          <w:p w14:paraId="4A9002A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11C2BDCD"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76F821FC"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3.82</w:t>
            </w:r>
          </w:p>
        </w:tc>
        <w:tc>
          <w:tcPr>
            <w:tcW w:w="0" w:type="auto"/>
            <w:noWrap/>
            <w:hideMark/>
          </w:tcPr>
          <w:p w14:paraId="283CA97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3A3D5FA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F8AFFA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58</w:t>
            </w:r>
          </w:p>
        </w:tc>
        <w:tc>
          <w:tcPr>
            <w:tcW w:w="0" w:type="auto"/>
            <w:noWrap/>
            <w:hideMark/>
          </w:tcPr>
          <w:p w14:paraId="727D9049"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561547B0"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 </w:t>
            </w:r>
          </w:p>
        </w:tc>
        <w:tc>
          <w:tcPr>
            <w:tcW w:w="0" w:type="auto"/>
            <w:noWrap/>
            <w:hideMark/>
          </w:tcPr>
          <w:p w14:paraId="096C1EDB"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3.89</w:t>
            </w:r>
          </w:p>
        </w:tc>
      </w:tr>
      <w:tr w:rsidR="00777361" w:rsidRPr="00BB36EB" w14:paraId="515D9D4D" w14:textId="77777777" w:rsidTr="0096416C">
        <w:trPr>
          <w:trHeight w:val="285"/>
        </w:trPr>
        <w:tc>
          <w:tcPr>
            <w:tcW w:w="493" w:type="dxa"/>
            <w:noWrap/>
            <w:hideMark/>
          </w:tcPr>
          <w:p w14:paraId="565C2A12" w14:textId="77777777" w:rsidR="00BA62A1" w:rsidRPr="00BA62A1" w:rsidRDefault="00BA62A1" w:rsidP="00BA62A1">
            <w:pPr>
              <w:rPr>
                <w:rFonts w:eastAsia="Times New Roman" w:cstheme="minorHAnsi"/>
                <w:color w:val="000000"/>
                <w:sz w:val="18"/>
                <w:szCs w:val="18"/>
                <w:lang w:val="en-US"/>
              </w:rPr>
            </w:pPr>
            <w:r w:rsidRPr="00BA62A1">
              <w:rPr>
                <w:rFonts w:eastAsia="Times New Roman" w:cstheme="minorHAnsi"/>
                <w:color w:val="000000"/>
                <w:sz w:val="18"/>
                <w:szCs w:val="18"/>
                <w:lang w:val="en-US"/>
              </w:rPr>
              <w:t> </w:t>
            </w:r>
          </w:p>
        </w:tc>
        <w:tc>
          <w:tcPr>
            <w:tcW w:w="1575" w:type="dxa"/>
            <w:noWrap/>
            <w:hideMark/>
          </w:tcPr>
          <w:p w14:paraId="28C6D20D" w14:textId="77777777" w:rsidR="00BA62A1" w:rsidRPr="00BA62A1" w:rsidRDefault="00BA62A1" w:rsidP="00BA62A1">
            <w:pPr>
              <w:jc w:val="right"/>
              <w:rPr>
                <w:rFonts w:eastAsia="Times New Roman" w:cstheme="minorHAnsi"/>
                <w:b/>
                <w:bCs/>
                <w:i/>
                <w:iCs/>
                <w:color w:val="000000"/>
                <w:sz w:val="18"/>
                <w:szCs w:val="18"/>
                <w:lang w:val="en-US"/>
              </w:rPr>
            </w:pPr>
            <w:r w:rsidRPr="00BA62A1">
              <w:rPr>
                <w:rFonts w:eastAsia="Times New Roman" w:cstheme="minorHAnsi"/>
                <w:b/>
                <w:bCs/>
                <w:i/>
                <w:iCs/>
                <w:color w:val="000000"/>
                <w:sz w:val="18"/>
                <w:szCs w:val="18"/>
                <w:lang w:val="en-US"/>
              </w:rPr>
              <w:t>Total dan Rerata All</w:t>
            </w:r>
          </w:p>
        </w:tc>
        <w:tc>
          <w:tcPr>
            <w:tcW w:w="580" w:type="dxa"/>
            <w:noWrap/>
            <w:hideMark/>
          </w:tcPr>
          <w:p w14:paraId="6E750A92"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3.25</w:t>
            </w:r>
          </w:p>
        </w:tc>
        <w:tc>
          <w:tcPr>
            <w:tcW w:w="0" w:type="auto"/>
            <w:noWrap/>
            <w:hideMark/>
          </w:tcPr>
          <w:p w14:paraId="1B2378AE"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3.65</w:t>
            </w:r>
          </w:p>
        </w:tc>
        <w:tc>
          <w:tcPr>
            <w:tcW w:w="0" w:type="auto"/>
            <w:noWrap/>
            <w:hideMark/>
          </w:tcPr>
          <w:p w14:paraId="3AD9659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3.17</w:t>
            </w:r>
          </w:p>
        </w:tc>
        <w:tc>
          <w:tcPr>
            <w:tcW w:w="0" w:type="auto"/>
            <w:noWrap/>
            <w:hideMark/>
          </w:tcPr>
          <w:p w14:paraId="411ACBB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15.42%</w:t>
            </w:r>
          </w:p>
        </w:tc>
        <w:tc>
          <w:tcPr>
            <w:tcW w:w="0" w:type="auto"/>
            <w:noWrap/>
            <w:hideMark/>
          </w:tcPr>
          <w:p w14:paraId="3C05E301"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55.41%</w:t>
            </w:r>
          </w:p>
        </w:tc>
        <w:tc>
          <w:tcPr>
            <w:tcW w:w="0" w:type="auto"/>
            <w:noWrap/>
            <w:hideMark/>
          </w:tcPr>
          <w:p w14:paraId="48E267B1"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43.74%</w:t>
            </w:r>
          </w:p>
        </w:tc>
        <w:tc>
          <w:tcPr>
            <w:tcW w:w="0" w:type="auto"/>
            <w:noWrap/>
            <w:hideMark/>
          </w:tcPr>
          <w:p w14:paraId="30B0D25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2.11</w:t>
            </w:r>
          </w:p>
        </w:tc>
        <w:tc>
          <w:tcPr>
            <w:tcW w:w="0" w:type="auto"/>
            <w:noWrap/>
            <w:hideMark/>
          </w:tcPr>
          <w:p w14:paraId="0A81E95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3.06</w:t>
            </w:r>
          </w:p>
        </w:tc>
        <w:tc>
          <w:tcPr>
            <w:tcW w:w="0" w:type="auto"/>
            <w:noWrap/>
            <w:hideMark/>
          </w:tcPr>
          <w:p w14:paraId="34E155A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2.58</w:t>
            </w:r>
          </w:p>
        </w:tc>
        <w:tc>
          <w:tcPr>
            <w:tcW w:w="0" w:type="auto"/>
            <w:noWrap/>
            <w:hideMark/>
          </w:tcPr>
          <w:p w14:paraId="439F66C5"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w:t>
            </w:r>
          </w:p>
        </w:tc>
        <w:tc>
          <w:tcPr>
            <w:tcW w:w="0" w:type="auto"/>
            <w:noWrap/>
            <w:hideMark/>
          </w:tcPr>
          <w:p w14:paraId="55366683"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3.93</w:t>
            </w:r>
          </w:p>
        </w:tc>
        <w:tc>
          <w:tcPr>
            <w:tcW w:w="0" w:type="auto"/>
            <w:noWrap/>
            <w:hideMark/>
          </w:tcPr>
          <w:p w14:paraId="23078C5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3.82</w:t>
            </w:r>
          </w:p>
        </w:tc>
        <w:tc>
          <w:tcPr>
            <w:tcW w:w="0" w:type="auto"/>
            <w:noWrap/>
            <w:hideMark/>
          </w:tcPr>
          <w:p w14:paraId="73A02D96"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1100</w:t>
            </w:r>
          </w:p>
        </w:tc>
        <w:tc>
          <w:tcPr>
            <w:tcW w:w="0" w:type="auto"/>
            <w:noWrap/>
            <w:hideMark/>
          </w:tcPr>
          <w:p w14:paraId="6301CBFA"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56</w:t>
            </w:r>
          </w:p>
        </w:tc>
        <w:tc>
          <w:tcPr>
            <w:tcW w:w="0" w:type="auto"/>
            <w:noWrap/>
            <w:hideMark/>
          </w:tcPr>
          <w:p w14:paraId="56FB12A8"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58</w:t>
            </w:r>
          </w:p>
        </w:tc>
        <w:tc>
          <w:tcPr>
            <w:tcW w:w="0" w:type="auto"/>
            <w:noWrap/>
            <w:hideMark/>
          </w:tcPr>
          <w:p w14:paraId="790792E4"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4.52</w:t>
            </w:r>
          </w:p>
        </w:tc>
        <w:tc>
          <w:tcPr>
            <w:tcW w:w="0" w:type="auto"/>
            <w:noWrap/>
            <w:hideMark/>
          </w:tcPr>
          <w:p w14:paraId="329B2931" w14:textId="4953A915"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2.4</w:t>
            </w:r>
            <w:r w:rsidR="00001A65">
              <w:rPr>
                <w:rFonts w:eastAsia="Times New Roman" w:cstheme="minorHAnsi"/>
                <w:b/>
                <w:bCs/>
                <w:color w:val="000000"/>
                <w:sz w:val="18"/>
                <w:szCs w:val="18"/>
                <w:lang w:val="en-US"/>
              </w:rPr>
              <w:t>3</w:t>
            </w:r>
          </w:p>
        </w:tc>
        <w:tc>
          <w:tcPr>
            <w:tcW w:w="0" w:type="auto"/>
            <w:noWrap/>
            <w:hideMark/>
          </w:tcPr>
          <w:p w14:paraId="05881A17" w14:textId="77777777" w:rsidR="00BA62A1" w:rsidRPr="00BA62A1" w:rsidRDefault="00BA62A1" w:rsidP="00BA62A1">
            <w:pPr>
              <w:jc w:val="center"/>
              <w:rPr>
                <w:rFonts w:eastAsia="Times New Roman" w:cstheme="minorHAnsi"/>
                <w:b/>
                <w:bCs/>
                <w:color w:val="000000"/>
                <w:sz w:val="18"/>
                <w:szCs w:val="18"/>
                <w:lang w:val="en-US"/>
              </w:rPr>
            </w:pPr>
            <w:r w:rsidRPr="00BA62A1">
              <w:rPr>
                <w:rFonts w:eastAsia="Times New Roman" w:cstheme="minorHAnsi"/>
                <w:b/>
                <w:bCs/>
                <w:color w:val="000000"/>
                <w:sz w:val="18"/>
                <w:szCs w:val="18"/>
                <w:lang w:val="en-US"/>
              </w:rPr>
              <w:t>3.89</w:t>
            </w:r>
          </w:p>
        </w:tc>
      </w:tr>
    </w:tbl>
    <w:p w14:paraId="58D90DB2" w14:textId="73A257A8" w:rsidR="000C42ED" w:rsidRPr="005E56CC" w:rsidRDefault="003766C6" w:rsidP="000C42ED">
      <w:pPr>
        <w:ind w:left="270"/>
        <w:rPr>
          <w:rFonts w:ascii="Times New Roman" w:hAnsi="Times New Roman" w:cs="Times New Roman"/>
          <w:bCs/>
          <w:i/>
          <w:iCs/>
          <w:sz w:val="18"/>
          <w:szCs w:val="18"/>
          <w:lang w:eastAsia="id-ID"/>
        </w:rPr>
      </w:pPr>
      <w:r w:rsidRPr="005E56CC">
        <w:rPr>
          <w:rFonts w:ascii="Times New Roman" w:hAnsi="Times New Roman" w:cs="Times New Roman"/>
          <w:bCs/>
          <w:i/>
          <w:iCs/>
          <w:sz w:val="18"/>
          <w:szCs w:val="18"/>
          <w:lang w:eastAsia="id-ID"/>
        </w:rPr>
        <w:t xml:space="preserve"> </w:t>
      </w:r>
      <w:r w:rsidR="000C42ED" w:rsidRPr="005E56CC">
        <w:rPr>
          <w:rFonts w:ascii="Times New Roman" w:hAnsi="Times New Roman" w:cs="Times New Roman"/>
          <w:bCs/>
          <w:i/>
          <w:iCs/>
          <w:sz w:val="18"/>
          <w:szCs w:val="18"/>
          <w:lang w:eastAsia="id-ID"/>
        </w:rPr>
        <w:t xml:space="preserve">Sumber </w:t>
      </w:r>
      <w:proofErr w:type="gramStart"/>
      <w:r w:rsidR="000C42ED" w:rsidRPr="005E56CC">
        <w:rPr>
          <w:rFonts w:ascii="Times New Roman" w:hAnsi="Times New Roman" w:cs="Times New Roman"/>
          <w:bCs/>
          <w:i/>
          <w:iCs/>
          <w:sz w:val="18"/>
          <w:szCs w:val="18"/>
          <w:lang w:eastAsia="id-ID"/>
        </w:rPr>
        <w:t>Data :</w:t>
      </w:r>
      <w:proofErr w:type="gramEnd"/>
      <w:r w:rsidR="000C42ED" w:rsidRPr="005E56CC">
        <w:rPr>
          <w:rFonts w:ascii="Times New Roman" w:hAnsi="Times New Roman" w:cs="Times New Roman"/>
          <w:bCs/>
          <w:i/>
          <w:iCs/>
          <w:sz w:val="18"/>
          <w:szCs w:val="18"/>
          <w:lang w:eastAsia="id-ID"/>
        </w:rPr>
        <w:t xml:space="preserve"> </w:t>
      </w:r>
      <w:r w:rsidR="000C42ED" w:rsidRPr="005E56CC">
        <w:rPr>
          <w:rFonts w:ascii="Times New Roman" w:hAnsi="Times New Roman" w:cs="Times New Roman"/>
          <w:i/>
          <w:iCs/>
          <w:sz w:val="18"/>
          <w:szCs w:val="18"/>
          <w:lang w:eastAsia="id-ID"/>
        </w:rPr>
        <w:t>sumber data laporan manajemen BAA tw_</w:t>
      </w:r>
      <w:r w:rsidR="0075065A" w:rsidRPr="005E56CC">
        <w:rPr>
          <w:rFonts w:ascii="Times New Roman" w:hAnsi="Times New Roman" w:cs="Times New Roman"/>
          <w:i/>
          <w:iCs/>
          <w:sz w:val="18"/>
          <w:szCs w:val="18"/>
          <w:lang w:eastAsia="id-ID"/>
        </w:rPr>
        <w:t>I</w:t>
      </w:r>
      <w:r w:rsidRPr="005E56CC">
        <w:rPr>
          <w:rFonts w:ascii="Times New Roman" w:hAnsi="Times New Roman" w:cs="Times New Roman"/>
          <w:i/>
          <w:iCs/>
          <w:sz w:val="18"/>
          <w:szCs w:val="18"/>
          <w:lang w:eastAsia="id-ID"/>
        </w:rPr>
        <w:t>_20</w:t>
      </w:r>
      <w:r w:rsidR="00225A16">
        <w:rPr>
          <w:rFonts w:ascii="Times New Roman" w:hAnsi="Times New Roman" w:cs="Times New Roman"/>
          <w:i/>
          <w:iCs/>
          <w:sz w:val="18"/>
          <w:szCs w:val="18"/>
          <w:lang w:eastAsia="id-ID"/>
        </w:rPr>
        <w:t>2</w:t>
      </w:r>
      <w:r w:rsidR="00001A65">
        <w:rPr>
          <w:rFonts w:ascii="Times New Roman" w:hAnsi="Times New Roman" w:cs="Times New Roman"/>
          <w:i/>
          <w:iCs/>
          <w:sz w:val="18"/>
          <w:szCs w:val="18"/>
          <w:lang w:eastAsia="id-ID"/>
        </w:rPr>
        <w:t>1</w:t>
      </w:r>
    </w:p>
    <w:p w14:paraId="19EF54B6" w14:textId="77777777" w:rsidR="00CD6FAB" w:rsidRPr="005E56CC" w:rsidRDefault="00CD6FAB" w:rsidP="00303C64">
      <w:pPr>
        <w:rPr>
          <w:rFonts w:ascii="Times New Roman" w:hAnsi="Times New Roman" w:cs="Times New Roman"/>
          <w:b/>
        </w:rPr>
      </w:pPr>
    </w:p>
    <w:p w14:paraId="0D9184F0" w14:textId="77777777" w:rsidR="004A56F5" w:rsidRPr="005E56CC" w:rsidRDefault="004A56F5" w:rsidP="00186CB3">
      <w:pPr>
        <w:pStyle w:val="ListParagraph"/>
        <w:numPr>
          <w:ilvl w:val="0"/>
          <w:numId w:val="5"/>
        </w:numPr>
        <w:rPr>
          <w:rFonts w:ascii="Times New Roman" w:hAnsi="Times New Roman" w:cs="Times New Roman"/>
          <w:b/>
          <w:szCs w:val="22"/>
        </w:rPr>
        <w:sectPr w:rsidR="004A56F5" w:rsidRPr="005E56CC" w:rsidSect="000C42ED">
          <w:pgSz w:w="15840" w:h="12240" w:orient="landscape"/>
          <w:pgMar w:top="1440" w:right="1440" w:bottom="1440" w:left="1440" w:header="720" w:footer="720" w:gutter="0"/>
          <w:cols w:space="720"/>
        </w:sectPr>
      </w:pPr>
    </w:p>
    <w:p w14:paraId="22A5B538" w14:textId="0090B8F2" w:rsidR="00EF280C" w:rsidRPr="00B51AD7" w:rsidRDefault="00EF280C" w:rsidP="00186CB3">
      <w:pPr>
        <w:pStyle w:val="Heading3"/>
        <w:numPr>
          <w:ilvl w:val="0"/>
          <w:numId w:val="5"/>
        </w:numPr>
        <w:rPr>
          <w:rFonts w:ascii="Times New Roman" w:hAnsi="Times New Roman" w:cs="Times New Roman"/>
          <w:b/>
          <w:color w:val="auto"/>
        </w:rPr>
      </w:pPr>
      <w:bookmarkStart w:id="80" w:name="_Toc74740794"/>
      <w:r w:rsidRPr="00B51AD7">
        <w:rPr>
          <w:rFonts w:ascii="Times New Roman" w:hAnsi="Times New Roman" w:cs="Times New Roman"/>
          <w:b/>
          <w:color w:val="auto"/>
        </w:rPr>
        <w:lastRenderedPageBreak/>
        <w:t xml:space="preserve">Mahasiswa </w:t>
      </w:r>
      <w:r w:rsidR="0037396A">
        <w:rPr>
          <w:rFonts w:ascii="Times New Roman" w:hAnsi="Times New Roman" w:cs="Times New Roman"/>
          <w:b/>
          <w:color w:val="auto"/>
        </w:rPr>
        <w:t>Berkewarganegaraan Negara Asing</w:t>
      </w:r>
      <w:bookmarkEnd w:id="80"/>
    </w:p>
    <w:p w14:paraId="4A25EA81" w14:textId="378C00CE" w:rsidR="00DB7445" w:rsidRPr="00CB04F8" w:rsidRDefault="00832766" w:rsidP="00CB04F8">
      <w:pPr>
        <w:pStyle w:val="ListParagraph"/>
        <w:jc w:val="both"/>
        <w:rPr>
          <w:rFonts w:ascii="Times New Roman" w:hAnsi="Times New Roman" w:cs="Times New Roman"/>
          <w:szCs w:val="22"/>
        </w:rPr>
      </w:pPr>
      <w:r w:rsidRPr="005E56CC">
        <w:rPr>
          <w:rFonts w:ascii="Times New Roman" w:hAnsi="Times New Roman" w:cs="Times New Roman"/>
          <w:szCs w:val="22"/>
        </w:rPr>
        <w:t>Jumlah Mahasiswa International pada TW_I_20</w:t>
      </w:r>
      <w:r w:rsidR="00B3791C">
        <w:rPr>
          <w:rFonts w:ascii="Times New Roman" w:hAnsi="Times New Roman" w:cs="Times New Roman"/>
          <w:szCs w:val="22"/>
        </w:rPr>
        <w:t>2</w:t>
      </w:r>
      <w:r w:rsidR="00232048">
        <w:rPr>
          <w:rFonts w:ascii="Times New Roman" w:hAnsi="Times New Roman" w:cs="Times New Roman"/>
          <w:szCs w:val="22"/>
        </w:rPr>
        <w:t>1</w:t>
      </w:r>
      <w:r w:rsidRPr="005E56CC">
        <w:rPr>
          <w:rFonts w:ascii="Times New Roman" w:hAnsi="Times New Roman" w:cs="Times New Roman"/>
          <w:szCs w:val="22"/>
        </w:rPr>
        <w:t xml:space="preserve"> sebanyak </w:t>
      </w:r>
      <w:r w:rsidR="00AC5BFE">
        <w:rPr>
          <w:rFonts w:ascii="Times New Roman" w:hAnsi="Times New Roman" w:cs="Times New Roman"/>
          <w:b/>
          <w:szCs w:val="22"/>
        </w:rPr>
        <w:t>304</w:t>
      </w:r>
      <w:r w:rsidRPr="005E56CC">
        <w:rPr>
          <w:rFonts w:ascii="Times New Roman" w:hAnsi="Times New Roman" w:cs="Times New Roman"/>
          <w:b/>
          <w:szCs w:val="22"/>
        </w:rPr>
        <w:t xml:space="preserve"> mahasiswa</w:t>
      </w:r>
      <w:r w:rsidR="00CB04F8">
        <w:rPr>
          <w:rFonts w:ascii="Times New Roman" w:hAnsi="Times New Roman" w:cs="Times New Roman"/>
          <w:szCs w:val="22"/>
        </w:rPr>
        <w:t xml:space="preserve">, dengan rincian </w:t>
      </w:r>
      <w:r w:rsidR="00AC5BFE">
        <w:rPr>
          <w:rFonts w:ascii="Times New Roman" w:hAnsi="Times New Roman" w:cs="Times New Roman"/>
          <w:b/>
        </w:rPr>
        <w:t>48</w:t>
      </w:r>
      <w:r w:rsidR="00CB04F8" w:rsidRPr="005E56CC">
        <w:rPr>
          <w:rFonts w:ascii="Times New Roman" w:hAnsi="Times New Roman" w:cs="Times New Roman"/>
        </w:rPr>
        <w:t xml:space="preserve"> orang berstatus aktif mengikuti perkuliahan reguler secara penuh, </w:t>
      </w:r>
      <w:r w:rsidR="00AC5BFE">
        <w:rPr>
          <w:rFonts w:ascii="Times New Roman" w:hAnsi="Times New Roman" w:cs="Times New Roman"/>
          <w:b/>
        </w:rPr>
        <w:t>250</w:t>
      </w:r>
      <w:r w:rsidR="00CB04F8" w:rsidRPr="005E56CC">
        <w:rPr>
          <w:rFonts w:ascii="Times New Roman" w:hAnsi="Times New Roman" w:cs="Times New Roman"/>
        </w:rPr>
        <w:t xml:space="preserve"> orang yang mengikuti </w:t>
      </w:r>
      <w:r w:rsidR="00CB04F8" w:rsidRPr="005E56CC">
        <w:rPr>
          <w:rFonts w:ascii="Times New Roman" w:hAnsi="Times New Roman" w:cs="Times New Roman"/>
          <w:i/>
        </w:rPr>
        <w:t>short program</w:t>
      </w:r>
      <w:r w:rsidR="00CB04F8" w:rsidRPr="005E56CC">
        <w:rPr>
          <w:rFonts w:ascii="Times New Roman" w:hAnsi="Times New Roman" w:cs="Times New Roman"/>
        </w:rPr>
        <w:t xml:space="preserve">, dan </w:t>
      </w:r>
      <w:r w:rsidR="00AC5BFE">
        <w:rPr>
          <w:rFonts w:ascii="Times New Roman" w:hAnsi="Times New Roman" w:cs="Times New Roman"/>
          <w:b/>
        </w:rPr>
        <w:t>6</w:t>
      </w:r>
      <w:r w:rsidR="00CB04F8" w:rsidRPr="005E56CC">
        <w:rPr>
          <w:rFonts w:ascii="Times New Roman" w:hAnsi="Times New Roman" w:cs="Times New Roman"/>
        </w:rPr>
        <w:t xml:space="preserve"> orang yang mengikuti </w:t>
      </w:r>
      <w:r w:rsidR="00CB04F8" w:rsidRPr="005E56CC">
        <w:rPr>
          <w:rFonts w:ascii="Times New Roman" w:hAnsi="Times New Roman" w:cs="Times New Roman"/>
          <w:i/>
        </w:rPr>
        <w:t>student exchange</w:t>
      </w:r>
      <w:r w:rsidRPr="005E56CC">
        <w:rPr>
          <w:rFonts w:ascii="Times New Roman" w:hAnsi="Times New Roman" w:cs="Times New Roman"/>
          <w:szCs w:val="22"/>
        </w:rPr>
        <w:t xml:space="preserve">. Bila dibandingkan dengan jumlah mahasiswa internasional pada triwulan sama tahun sebelumnya mengalami peningkatan sebesar </w:t>
      </w:r>
      <w:r w:rsidR="00AC5BFE">
        <w:rPr>
          <w:rFonts w:ascii="Times New Roman" w:hAnsi="Times New Roman" w:cs="Times New Roman"/>
          <w:b/>
          <w:szCs w:val="22"/>
        </w:rPr>
        <w:t>241</w:t>
      </w:r>
      <w:r w:rsidR="00156840" w:rsidRPr="005E56CC">
        <w:rPr>
          <w:rFonts w:ascii="Times New Roman" w:hAnsi="Times New Roman" w:cs="Times New Roman"/>
          <w:b/>
          <w:szCs w:val="22"/>
        </w:rPr>
        <w:t>.</w:t>
      </w:r>
      <w:r w:rsidR="00AC5BFE">
        <w:rPr>
          <w:rFonts w:ascii="Times New Roman" w:hAnsi="Times New Roman" w:cs="Times New Roman"/>
          <w:b/>
          <w:szCs w:val="22"/>
        </w:rPr>
        <w:t>57</w:t>
      </w:r>
      <w:r w:rsidRPr="005E56CC">
        <w:rPr>
          <w:rFonts w:ascii="Times New Roman" w:hAnsi="Times New Roman" w:cs="Times New Roman"/>
          <w:b/>
          <w:szCs w:val="22"/>
        </w:rPr>
        <w:t>%</w:t>
      </w:r>
      <w:r w:rsidRPr="005E56CC">
        <w:rPr>
          <w:rFonts w:ascii="Times New Roman" w:hAnsi="Times New Roman" w:cs="Times New Roman"/>
          <w:szCs w:val="22"/>
        </w:rPr>
        <w:t xml:space="preserve"> (</w:t>
      </w:r>
      <w:r w:rsidR="00AC5BFE">
        <w:rPr>
          <w:rFonts w:ascii="Times New Roman" w:hAnsi="Times New Roman" w:cs="Times New Roman"/>
          <w:szCs w:val="22"/>
        </w:rPr>
        <w:t>89</w:t>
      </w:r>
      <w:r w:rsidRPr="005E56CC">
        <w:rPr>
          <w:rFonts w:ascii="Times New Roman" w:hAnsi="Times New Roman" w:cs="Times New Roman"/>
          <w:szCs w:val="22"/>
        </w:rPr>
        <w:t xml:space="preserve"> mahasiswa). Hal ini dikarenakan </w:t>
      </w:r>
      <w:r w:rsidR="00156840" w:rsidRPr="005E56CC">
        <w:rPr>
          <w:rFonts w:ascii="Times New Roman" w:hAnsi="Times New Roman" w:cs="Times New Roman"/>
          <w:szCs w:val="22"/>
        </w:rPr>
        <w:t xml:space="preserve">semakin </w:t>
      </w:r>
      <w:r w:rsidRPr="005E56CC">
        <w:rPr>
          <w:rFonts w:ascii="Times New Roman" w:hAnsi="Times New Roman" w:cs="Times New Roman"/>
          <w:szCs w:val="22"/>
        </w:rPr>
        <w:t>banyaknya program inbound/Outbound serta International Short Program yang dilakukan oleh Telkom University.</w:t>
      </w:r>
      <w:r w:rsidR="00CB04F8">
        <w:rPr>
          <w:rFonts w:ascii="Times New Roman" w:hAnsi="Times New Roman" w:cs="Times New Roman"/>
          <w:szCs w:val="22"/>
        </w:rPr>
        <w:t xml:space="preserve"> </w:t>
      </w:r>
      <w:r w:rsidR="00DB7445" w:rsidRPr="005E56CC">
        <w:rPr>
          <w:rFonts w:ascii="Times New Roman" w:hAnsi="Times New Roman" w:cs="Times New Roman"/>
        </w:rPr>
        <w:t xml:space="preserve">Data lengkap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_Ref38824609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5</w:t>
      </w:r>
      <w:r w:rsidR="0096416C">
        <w:rPr>
          <w:rFonts w:ascii="Times New Roman" w:hAnsi="Times New Roman" w:cs="Times New Roman"/>
          <w:b/>
          <w:i/>
        </w:rPr>
        <w:fldChar w:fldCharType="end"/>
      </w:r>
      <w:r w:rsidR="00DB7445" w:rsidRPr="005E56CC">
        <w:rPr>
          <w:rFonts w:ascii="Times New Roman" w:hAnsi="Times New Roman" w:cs="Times New Roman"/>
        </w:rPr>
        <w:t>. Sedangkan sebaran data mahasiswa internasional per Fakultas</w:t>
      </w:r>
      <w:r w:rsidR="00673BD7">
        <w:rPr>
          <w:rFonts w:ascii="Times New Roman" w:hAnsi="Times New Roman" w:cs="Times New Roman"/>
        </w:rPr>
        <w:t xml:space="preserve"> </w:t>
      </w:r>
      <w:r w:rsidR="00DB7445" w:rsidRPr="005E56CC">
        <w:rPr>
          <w:rFonts w:ascii="Times New Roman" w:hAnsi="Times New Roman" w:cs="Times New Roman"/>
        </w:rPr>
        <w:t>TW_</w:t>
      </w:r>
      <w:r w:rsidR="0075065A" w:rsidRPr="005E56CC">
        <w:rPr>
          <w:rFonts w:ascii="Times New Roman" w:hAnsi="Times New Roman" w:cs="Times New Roman"/>
        </w:rPr>
        <w:t>I</w:t>
      </w:r>
      <w:r w:rsidR="00DB7445" w:rsidRPr="005E56CC">
        <w:rPr>
          <w:rFonts w:ascii="Times New Roman" w:hAnsi="Times New Roman" w:cs="Times New Roman"/>
        </w:rPr>
        <w:t>_20</w:t>
      </w:r>
      <w:r w:rsidR="00673BD7">
        <w:rPr>
          <w:rFonts w:ascii="Times New Roman" w:hAnsi="Times New Roman" w:cs="Times New Roman"/>
        </w:rPr>
        <w:t>2</w:t>
      </w:r>
      <w:r w:rsidR="00F41454">
        <w:rPr>
          <w:rFonts w:ascii="Times New Roman" w:hAnsi="Times New Roman" w:cs="Times New Roman"/>
        </w:rPr>
        <w:t>1</w:t>
      </w:r>
      <w:r w:rsidR="00DB7445" w:rsidRPr="005E56CC">
        <w:rPr>
          <w:rFonts w:ascii="Times New Roman" w:hAnsi="Times New Roman" w:cs="Times New Roman"/>
        </w:rPr>
        <w:t xml:space="preserve">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_Ref38824621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6</w:t>
      </w:r>
      <w:r w:rsidR="0096416C">
        <w:rPr>
          <w:rFonts w:ascii="Times New Roman" w:hAnsi="Times New Roman" w:cs="Times New Roman"/>
          <w:b/>
          <w:i/>
        </w:rPr>
        <w:fldChar w:fldCharType="end"/>
      </w:r>
      <w:r w:rsidR="00DB7445" w:rsidRPr="005E56CC">
        <w:rPr>
          <w:rFonts w:ascii="Times New Roman" w:hAnsi="Times New Roman" w:cs="Times New Roman"/>
        </w:rPr>
        <w:t xml:space="preserve">.  </w:t>
      </w:r>
    </w:p>
    <w:p w14:paraId="2BA22371" w14:textId="7D34074F" w:rsidR="005D5EE5" w:rsidRPr="005E56CC" w:rsidRDefault="00506A79" w:rsidP="005D5EE5">
      <w:pPr>
        <w:pStyle w:val="ListParagraph"/>
        <w:keepNext/>
        <w:spacing w:after="0"/>
        <w:ind w:left="426"/>
        <w:jc w:val="center"/>
        <w:rPr>
          <w:rFonts w:ascii="Times New Roman" w:hAnsi="Times New Roman" w:cs="Times New Roman"/>
        </w:rPr>
      </w:pPr>
      <w:r>
        <w:rPr>
          <w:noProof/>
        </w:rPr>
        <w:drawing>
          <wp:inline distT="0" distB="0" distL="0" distR="0" wp14:anchorId="50095384" wp14:editId="271A63AC">
            <wp:extent cx="5219700" cy="2428875"/>
            <wp:effectExtent l="0" t="0" r="0" b="9525"/>
            <wp:docPr id="14" name="Chart 14">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3671F5" w14:textId="4D0BBBAB" w:rsidR="00DB7445" w:rsidRPr="005E56CC" w:rsidRDefault="005D5EE5" w:rsidP="005D5EE5">
      <w:pPr>
        <w:pStyle w:val="Caption"/>
        <w:spacing w:after="0"/>
        <w:jc w:val="center"/>
        <w:rPr>
          <w:rFonts w:ascii="Times New Roman" w:hAnsi="Times New Roman" w:cs="Times New Roman"/>
          <w:b/>
          <w:i w:val="0"/>
          <w:color w:val="auto"/>
          <w:sz w:val="32"/>
          <w:szCs w:val="24"/>
        </w:rPr>
      </w:pPr>
      <w:bookmarkStart w:id="81" w:name="_Ref38824609"/>
      <w:bookmarkStart w:id="82" w:name="_Toc74741526"/>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5</w:t>
      </w:r>
      <w:r w:rsidRPr="005E56CC">
        <w:rPr>
          <w:rFonts w:ascii="Times New Roman" w:hAnsi="Times New Roman" w:cs="Times New Roman"/>
          <w:b/>
          <w:i w:val="0"/>
          <w:color w:val="auto"/>
          <w:sz w:val="22"/>
        </w:rPr>
        <w:fldChar w:fldCharType="end"/>
      </w:r>
      <w:bookmarkEnd w:id="81"/>
      <w:r w:rsidRPr="005E56CC">
        <w:rPr>
          <w:rFonts w:ascii="Times New Roman" w:hAnsi="Times New Roman" w:cs="Times New Roman"/>
          <w:b/>
          <w:i w:val="0"/>
          <w:color w:val="auto"/>
          <w:sz w:val="22"/>
        </w:rPr>
        <w:t>. Jumlah Mahasiswa Intern</w:t>
      </w:r>
      <w:r w:rsidR="00A84FE6">
        <w:rPr>
          <w:rFonts w:ascii="Times New Roman" w:hAnsi="Times New Roman" w:cs="Times New Roman"/>
          <w:b/>
          <w:i w:val="0"/>
          <w:color w:val="auto"/>
          <w:sz w:val="22"/>
        </w:rPr>
        <w:t xml:space="preserve">asional Berdasarkan Status </w:t>
      </w:r>
      <w:r w:rsidRPr="005E56CC">
        <w:rPr>
          <w:rFonts w:ascii="Times New Roman" w:hAnsi="Times New Roman" w:cs="Times New Roman"/>
          <w:b/>
          <w:i w:val="0"/>
          <w:color w:val="auto"/>
          <w:sz w:val="22"/>
        </w:rPr>
        <w:t>TW_I_20</w:t>
      </w:r>
      <w:r w:rsidR="00A84FE6">
        <w:rPr>
          <w:rFonts w:ascii="Times New Roman" w:hAnsi="Times New Roman" w:cs="Times New Roman"/>
          <w:b/>
          <w:i w:val="0"/>
          <w:color w:val="auto"/>
          <w:sz w:val="22"/>
        </w:rPr>
        <w:t>2</w:t>
      </w:r>
      <w:r w:rsidR="005453DB">
        <w:rPr>
          <w:rFonts w:ascii="Times New Roman" w:hAnsi="Times New Roman" w:cs="Times New Roman"/>
          <w:b/>
          <w:i w:val="0"/>
          <w:color w:val="auto"/>
          <w:sz w:val="22"/>
        </w:rPr>
        <w:t>1</w:t>
      </w:r>
      <w:bookmarkEnd w:id="82"/>
    </w:p>
    <w:p w14:paraId="71BE778D" w14:textId="1C735E93" w:rsidR="00DB7445" w:rsidRPr="005E56CC" w:rsidRDefault="00DB7445" w:rsidP="001C3C4F">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International Office</w:t>
      </w:r>
      <w:r w:rsidR="00156840" w:rsidRPr="005E56CC">
        <w:rPr>
          <w:rFonts w:ascii="Times New Roman" w:hAnsi="Times New Roman" w:cs="Times New Roman"/>
          <w:i/>
          <w:sz w:val="18"/>
          <w:szCs w:val="18"/>
        </w:rPr>
        <w:t xml:space="preserve"> dan International Class</w:t>
      </w:r>
      <w:r w:rsidRPr="005E56CC">
        <w:rPr>
          <w:rFonts w:ascii="Times New Roman" w:hAnsi="Times New Roman" w:cs="Times New Roman"/>
          <w:i/>
          <w:sz w:val="18"/>
          <w:szCs w:val="18"/>
        </w:rPr>
        <w:t xml:space="preserve">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A84FE6">
        <w:rPr>
          <w:rFonts w:ascii="Times New Roman" w:hAnsi="Times New Roman" w:cs="Times New Roman"/>
          <w:i/>
          <w:sz w:val="18"/>
          <w:szCs w:val="18"/>
        </w:rPr>
        <w:t>2</w:t>
      </w:r>
      <w:r w:rsidR="005453DB">
        <w:rPr>
          <w:rFonts w:ascii="Times New Roman" w:hAnsi="Times New Roman" w:cs="Times New Roman"/>
          <w:i/>
          <w:sz w:val="18"/>
          <w:szCs w:val="18"/>
        </w:rPr>
        <w:t>1</w:t>
      </w:r>
    </w:p>
    <w:p w14:paraId="32FD5B3A" w14:textId="77777777" w:rsidR="00DB7445" w:rsidRPr="005E56CC" w:rsidRDefault="00DB7445" w:rsidP="00DB7445">
      <w:pPr>
        <w:pStyle w:val="ListParagraph"/>
        <w:ind w:left="426"/>
        <w:rPr>
          <w:rFonts w:ascii="Times New Roman" w:hAnsi="Times New Roman" w:cs="Times New Roman"/>
          <w:b/>
          <w:sz w:val="24"/>
          <w:szCs w:val="24"/>
        </w:rPr>
      </w:pPr>
    </w:p>
    <w:p w14:paraId="3CA1956A" w14:textId="2FEF87A7" w:rsidR="005D5EE5" w:rsidRPr="005E56CC" w:rsidRDefault="005453DB" w:rsidP="005D5EE5">
      <w:pPr>
        <w:pStyle w:val="ListParagraph"/>
        <w:keepNext/>
        <w:spacing w:after="0" w:line="240" w:lineRule="auto"/>
        <w:ind w:left="426"/>
        <w:jc w:val="center"/>
        <w:rPr>
          <w:rFonts w:ascii="Times New Roman" w:hAnsi="Times New Roman" w:cs="Times New Roman"/>
        </w:rPr>
      </w:pPr>
      <w:r>
        <w:rPr>
          <w:noProof/>
        </w:rPr>
        <w:drawing>
          <wp:inline distT="0" distB="0" distL="0" distR="0" wp14:anchorId="1333E30B" wp14:editId="04384385">
            <wp:extent cx="5124450" cy="2743200"/>
            <wp:effectExtent l="0" t="0" r="0" b="0"/>
            <wp:docPr id="15" name="Chart 1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EDD914" w14:textId="524DDD07" w:rsidR="00BB3F3E" w:rsidRPr="005E56CC" w:rsidRDefault="005D5EE5" w:rsidP="005D5EE5">
      <w:pPr>
        <w:pStyle w:val="Caption"/>
        <w:spacing w:after="0"/>
        <w:jc w:val="center"/>
        <w:rPr>
          <w:rFonts w:ascii="Times New Roman" w:hAnsi="Times New Roman" w:cs="Times New Roman"/>
          <w:b/>
          <w:i w:val="0"/>
          <w:color w:val="auto"/>
          <w:sz w:val="22"/>
        </w:rPr>
      </w:pPr>
      <w:bookmarkStart w:id="83" w:name="_Ref38824621"/>
      <w:bookmarkStart w:id="84" w:name="_Toc74741527"/>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6</w:t>
      </w:r>
      <w:r w:rsidRPr="005E56CC">
        <w:rPr>
          <w:rFonts w:ascii="Times New Roman" w:hAnsi="Times New Roman" w:cs="Times New Roman"/>
          <w:b/>
          <w:i w:val="0"/>
          <w:color w:val="auto"/>
          <w:sz w:val="22"/>
        </w:rPr>
        <w:fldChar w:fldCharType="end"/>
      </w:r>
      <w:bookmarkEnd w:id="83"/>
      <w:r w:rsidRPr="005E56CC">
        <w:rPr>
          <w:rFonts w:ascii="Times New Roman" w:hAnsi="Times New Roman" w:cs="Times New Roman"/>
          <w:b/>
          <w:i w:val="0"/>
          <w:color w:val="auto"/>
          <w:sz w:val="22"/>
        </w:rPr>
        <w:t>. Sebaran Mahasiswa Internasional Per Fakultas TW_I_20</w:t>
      </w:r>
      <w:r w:rsidR="00B3791C">
        <w:rPr>
          <w:rFonts w:ascii="Times New Roman" w:hAnsi="Times New Roman" w:cs="Times New Roman"/>
          <w:b/>
          <w:i w:val="0"/>
          <w:color w:val="auto"/>
          <w:sz w:val="22"/>
        </w:rPr>
        <w:t>2</w:t>
      </w:r>
      <w:r w:rsidR="005453DB">
        <w:rPr>
          <w:rFonts w:ascii="Times New Roman" w:hAnsi="Times New Roman" w:cs="Times New Roman"/>
          <w:b/>
          <w:i w:val="0"/>
          <w:color w:val="auto"/>
          <w:sz w:val="22"/>
        </w:rPr>
        <w:t>1</w:t>
      </w:r>
      <w:bookmarkEnd w:id="84"/>
    </w:p>
    <w:p w14:paraId="48AD9860" w14:textId="77AA31D2" w:rsidR="00DB7445" w:rsidRPr="005E56CC" w:rsidRDefault="00DB7445" w:rsidP="00DB7445">
      <w:pPr>
        <w:spacing w:after="0"/>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International Office </w:t>
      </w:r>
      <w:r w:rsidR="00156840" w:rsidRPr="005E56CC">
        <w:rPr>
          <w:rFonts w:ascii="Times New Roman" w:hAnsi="Times New Roman" w:cs="Times New Roman"/>
          <w:i/>
          <w:sz w:val="18"/>
          <w:szCs w:val="18"/>
        </w:rPr>
        <w:t xml:space="preserve">dan International Class </w:t>
      </w:r>
      <w:r w:rsidRPr="005E56CC">
        <w:rPr>
          <w:rFonts w:ascii="Times New Roman" w:hAnsi="Times New Roman" w:cs="Times New Roman"/>
          <w:i/>
          <w:sz w:val="18"/>
          <w:szCs w:val="18"/>
        </w:rPr>
        <w:t>TW_</w:t>
      </w:r>
      <w:r w:rsidR="00B3791C">
        <w:rPr>
          <w:rFonts w:ascii="Times New Roman" w:hAnsi="Times New Roman" w:cs="Times New Roman"/>
          <w:i/>
          <w:sz w:val="18"/>
          <w:szCs w:val="18"/>
        </w:rPr>
        <w:t>I</w:t>
      </w:r>
      <w:r w:rsidRPr="005E56CC">
        <w:rPr>
          <w:rFonts w:ascii="Times New Roman" w:hAnsi="Times New Roman" w:cs="Times New Roman"/>
          <w:i/>
          <w:sz w:val="18"/>
          <w:szCs w:val="18"/>
        </w:rPr>
        <w:t>_20</w:t>
      </w:r>
      <w:r w:rsidR="00B3791C">
        <w:rPr>
          <w:rFonts w:ascii="Times New Roman" w:hAnsi="Times New Roman" w:cs="Times New Roman"/>
          <w:i/>
          <w:sz w:val="18"/>
          <w:szCs w:val="18"/>
        </w:rPr>
        <w:t>2</w:t>
      </w:r>
      <w:r w:rsidR="005453DB">
        <w:rPr>
          <w:rFonts w:ascii="Times New Roman" w:hAnsi="Times New Roman" w:cs="Times New Roman"/>
          <w:i/>
          <w:sz w:val="18"/>
          <w:szCs w:val="18"/>
        </w:rPr>
        <w:t>1</w:t>
      </w:r>
    </w:p>
    <w:p w14:paraId="46BB78FC" w14:textId="77777777" w:rsidR="00DB7445" w:rsidRPr="005E56CC" w:rsidRDefault="00DB7445" w:rsidP="00DB7445">
      <w:pPr>
        <w:rPr>
          <w:rFonts w:ascii="Times New Roman" w:hAnsi="Times New Roman" w:cs="Times New Roman"/>
          <w:b/>
          <w:szCs w:val="22"/>
        </w:rPr>
      </w:pPr>
    </w:p>
    <w:p w14:paraId="211D3AC8" w14:textId="6CEF0430" w:rsidR="00C70940" w:rsidRPr="005E56CC" w:rsidRDefault="00C70940" w:rsidP="00C70940">
      <w:pPr>
        <w:ind w:left="720"/>
        <w:jc w:val="both"/>
        <w:rPr>
          <w:rFonts w:ascii="Times New Roman" w:hAnsi="Times New Roman" w:cs="Times New Roman"/>
        </w:rPr>
      </w:pPr>
      <w:r w:rsidRPr="005E56CC">
        <w:rPr>
          <w:rFonts w:ascii="Times New Roman" w:hAnsi="Times New Roman" w:cs="Times New Roman"/>
          <w:szCs w:val="22"/>
        </w:rPr>
        <w:t xml:space="preserve">Jumlah Mahasiswa </w:t>
      </w:r>
      <w:r w:rsidRPr="005E56CC">
        <w:rPr>
          <w:rFonts w:ascii="Times New Roman" w:hAnsi="Times New Roman" w:cs="Times New Roman"/>
          <w:i/>
          <w:szCs w:val="22"/>
        </w:rPr>
        <w:t>Outbond</w:t>
      </w:r>
      <w:r w:rsidR="0037396A">
        <w:rPr>
          <w:rFonts w:ascii="Times New Roman" w:hAnsi="Times New Roman" w:cs="Times New Roman"/>
          <w:i/>
          <w:szCs w:val="22"/>
        </w:rPr>
        <w:t xml:space="preserve"> Exchange</w:t>
      </w:r>
      <w:r w:rsidRPr="005E56CC">
        <w:rPr>
          <w:rFonts w:ascii="Times New Roman" w:hAnsi="Times New Roman" w:cs="Times New Roman"/>
          <w:szCs w:val="22"/>
        </w:rPr>
        <w:t xml:space="preserve"> pada TW_I_20</w:t>
      </w:r>
      <w:r w:rsidR="00673BD7">
        <w:rPr>
          <w:rFonts w:ascii="Times New Roman" w:hAnsi="Times New Roman" w:cs="Times New Roman"/>
          <w:szCs w:val="22"/>
        </w:rPr>
        <w:t>2</w:t>
      </w:r>
      <w:r w:rsidR="00F41454">
        <w:rPr>
          <w:rFonts w:ascii="Times New Roman" w:hAnsi="Times New Roman" w:cs="Times New Roman"/>
          <w:szCs w:val="22"/>
        </w:rPr>
        <w:t>1</w:t>
      </w:r>
      <w:r w:rsidRPr="005E56CC">
        <w:rPr>
          <w:rFonts w:ascii="Times New Roman" w:hAnsi="Times New Roman" w:cs="Times New Roman"/>
          <w:szCs w:val="22"/>
        </w:rPr>
        <w:t xml:space="preserve"> </w:t>
      </w:r>
      <w:r w:rsidR="00F0551F">
        <w:rPr>
          <w:rFonts w:ascii="Times New Roman" w:hAnsi="Times New Roman" w:cs="Times New Roman"/>
          <w:szCs w:val="22"/>
        </w:rPr>
        <w:t xml:space="preserve">total </w:t>
      </w:r>
      <w:r w:rsidRPr="005E56CC">
        <w:rPr>
          <w:rFonts w:ascii="Times New Roman" w:hAnsi="Times New Roman" w:cs="Times New Roman"/>
          <w:szCs w:val="22"/>
        </w:rPr>
        <w:t xml:space="preserve">sebanyak </w:t>
      </w:r>
      <w:r w:rsidR="00F41454">
        <w:rPr>
          <w:rFonts w:ascii="Times New Roman" w:hAnsi="Times New Roman" w:cs="Times New Roman"/>
          <w:b/>
          <w:szCs w:val="22"/>
        </w:rPr>
        <w:t>947</w:t>
      </w:r>
      <w:r w:rsidRPr="005E56CC">
        <w:rPr>
          <w:rFonts w:ascii="Times New Roman" w:hAnsi="Times New Roman" w:cs="Times New Roman"/>
          <w:b/>
          <w:szCs w:val="22"/>
        </w:rPr>
        <w:t xml:space="preserve"> mahasiswa</w:t>
      </w:r>
      <w:r w:rsidRPr="005E56CC">
        <w:rPr>
          <w:rFonts w:ascii="Times New Roman" w:hAnsi="Times New Roman" w:cs="Times New Roman"/>
          <w:szCs w:val="22"/>
        </w:rPr>
        <w:t xml:space="preserve">, dimana sebanyak </w:t>
      </w:r>
      <w:r w:rsidR="00F41454">
        <w:rPr>
          <w:rFonts w:ascii="Times New Roman" w:hAnsi="Times New Roman" w:cs="Times New Roman"/>
          <w:b/>
          <w:szCs w:val="22"/>
        </w:rPr>
        <w:t>922</w:t>
      </w:r>
      <w:r w:rsidRPr="005E56CC">
        <w:rPr>
          <w:rFonts w:ascii="Times New Roman" w:hAnsi="Times New Roman" w:cs="Times New Roman"/>
          <w:b/>
          <w:szCs w:val="22"/>
        </w:rPr>
        <w:t xml:space="preserve"> mahasiswa</w:t>
      </w:r>
      <w:r w:rsidRPr="005E56CC">
        <w:rPr>
          <w:rFonts w:ascii="Times New Roman" w:hAnsi="Times New Roman" w:cs="Times New Roman"/>
          <w:szCs w:val="22"/>
        </w:rPr>
        <w:t xml:space="preserve"> terdaftar mengikuti </w:t>
      </w:r>
      <w:r w:rsidR="00EF5DF1" w:rsidRPr="005E56CC">
        <w:rPr>
          <w:rFonts w:ascii="Times New Roman" w:hAnsi="Times New Roman" w:cs="Times New Roman"/>
          <w:szCs w:val="22"/>
        </w:rPr>
        <w:t xml:space="preserve">program student exchange dan sebanyak </w:t>
      </w:r>
      <w:r w:rsidR="00F41454" w:rsidRPr="00F41454">
        <w:rPr>
          <w:rFonts w:ascii="Times New Roman" w:hAnsi="Times New Roman" w:cs="Times New Roman"/>
          <w:b/>
          <w:szCs w:val="22"/>
        </w:rPr>
        <w:t>2</w:t>
      </w:r>
      <w:r w:rsidR="00D32B1C">
        <w:rPr>
          <w:rFonts w:ascii="Times New Roman" w:hAnsi="Times New Roman" w:cs="Times New Roman"/>
          <w:b/>
          <w:szCs w:val="22"/>
        </w:rPr>
        <w:t>5</w:t>
      </w:r>
      <w:r w:rsidR="00EF5DF1" w:rsidRPr="005E56CC">
        <w:rPr>
          <w:rFonts w:ascii="Times New Roman" w:hAnsi="Times New Roman" w:cs="Times New Roman"/>
          <w:b/>
          <w:szCs w:val="22"/>
        </w:rPr>
        <w:t xml:space="preserve"> </w:t>
      </w:r>
      <w:r w:rsidR="00EF5DF1" w:rsidRPr="005E56CC">
        <w:rPr>
          <w:rFonts w:ascii="Times New Roman" w:hAnsi="Times New Roman" w:cs="Times New Roman"/>
          <w:b/>
          <w:szCs w:val="22"/>
        </w:rPr>
        <w:lastRenderedPageBreak/>
        <w:t>mahasiswa</w:t>
      </w:r>
      <w:r w:rsidR="00EF5DF1" w:rsidRPr="005E56CC">
        <w:rPr>
          <w:rFonts w:ascii="Times New Roman" w:hAnsi="Times New Roman" w:cs="Times New Roman"/>
          <w:szCs w:val="22"/>
        </w:rPr>
        <w:t xml:space="preserve"> terdaftar mengikuti short program</w:t>
      </w:r>
      <w:r w:rsidRPr="005E56CC">
        <w:rPr>
          <w:rFonts w:ascii="Times New Roman" w:hAnsi="Times New Roman" w:cs="Times New Roman"/>
          <w:szCs w:val="22"/>
        </w:rPr>
        <w:t xml:space="preserve">. </w:t>
      </w:r>
      <w:r w:rsidR="00B62F34" w:rsidRPr="005E56CC">
        <w:rPr>
          <w:rFonts w:ascii="Times New Roman" w:hAnsi="Times New Roman" w:cs="Times New Roman"/>
        </w:rPr>
        <w:t xml:space="preserve">Data lengkap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_Ref38824742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7</w:t>
      </w:r>
      <w:r w:rsidR="0096416C">
        <w:rPr>
          <w:rFonts w:ascii="Times New Roman" w:hAnsi="Times New Roman" w:cs="Times New Roman"/>
          <w:b/>
          <w:i/>
        </w:rPr>
        <w:fldChar w:fldCharType="end"/>
      </w:r>
      <w:r w:rsidR="00B62F34" w:rsidRPr="005E56CC">
        <w:rPr>
          <w:rFonts w:ascii="Times New Roman" w:hAnsi="Times New Roman" w:cs="Times New Roman"/>
        </w:rPr>
        <w:t xml:space="preserve">. Sedangkan sebaran data mahasiswa </w:t>
      </w:r>
      <w:r w:rsidR="00B62F34" w:rsidRPr="005E56CC">
        <w:rPr>
          <w:rFonts w:ascii="Times New Roman" w:hAnsi="Times New Roman" w:cs="Times New Roman"/>
          <w:i/>
        </w:rPr>
        <w:t>outbond</w:t>
      </w:r>
      <w:r w:rsidR="00673BD7">
        <w:rPr>
          <w:rFonts w:ascii="Times New Roman" w:hAnsi="Times New Roman" w:cs="Times New Roman"/>
        </w:rPr>
        <w:t xml:space="preserve"> per Fakultas </w:t>
      </w:r>
      <w:r w:rsidR="00B62F34" w:rsidRPr="005E56CC">
        <w:rPr>
          <w:rFonts w:ascii="Times New Roman" w:hAnsi="Times New Roman" w:cs="Times New Roman"/>
        </w:rPr>
        <w:t>TW_I_20</w:t>
      </w:r>
      <w:r w:rsidR="00673BD7">
        <w:rPr>
          <w:rFonts w:ascii="Times New Roman" w:hAnsi="Times New Roman" w:cs="Times New Roman"/>
        </w:rPr>
        <w:t>2</w:t>
      </w:r>
      <w:r w:rsidR="00F41454">
        <w:rPr>
          <w:rFonts w:ascii="Times New Roman" w:hAnsi="Times New Roman" w:cs="Times New Roman"/>
        </w:rPr>
        <w:t>1</w:t>
      </w:r>
      <w:r w:rsidR="00B62F34" w:rsidRPr="005E56CC">
        <w:rPr>
          <w:rFonts w:ascii="Times New Roman" w:hAnsi="Times New Roman" w:cs="Times New Roman"/>
        </w:rPr>
        <w:t xml:space="preserve">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_Ref38824753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8</w:t>
      </w:r>
      <w:r w:rsidR="0096416C">
        <w:rPr>
          <w:rFonts w:ascii="Times New Roman" w:hAnsi="Times New Roman" w:cs="Times New Roman"/>
          <w:b/>
          <w:i/>
        </w:rPr>
        <w:fldChar w:fldCharType="end"/>
      </w:r>
      <w:r w:rsidR="00B62F34" w:rsidRPr="005E56CC">
        <w:rPr>
          <w:rFonts w:ascii="Times New Roman" w:hAnsi="Times New Roman" w:cs="Times New Roman"/>
        </w:rPr>
        <w:t>.</w:t>
      </w:r>
    </w:p>
    <w:p w14:paraId="7964DF52" w14:textId="4E709084" w:rsidR="00393486" w:rsidRPr="005E56CC" w:rsidRDefault="00AC5BFE" w:rsidP="00393486">
      <w:pPr>
        <w:keepNext/>
        <w:spacing w:after="0" w:line="240" w:lineRule="auto"/>
        <w:ind w:left="720"/>
        <w:jc w:val="center"/>
        <w:rPr>
          <w:rFonts w:ascii="Times New Roman" w:hAnsi="Times New Roman" w:cs="Times New Roman"/>
        </w:rPr>
      </w:pPr>
      <w:r>
        <w:rPr>
          <w:noProof/>
        </w:rPr>
        <w:drawing>
          <wp:inline distT="0" distB="0" distL="0" distR="0" wp14:anchorId="4F6505F2" wp14:editId="35361BCB">
            <wp:extent cx="5353050" cy="2209800"/>
            <wp:effectExtent l="0" t="0" r="0" b="0"/>
            <wp:docPr id="21" name="Chart 21">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D856BC" w14:textId="0EAB471D" w:rsidR="00393486" w:rsidRPr="005E56CC" w:rsidRDefault="00393486" w:rsidP="00393486">
      <w:pPr>
        <w:pStyle w:val="Caption"/>
        <w:spacing w:after="0"/>
        <w:ind w:left="720"/>
        <w:jc w:val="center"/>
        <w:rPr>
          <w:rFonts w:ascii="Times New Roman" w:hAnsi="Times New Roman" w:cs="Times New Roman"/>
          <w:b/>
          <w:i w:val="0"/>
          <w:color w:val="auto"/>
          <w:sz w:val="22"/>
        </w:rPr>
      </w:pPr>
      <w:bookmarkStart w:id="85" w:name="_Ref38824742"/>
      <w:bookmarkStart w:id="86" w:name="_Toc74741528"/>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7</w:t>
      </w:r>
      <w:r w:rsidRPr="005E56CC">
        <w:rPr>
          <w:rFonts w:ascii="Times New Roman" w:hAnsi="Times New Roman" w:cs="Times New Roman"/>
          <w:b/>
          <w:i w:val="0"/>
          <w:color w:val="auto"/>
          <w:sz w:val="22"/>
        </w:rPr>
        <w:fldChar w:fldCharType="end"/>
      </w:r>
      <w:bookmarkEnd w:id="85"/>
      <w:r w:rsidRPr="005E56CC">
        <w:rPr>
          <w:rFonts w:ascii="Times New Roman" w:hAnsi="Times New Roman" w:cs="Times New Roman"/>
          <w:b/>
          <w:i w:val="0"/>
          <w:color w:val="auto"/>
          <w:sz w:val="22"/>
        </w:rPr>
        <w:t>. Jumlah Mahasiswa O</w:t>
      </w:r>
      <w:r w:rsidR="00B3791C">
        <w:rPr>
          <w:rFonts w:ascii="Times New Roman" w:hAnsi="Times New Roman" w:cs="Times New Roman"/>
          <w:b/>
          <w:i w:val="0"/>
          <w:color w:val="auto"/>
          <w:sz w:val="22"/>
        </w:rPr>
        <w:t xml:space="preserve">utbond Berdasarkan Program </w:t>
      </w:r>
      <w:r w:rsidRPr="005E56CC">
        <w:rPr>
          <w:rFonts w:ascii="Times New Roman" w:hAnsi="Times New Roman" w:cs="Times New Roman"/>
          <w:b/>
          <w:i w:val="0"/>
          <w:color w:val="auto"/>
          <w:sz w:val="22"/>
        </w:rPr>
        <w:t>TW_I_20</w:t>
      </w:r>
      <w:r w:rsidR="00B3791C">
        <w:rPr>
          <w:rFonts w:ascii="Times New Roman" w:hAnsi="Times New Roman" w:cs="Times New Roman"/>
          <w:b/>
          <w:i w:val="0"/>
          <w:color w:val="auto"/>
          <w:sz w:val="22"/>
        </w:rPr>
        <w:t>2</w:t>
      </w:r>
      <w:r w:rsidR="00AC5BFE">
        <w:rPr>
          <w:rFonts w:ascii="Times New Roman" w:hAnsi="Times New Roman" w:cs="Times New Roman"/>
          <w:b/>
          <w:i w:val="0"/>
          <w:color w:val="auto"/>
          <w:sz w:val="22"/>
        </w:rPr>
        <w:t>1</w:t>
      </w:r>
      <w:bookmarkEnd w:id="86"/>
    </w:p>
    <w:p w14:paraId="5F842D35" w14:textId="6D9F6BCB" w:rsidR="00393486" w:rsidRPr="005E56CC" w:rsidRDefault="00393486" w:rsidP="00393486">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International Office dan International Class</w:t>
      </w:r>
      <w:r w:rsidR="00B3791C">
        <w:rPr>
          <w:rFonts w:ascii="Times New Roman" w:hAnsi="Times New Roman" w:cs="Times New Roman"/>
          <w:i/>
          <w:sz w:val="18"/>
          <w:szCs w:val="18"/>
        </w:rPr>
        <w:t xml:space="preserve"> TW_I</w:t>
      </w:r>
      <w:r w:rsidRPr="005E56CC">
        <w:rPr>
          <w:rFonts w:ascii="Times New Roman" w:hAnsi="Times New Roman" w:cs="Times New Roman"/>
          <w:i/>
          <w:sz w:val="18"/>
          <w:szCs w:val="18"/>
        </w:rPr>
        <w:t>_20</w:t>
      </w:r>
      <w:r w:rsidR="00B3791C">
        <w:rPr>
          <w:rFonts w:ascii="Times New Roman" w:hAnsi="Times New Roman" w:cs="Times New Roman"/>
          <w:i/>
          <w:sz w:val="18"/>
          <w:szCs w:val="18"/>
        </w:rPr>
        <w:t>2</w:t>
      </w:r>
      <w:r w:rsidR="00AC5BFE">
        <w:rPr>
          <w:rFonts w:ascii="Times New Roman" w:hAnsi="Times New Roman" w:cs="Times New Roman"/>
          <w:i/>
          <w:sz w:val="18"/>
          <w:szCs w:val="18"/>
        </w:rPr>
        <w:t>1</w:t>
      </w:r>
    </w:p>
    <w:p w14:paraId="6CC72BF5" w14:textId="77777777" w:rsidR="00393486" w:rsidRPr="005E56CC" w:rsidRDefault="00393486" w:rsidP="00C70940">
      <w:pPr>
        <w:ind w:left="720"/>
        <w:jc w:val="both"/>
        <w:rPr>
          <w:rFonts w:ascii="Times New Roman" w:hAnsi="Times New Roman" w:cs="Times New Roman"/>
        </w:rPr>
      </w:pPr>
    </w:p>
    <w:p w14:paraId="2FEE50D0" w14:textId="4672E207" w:rsidR="00393486" w:rsidRPr="005E56CC" w:rsidRDefault="00AC5BFE" w:rsidP="00B3791C">
      <w:pPr>
        <w:keepNext/>
        <w:spacing w:after="0" w:line="240" w:lineRule="auto"/>
        <w:ind w:left="720"/>
        <w:jc w:val="center"/>
        <w:rPr>
          <w:rFonts w:ascii="Times New Roman" w:hAnsi="Times New Roman" w:cs="Times New Roman"/>
        </w:rPr>
      </w:pPr>
      <w:r>
        <w:rPr>
          <w:noProof/>
        </w:rPr>
        <w:drawing>
          <wp:inline distT="0" distB="0" distL="0" distR="0" wp14:anchorId="4055F7B1" wp14:editId="002C7137">
            <wp:extent cx="5229225" cy="2495550"/>
            <wp:effectExtent l="0" t="0" r="9525" b="0"/>
            <wp:docPr id="29" name="Chart 29">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9F0A4F" w14:textId="17AB164F" w:rsidR="00393486" w:rsidRPr="005E56CC" w:rsidRDefault="00393486" w:rsidP="00393486">
      <w:pPr>
        <w:pStyle w:val="Caption"/>
        <w:tabs>
          <w:tab w:val="left" w:pos="90"/>
        </w:tabs>
        <w:spacing w:after="0"/>
        <w:ind w:left="810"/>
        <w:jc w:val="center"/>
        <w:rPr>
          <w:rFonts w:ascii="Times New Roman" w:hAnsi="Times New Roman" w:cs="Times New Roman"/>
          <w:b/>
          <w:i w:val="0"/>
          <w:color w:val="auto"/>
          <w:sz w:val="22"/>
        </w:rPr>
      </w:pPr>
      <w:bookmarkStart w:id="87" w:name="_Ref38824753"/>
      <w:bookmarkStart w:id="88" w:name="_Toc74741529"/>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8</w:t>
      </w:r>
      <w:r w:rsidRPr="005E56CC">
        <w:rPr>
          <w:rFonts w:ascii="Times New Roman" w:hAnsi="Times New Roman" w:cs="Times New Roman"/>
          <w:b/>
          <w:i w:val="0"/>
          <w:color w:val="auto"/>
          <w:sz w:val="22"/>
        </w:rPr>
        <w:fldChar w:fldCharType="end"/>
      </w:r>
      <w:bookmarkEnd w:id="87"/>
      <w:r w:rsidRPr="005E56CC">
        <w:rPr>
          <w:rFonts w:ascii="Times New Roman" w:hAnsi="Times New Roman" w:cs="Times New Roman"/>
          <w:b/>
          <w:i w:val="0"/>
          <w:color w:val="auto"/>
          <w:sz w:val="22"/>
        </w:rPr>
        <w:t>. Sebaran Maha</w:t>
      </w:r>
      <w:r w:rsidR="00B3791C">
        <w:rPr>
          <w:rFonts w:ascii="Times New Roman" w:hAnsi="Times New Roman" w:cs="Times New Roman"/>
          <w:b/>
          <w:i w:val="0"/>
          <w:color w:val="auto"/>
          <w:sz w:val="22"/>
        </w:rPr>
        <w:t xml:space="preserve">siswa Outbond Per Fakultas </w:t>
      </w:r>
      <w:r w:rsidRPr="005E56CC">
        <w:rPr>
          <w:rFonts w:ascii="Times New Roman" w:hAnsi="Times New Roman" w:cs="Times New Roman"/>
          <w:b/>
          <w:i w:val="0"/>
          <w:color w:val="auto"/>
          <w:sz w:val="22"/>
        </w:rPr>
        <w:t>TW_I_20</w:t>
      </w:r>
      <w:r w:rsidR="00B3791C">
        <w:rPr>
          <w:rFonts w:ascii="Times New Roman" w:hAnsi="Times New Roman" w:cs="Times New Roman"/>
          <w:b/>
          <w:i w:val="0"/>
          <w:color w:val="auto"/>
          <w:sz w:val="22"/>
        </w:rPr>
        <w:t>2</w:t>
      </w:r>
      <w:r w:rsidR="00AC5BFE">
        <w:rPr>
          <w:rFonts w:ascii="Times New Roman" w:hAnsi="Times New Roman" w:cs="Times New Roman"/>
          <w:b/>
          <w:i w:val="0"/>
          <w:color w:val="auto"/>
          <w:sz w:val="22"/>
        </w:rPr>
        <w:t>1</w:t>
      </w:r>
      <w:bookmarkEnd w:id="88"/>
    </w:p>
    <w:p w14:paraId="445B753B" w14:textId="09980C76" w:rsidR="00393486" w:rsidRPr="005E56CC" w:rsidRDefault="00393486" w:rsidP="00393486">
      <w:pPr>
        <w:spacing w:after="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International Offi</w:t>
      </w:r>
      <w:r w:rsidR="00B3791C">
        <w:rPr>
          <w:rFonts w:ascii="Times New Roman" w:hAnsi="Times New Roman" w:cs="Times New Roman"/>
          <w:i/>
          <w:sz w:val="18"/>
          <w:szCs w:val="18"/>
        </w:rPr>
        <w:t>ce dan International Class TW_I</w:t>
      </w:r>
      <w:r w:rsidRPr="005E56CC">
        <w:rPr>
          <w:rFonts w:ascii="Times New Roman" w:hAnsi="Times New Roman" w:cs="Times New Roman"/>
          <w:i/>
          <w:sz w:val="18"/>
          <w:szCs w:val="18"/>
        </w:rPr>
        <w:t>_20</w:t>
      </w:r>
      <w:r w:rsidR="00B3791C">
        <w:rPr>
          <w:rFonts w:ascii="Times New Roman" w:hAnsi="Times New Roman" w:cs="Times New Roman"/>
          <w:i/>
          <w:sz w:val="18"/>
          <w:szCs w:val="18"/>
        </w:rPr>
        <w:t>2</w:t>
      </w:r>
      <w:r w:rsidR="00AC5BFE">
        <w:rPr>
          <w:rFonts w:ascii="Times New Roman" w:hAnsi="Times New Roman" w:cs="Times New Roman"/>
          <w:i/>
          <w:sz w:val="18"/>
          <w:szCs w:val="18"/>
        </w:rPr>
        <w:t>1</w:t>
      </w:r>
    </w:p>
    <w:p w14:paraId="03AD2DEE" w14:textId="77777777" w:rsidR="00C70940" w:rsidRPr="005E56CC" w:rsidRDefault="00C70940" w:rsidP="00DB7445">
      <w:pPr>
        <w:rPr>
          <w:rFonts w:ascii="Times New Roman" w:hAnsi="Times New Roman" w:cs="Times New Roman"/>
          <w:b/>
          <w:szCs w:val="22"/>
        </w:rPr>
      </w:pPr>
    </w:p>
    <w:p w14:paraId="25C7C09B" w14:textId="77777777" w:rsidR="00EF280C" w:rsidRPr="00CA0A29" w:rsidRDefault="00EF280C" w:rsidP="00186CB3">
      <w:pPr>
        <w:pStyle w:val="Heading3"/>
        <w:numPr>
          <w:ilvl w:val="0"/>
          <w:numId w:val="5"/>
        </w:numPr>
        <w:rPr>
          <w:rFonts w:ascii="Times New Roman" w:hAnsi="Times New Roman" w:cs="Times New Roman"/>
          <w:b/>
          <w:color w:val="auto"/>
        </w:rPr>
      </w:pPr>
      <w:bookmarkStart w:id="89" w:name="_Toc74740795"/>
      <w:r w:rsidRPr="00CA0A29">
        <w:rPr>
          <w:rFonts w:ascii="Times New Roman" w:hAnsi="Times New Roman" w:cs="Times New Roman"/>
          <w:b/>
          <w:color w:val="auto"/>
        </w:rPr>
        <w:t>Kekayaan Intelektual</w:t>
      </w:r>
      <w:bookmarkEnd w:id="89"/>
    </w:p>
    <w:p w14:paraId="7B34B62C" w14:textId="2E65C4FF" w:rsidR="00B25634" w:rsidRPr="005E56CC" w:rsidRDefault="00B25634" w:rsidP="00B25634">
      <w:pPr>
        <w:spacing w:after="100" w:afterAutospacing="1"/>
        <w:ind w:left="720"/>
        <w:jc w:val="both"/>
        <w:rPr>
          <w:rFonts w:ascii="Times New Roman" w:hAnsi="Times New Roman" w:cs="Times New Roman"/>
          <w:b/>
        </w:rPr>
      </w:pPr>
      <w:r w:rsidRPr="005E56CC">
        <w:rPr>
          <w:rFonts w:ascii="Times New Roman" w:hAnsi="Times New Roman" w:cs="Times New Roman"/>
        </w:rPr>
        <w:t xml:space="preserve">Jumlah Kekayaan Intelektual yang tercatat di Direktorat </w:t>
      </w:r>
      <w:r w:rsidR="00833779">
        <w:rPr>
          <w:rFonts w:ascii="Times New Roman" w:hAnsi="Times New Roman" w:cs="Times New Roman"/>
        </w:rPr>
        <w:t>BTP</w:t>
      </w:r>
      <w:r w:rsidRPr="005E56CC">
        <w:rPr>
          <w:rFonts w:ascii="Times New Roman" w:hAnsi="Times New Roman" w:cs="Times New Roman"/>
        </w:rPr>
        <w:t xml:space="preserve"> </w:t>
      </w:r>
      <w:r w:rsidR="00833779">
        <w:rPr>
          <w:rFonts w:ascii="Times New Roman" w:hAnsi="Times New Roman" w:cs="Times New Roman"/>
        </w:rPr>
        <w:t>pada</w:t>
      </w:r>
      <w:r w:rsidRPr="005E56CC">
        <w:rPr>
          <w:rFonts w:ascii="Times New Roman" w:hAnsi="Times New Roman" w:cs="Times New Roman"/>
        </w:rPr>
        <w:t xml:space="preserve"> TW_</w:t>
      </w:r>
      <w:r w:rsidR="00833779">
        <w:rPr>
          <w:rFonts w:ascii="Times New Roman" w:hAnsi="Times New Roman" w:cs="Times New Roman"/>
        </w:rPr>
        <w:t>I</w:t>
      </w:r>
      <w:r w:rsidRPr="005E56CC">
        <w:rPr>
          <w:rFonts w:ascii="Times New Roman" w:hAnsi="Times New Roman" w:cs="Times New Roman"/>
        </w:rPr>
        <w:t>_20</w:t>
      </w:r>
      <w:r w:rsidR="00833779">
        <w:rPr>
          <w:rFonts w:ascii="Times New Roman" w:hAnsi="Times New Roman" w:cs="Times New Roman"/>
        </w:rPr>
        <w:t>2</w:t>
      </w:r>
      <w:r w:rsidR="00445DEE">
        <w:rPr>
          <w:rFonts w:ascii="Times New Roman" w:hAnsi="Times New Roman" w:cs="Times New Roman"/>
        </w:rPr>
        <w:t>1</w:t>
      </w:r>
      <w:r w:rsidRPr="005E56CC">
        <w:rPr>
          <w:rFonts w:ascii="Times New Roman" w:hAnsi="Times New Roman" w:cs="Times New Roman"/>
        </w:rPr>
        <w:t xml:space="preserve"> adalah sejumlah </w:t>
      </w:r>
      <w:r w:rsidR="00445DEE">
        <w:rPr>
          <w:rFonts w:ascii="Times New Roman" w:hAnsi="Times New Roman" w:cs="Times New Roman"/>
          <w:b/>
        </w:rPr>
        <w:t>187</w:t>
      </w:r>
      <w:r w:rsidRPr="005E56CC">
        <w:rPr>
          <w:rFonts w:ascii="Times New Roman" w:hAnsi="Times New Roman" w:cs="Times New Roman"/>
          <w:b/>
        </w:rPr>
        <w:t xml:space="preserve"> </w:t>
      </w:r>
      <w:r w:rsidRPr="005E56CC">
        <w:rPr>
          <w:rFonts w:ascii="Times New Roman" w:hAnsi="Times New Roman" w:cs="Times New Roman"/>
        </w:rPr>
        <w:t xml:space="preserve">buah dengan rincian </w:t>
      </w:r>
      <w:r w:rsidR="00445DEE">
        <w:rPr>
          <w:rFonts w:ascii="Times New Roman" w:hAnsi="Times New Roman" w:cs="Times New Roman"/>
        </w:rPr>
        <w:t>144</w:t>
      </w:r>
      <w:r w:rsidR="00AE3CCD">
        <w:rPr>
          <w:rFonts w:ascii="Times New Roman" w:hAnsi="Times New Roman" w:cs="Times New Roman"/>
        </w:rPr>
        <w:t xml:space="preserve"> Hak Cipta, </w:t>
      </w:r>
      <w:r w:rsidR="00833779">
        <w:rPr>
          <w:rFonts w:ascii="Times New Roman" w:hAnsi="Times New Roman" w:cs="Times New Roman"/>
        </w:rPr>
        <w:t>2</w:t>
      </w:r>
      <w:r w:rsidR="00AE3CCD">
        <w:rPr>
          <w:rFonts w:ascii="Times New Roman" w:hAnsi="Times New Roman" w:cs="Times New Roman"/>
        </w:rPr>
        <w:t xml:space="preserve"> Paten Sederhana, </w:t>
      </w:r>
      <w:r w:rsidR="00445DEE">
        <w:rPr>
          <w:rFonts w:ascii="Times New Roman" w:hAnsi="Times New Roman" w:cs="Times New Roman"/>
        </w:rPr>
        <w:t>dan 41</w:t>
      </w:r>
      <w:r w:rsidR="00833779">
        <w:rPr>
          <w:rFonts w:ascii="Times New Roman" w:hAnsi="Times New Roman" w:cs="Times New Roman"/>
        </w:rPr>
        <w:t xml:space="preserve"> Desain Industri</w:t>
      </w:r>
      <w:r w:rsidR="00AE3CCD">
        <w:rPr>
          <w:rFonts w:ascii="Times New Roman" w:hAnsi="Times New Roman" w:cs="Times New Roman"/>
        </w:rPr>
        <w:t>. S</w:t>
      </w:r>
      <w:r w:rsidRPr="005E56CC">
        <w:rPr>
          <w:rFonts w:ascii="Times New Roman" w:hAnsi="Times New Roman" w:cs="Times New Roman"/>
        </w:rPr>
        <w:t xml:space="preserve">tatus Kekayaan Intelektual per fakultas seperti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_Ref38825177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9</w:t>
      </w:r>
      <w:r w:rsidR="0096416C">
        <w:rPr>
          <w:rFonts w:ascii="Times New Roman" w:hAnsi="Times New Roman" w:cs="Times New Roman"/>
          <w:b/>
          <w:i/>
        </w:rPr>
        <w:fldChar w:fldCharType="end"/>
      </w:r>
      <w:r w:rsidRPr="005E56CC">
        <w:rPr>
          <w:rFonts w:ascii="Times New Roman" w:hAnsi="Times New Roman" w:cs="Times New Roman"/>
        </w:rPr>
        <w:t xml:space="preserve"> dan </w:t>
      </w:r>
      <w:r w:rsidR="0096416C">
        <w:rPr>
          <w:rFonts w:ascii="Times New Roman" w:hAnsi="Times New Roman" w:cs="Times New Roman"/>
          <w:b/>
          <w:i/>
        </w:rPr>
        <w:fldChar w:fldCharType="begin"/>
      </w:r>
      <w:r w:rsidR="0096416C">
        <w:rPr>
          <w:rFonts w:ascii="Times New Roman" w:hAnsi="Times New Roman" w:cs="Times New Roman"/>
        </w:rPr>
        <w:instrText xml:space="preserve"> REF _Ref38825187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10</w:t>
      </w:r>
      <w:r w:rsidR="0096416C">
        <w:rPr>
          <w:rFonts w:ascii="Times New Roman" w:hAnsi="Times New Roman" w:cs="Times New Roman"/>
          <w:b/>
          <w:i/>
        </w:rPr>
        <w:fldChar w:fldCharType="end"/>
      </w:r>
      <w:r w:rsidRPr="005E56CC">
        <w:rPr>
          <w:rFonts w:ascii="Times New Roman" w:hAnsi="Times New Roman" w:cs="Times New Roman"/>
        </w:rPr>
        <w:t xml:space="preserve"> berikut.  Institusi terus berusaha meningkatkan jumlah </w:t>
      </w:r>
      <w:r w:rsidRPr="005E56CC">
        <w:rPr>
          <w:rFonts w:ascii="Times New Roman" w:hAnsi="Times New Roman" w:cs="Times New Roman"/>
          <w:i/>
        </w:rPr>
        <w:t>Kekayaan Intelektual</w:t>
      </w:r>
      <w:r w:rsidRPr="005E56CC">
        <w:rPr>
          <w:rFonts w:ascii="Times New Roman" w:hAnsi="Times New Roman" w:cs="Times New Roman"/>
        </w:rPr>
        <w:t xml:space="preserve"> yang dihasilkan. </w:t>
      </w:r>
    </w:p>
    <w:p w14:paraId="303DBB35" w14:textId="6E05922C" w:rsidR="00A90093" w:rsidRPr="005E56CC" w:rsidRDefault="00BF2F5F" w:rsidP="00833779">
      <w:pPr>
        <w:pStyle w:val="ListParagraph"/>
        <w:keepNext/>
        <w:spacing w:after="0" w:line="240" w:lineRule="auto"/>
        <w:ind w:left="426"/>
        <w:contextualSpacing w:val="0"/>
        <w:jc w:val="center"/>
        <w:rPr>
          <w:rFonts w:ascii="Times New Roman" w:hAnsi="Times New Roman" w:cs="Times New Roman"/>
        </w:rPr>
      </w:pPr>
      <w:r>
        <w:rPr>
          <w:noProof/>
        </w:rPr>
        <w:lastRenderedPageBreak/>
        <w:drawing>
          <wp:inline distT="0" distB="0" distL="0" distR="0" wp14:anchorId="66C5917A" wp14:editId="7ABF4751">
            <wp:extent cx="5372100" cy="2743200"/>
            <wp:effectExtent l="0" t="0" r="0" b="0"/>
            <wp:docPr id="8" name="Chart 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43B898" w14:textId="4B0EACF9" w:rsidR="00635D6F" w:rsidRPr="005E56CC" w:rsidRDefault="00A90093" w:rsidP="00A90093">
      <w:pPr>
        <w:pStyle w:val="Caption"/>
        <w:spacing w:after="0"/>
        <w:jc w:val="center"/>
        <w:rPr>
          <w:rFonts w:ascii="Times New Roman" w:hAnsi="Times New Roman" w:cs="Times New Roman"/>
          <w:b/>
          <w:i w:val="0"/>
          <w:color w:val="auto"/>
          <w:sz w:val="32"/>
          <w:szCs w:val="24"/>
        </w:rPr>
      </w:pPr>
      <w:bookmarkStart w:id="90" w:name="_Ref38825177"/>
      <w:bookmarkStart w:id="91" w:name="_Toc74741530"/>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9</w:t>
      </w:r>
      <w:r w:rsidRPr="005E56CC">
        <w:rPr>
          <w:rFonts w:ascii="Times New Roman" w:hAnsi="Times New Roman" w:cs="Times New Roman"/>
          <w:b/>
          <w:i w:val="0"/>
          <w:color w:val="auto"/>
          <w:sz w:val="22"/>
        </w:rPr>
        <w:fldChar w:fldCharType="end"/>
      </w:r>
      <w:bookmarkEnd w:id="90"/>
      <w:r w:rsidRPr="005E56CC">
        <w:rPr>
          <w:rFonts w:ascii="Times New Roman" w:hAnsi="Times New Roman" w:cs="Times New Roman"/>
          <w:b/>
          <w:i w:val="0"/>
          <w:color w:val="auto"/>
          <w:sz w:val="22"/>
        </w:rPr>
        <w:t>. Perolehan Haki per Fakultas</w:t>
      </w:r>
      <w:r w:rsidR="00BF2F5F">
        <w:rPr>
          <w:rFonts w:ascii="Times New Roman" w:hAnsi="Times New Roman" w:cs="Times New Roman"/>
          <w:b/>
          <w:i w:val="0"/>
          <w:color w:val="auto"/>
          <w:sz w:val="22"/>
        </w:rPr>
        <w:t xml:space="preserve"> dan Unit</w:t>
      </w:r>
      <w:r w:rsidRPr="005E56CC">
        <w:rPr>
          <w:rFonts w:ascii="Times New Roman" w:hAnsi="Times New Roman" w:cs="Times New Roman"/>
          <w:b/>
          <w:i w:val="0"/>
          <w:color w:val="auto"/>
          <w:sz w:val="22"/>
        </w:rPr>
        <w:t xml:space="preserve"> TW_I_20</w:t>
      </w:r>
      <w:r w:rsidR="00833779">
        <w:rPr>
          <w:rFonts w:ascii="Times New Roman" w:hAnsi="Times New Roman" w:cs="Times New Roman"/>
          <w:b/>
          <w:i w:val="0"/>
          <w:color w:val="auto"/>
          <w:sz w:val="22"/>
        </w:rPr>
        <w:t>2</w:t>
      </w:r>
      <w:r w:rsidR="00BF2F5F">
        <w:rPr>
          <w:rFonts w:ascii="Times New Roman" w:hAnsi="Times New Roman" w:cs="Times New Roman"/>
          <w:b/>
          <w:i w:val="0"/>
          <w:color w:val="auto"/>
          <w:sz w:val="22"/>
        </w:rPr>
        <w:t>1</w:t>
      </w:r>
      <w:bookmarkEnd w:id="91"/>
    </w:p>
    <w:p w14:paraId="000D7EFB" w14:textId="29C08128" w:rsidR="00B25634" w:rsidRPr="00833779" w:rsidRDefault="00B25634" w:rsidP="00B25634">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00833779">
        <w:rPr>
          <w:rFonts w:ascii="Times New Roman" w:hAnsi="Times New Roman" w:cs="Times New Roman"/>
          <w:i/>
          <w:sz w:val="18"/>
          <w:szCs w:val="18"/>
        </w:rPr>
        <w:t>BTP</w:t>
      </w:r>
      <w:r w:rsidRPr="005E56CC">
        <w:rPr>
          <w:rFonts w:ascii="Times New Roman" w:hAnsi="Times New Roman" w:cs="Times New Roman"/>
          <w:i/>
          <w:sz w:val="18"/>
          <w:szCs w:val="18"/>
        </w:rPr>
        <w:t xml:space="preserve"> </w:t>
      </w:r>
      <w:r w:rsidRPr="005E56CC">
        <w:rPr>
          <w:rFonts w:ascii="Times New Roman" w:hAnsi="Times New Roman" w:cs="Times New Roman"/>
          <w:i/>
          <w:sz w:val="18"/>
          <w:szCs w:val="18"/>
          <w:lang w:val="id-ID"/>
        </w:rPr>
        <w:t>TW_</w:t>
      </w:r>
      <w:r w:rsidR="00833779">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833779">
        <w:rPr>
          <w:rFonts w:ascii="Times New Roman" w:hAnsi="Times New Roman" w:cs="Times New Roman"/>
          <w:i/>
          <w:sz w:val="18"/>
          <w:szCs w:val="18"/>
          <w:lang w:val="en-US"/>
        </w:rPr>
        <w:t>2</w:t>
      </w:r>
      <w:r w:rsidR="00BF2F5F">
        <w:rPr>
          <w:rFonts w:ascii="Times New Roman" w:hAnsi="Times New Roman" w:cs="Times New Roman"/>
          <w:i/>
          <w:sz w:val="18"/>
          <w:szCs w:val="18"/>
          <w:lang w:val="en-US"/>
        </w:rPr>
        <w:t>1</w:t>
      </w:r>
    </w:p>
    <w:p w14:paraId="20CD1BE8" w14:textId="77777777" w:rsidR="00F553C4" w:rsidRPr="005E56CC" w:rsidRDefault="00F553C4" w:rsidP="00B25634">
      <w:pPr>
        <w:pStyle w:val="ListParagraph"/>
        <w:ind w:left="0"/>
        <w:jc w:val="center"/>
        <w:rPr>
          <w:rFonts w:ascii="Times New Roman" w:hAnsi="Times New Roman" w:cs="Times New Roman"/>
          <w:i/>
          <w:sz w:val="18"/>
          <w:szCs w:val="18"/>
        </w:rPr>
      </w:pPr>
    </w:p>
    <w:p w14:paraId="77B45A03" w14:textId="02BA3265" w:rsidR="00F553C4" w:rsidRPr="005E56CC" w:rsidRDefault="00BF2F5F" w:rsidP="00F553C4">
      <w:pPr>
        <w:pStyle w:val="ListParagraph"/>
        <w:keepNext/>
        <w:spacing w:after="0" w:line="240" w:lineRule="auto"/>
        <w:ind w:left="426"/>
        <w:contextualSpacing w:val="0"/>
        <w:jc w:val="center"/>
        <w:rPr>
          <w:rFonts w:ascii="Times New Roman" w:hAnsi="Times New Roman" w:cs="Times New Roman"/>
        </w:rPr>
      </w:pPr>
      <w:r>
        <w:rPr>
          <w:noProof/>
        </w:rPr>
        <w:drawing>
          <wp:inline distT="0" distB="0" distL="0" distR="0" wp14:anchorId="3C2BF36E" wp14:editId="22772621">
            <wp:extent cx="5372100" cy="2743200"/>
            <wp:effectExtent l="0" t="0" r="0" b="0"/>
            <wp:docPr id="9" name="Chart 9">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EE1E8C" w14:textId="507E76A3" w:rsidR="00635D6F" w:rsidRPr="005E56CC" w:rsidRDefault="00F553C4" w:rsidP="00F553C4">
      <w:pPr>
        <w:pStyle w:val="Caption"/>
        <w:spacing w:after="0"/>
        <w:jc w:val="center"/>
        <w:rPr>
          <w:rFonts w:ascii="Times New Roman" w:hAnsi="Times New Roman" w:cs="Times New Roman"/>
          <w:b/>
          <w:i w:val="0"/>
          <w:color w:val="auto"/>
          <w:sz w:val="22"/>
          <w:szCs w:val="24"/>
          <w:lang w:val="id-ID"/>
        </w:rPr>
      </w:pPr>
      <w:bookmarkStart w:id="92" w:name="_Ref38825187"/>
      <w:bookmarkStart w:id="93" w:name="_Toc74741531"/>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10</w:t>
      </w:r>
      <w:r w:rsidRPr="005E56CC">
        <w:rPr>
          <w:rFonts w:ascii="Times New Roman" w:hAnsi="Times New Roman" w:cs="Times New Roman"/>
          <w:b/>
          <w:i w:val="0"/>
          <w:color w:val="auto"/>
          <w:sz w:val="22"/>
        </w:rPr>
        <w:fldChar w:fldCharType="end"/>
      </w:r>
      <w:bookmarkEnd w:id="92"/>
      <w:r w:rsidRPr="005E56CC">
        <w:rPr>
          <w:rFonts w:ascii="Times New Roman" w:hAnsi="Times New Roman" w:cs="Times New Roman"/>
          <w:b/>
          <w:i w:val="0"/>
          <w:color w:val="auto"/>
          <w:sz w:val="22"/>
        </w:rPr>
        <w:t>. R</w:t>
      </w:r>
      <w:r w:rsidR="00833779">
        <w:rPr>
          <w:rFonts w:ascii="Times New Roman" w:hAnsi="Times New Roman" w:cs="Times New Roman"/>
          <w:b/>
          <w:i w:val="0"/>
          <w:color w:val="auto"/>
          <w:sz w:val="22"/>
        </w:rPr>
        <w:t xml:space="preserve">ekap Status Perolehan Haki </w:t>
      </w:r>
      <w:r w:rsidRPr="005E56CC">
        <w:rPr>
          <w:rFonts w:ascii="Times New Roman" w:hAnsi="Times New Roman" w:cs="Times New Roman"/>
          <w:b/>
          <w:i w:val="0"/>
          <w:color w:val="auto"/>
          <w:sz w:val="22"/>
        </w:rPr>
        <w:t>TW_I_20</w:t>
      </w:r>
      <w:r w:rsidR="00833779">
        <w:rPr>
          <w:rFonts w:ascii="Times New Roman" w:hAnsi="Times New Roman" w:cs="Times New Roman"/>
          <w:b/>
          <w:i w:val="0"/>
          <w:color w:val="auto"/>
          <w:sz w:val="22"/>
        </w:rPr>
        <w:t>2</w:t>
      </w:r>
      <w:r w:rsidR="00BF2F5F">
        <w:rPr>
          <w:rFonts w:ascii="Times New Roman" w:hAnsi="Times New Roman" w:cs="Times New Roman"/>
          <w:b/>
          <w:i w:val="0"/>
          <w:color w:val="auto"/>
          <w:sz w:val="22"/>
        </w:rPr>
        <w:t>1</w:t>
      </w:r>
      <w:bookmarkEnd w:id="93"/>
    </w:p>
    <w:p w14:paraId="3616CBA2" w14:textId="46A6C0EB" w:rsidR="00B25634" w:rsidRPr="00833779" w:rsidRDefault="00B25634" w:rsidP="00B25634">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00833779">
        <w:rPr>
          <w:rFonts w:ascii="Times New Roman" w:hAnsi="Times New Roman" w:cs="Times New Roman"/>
          <w:i/>
          <w:sz w:val="18"/>
          <w:szCs w:val="18"/>
        </w:rPr>
        <w:t>BTP</w:t>
      </w:r>
      <w:r w:rsidRPr="005E56CC">
        <w:rPr>
          <w:rFonts w:ascii="Times New Roman" w:hAnsi="Times New Roman" w:cs="Times New Roman"/>
          <w:i/>
          <w:sz w:val="18"/>
          <w:szCs w:val="18"/>
        </w:rPr>
        <w:t xml:space="preserve"> </w:t>
      </w:r>
      <w:r w:rsidRPr="005E56CC">
        <w:rPr>
          <w:rFonts w:ascii="Times New Roman" w:hAnsi="Times New Roman" w:cs="Times New Roman"/>
          <w:i/>
          <w:sz w:val="18"/>
          <w:szCs w:val="18"/>
          <w:lang w:val="id-ID"/>
        </w:rPr>
        <w:t>TW_</w:t>
      </w:r>
      <w:r w:rsidR="0075065A" w:rsidRPr="005E56CC">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833779">
        <w:rPr>
          <w:rFonts w:ascii="Times New Roman" w:hAnsi="Times New Roman" w:cs="Times New Roman"/>
          <w:i/>
          <w:sz w:val="18"/>
          <w:szCs w:val="18"/>
          <w:lang w:val="en-US"/>
        </w:rPr>
        <w:t>2</w:t>
      </w:r>
      <w:r w:rsidR="00BF2F5F">
        <w:rPr>
          <w:rFonts w:ascii="Times New Roman" w:hAnsi="Times New Roman" w:cs="Times New Roman"/>
          <w:i/>
          <w:sz w:val="18"/>
          <w:szCs w:val="18"/>
          <w:lang w:val="en-US"/>
        </w:rPr>
        <w:t>1</w:t>
      </w:r>
    </w:p>
    <w:p w14:paraId="238ED979" w14:textId="77777777" w:rsidR="00B25634" w:rsidRPr="005E56CC" w:rsidRDefault="00B25634" w:rsidP="00B25634">
      <w:pPr>
        <w:pStyle w:val="ListParagraph"/>
        <w:ind w:left="426"/>
        <w:rPr>
          <w:rFonts w:ascii="Times New Roman" w:hAnsi="Times New Roman" w:cs="Times New Roman"/>
          <w:b/>
          <w:sz w:val="24"/>
          <w:szCs w:val="24"/>
        </w:rPr>
      </w:pPr>
    </w:p>
    <w:p w14:paraId="3A39C5B5" w14:textId="77777777" w:rsidR="00EF280C" w:rsidRPr="00CA0A29" w:rsidRDefault="00DE5EC5" w:rsidP="00186CB3">
      <w:pPr>
        <w:pStyle w:val="Heading3"/>
        <w:numPr>
          <w:ilvl w:val="0"/>
          <w:numId w:val="5"/>
        </w:numPr>
        <w:rPr>
          <w:rFonts w:ascii="Times New Roman" w:hAnsi="Times New Roman" w:cs="Times New Roman"/>
          <w:b/>
          <w:color w:val="auto"/>
        </w:rPr>
      </w:pPr>
      <w:bookmarkStart w:id="94" w:name="_Toc74740796"/>
      <w:r w:rsidRPr="00CA0A29">
        <w:rPr>
          <w:rFonts w:ascii="Times New Roman" w:hAnsi="Times New Roman" w:cs="Times New Roman"/>
          <w:b/>
          <w:color w:val="auto"/>
        </w:rPr>
        <w:t>Dosen Berpendidikan</w:t>
      </w:r>
      <w:r w:rsidR="00EF280C" w:rsidRPr="00CA0A29">
        <w:rPr>
          <w:rFonts w:ascii="Times New Roman" w:hAnsi="Times New Roman" w:cs="Times New Roman"/>
          <w:b/>
          <w:color w:val="auto"/>
        </w:rPr>
        <w:t xml:space="preserve"> S3</w:t>
      </w:r>
      <w:bookmarkEnd w:id="94"/>
    </w:p>
    <w:p w14:paraId="556286EC" w14:textId="466F1E58" w:rsidR="00DE5EC5" w:rsidRPr="005E56CC" w:rsidRDefault="00DE5EC5" w:rsidP="00C52266">
      <w:pPr>
        <w:spacing w:after="100" w:afterAutospacing="1"/>
        <w:ind w:left="720"/>
        <w:jc w:val="both"/>
        <w:rPr>
          <w:rFonts w:ascii="Times New Roman" w:hAnsi="Times New Roman" w:cs="Times New Roman"/>
        </w:rPr>
      </w:pPr>
      <w:r w:rsidRPr="005E56CC">
        <w:rPr>
          <w:rFonts w:ascii="Times New Roman" w:hAnsi="Times New Roman" w:cs="Times New Roman"/>
        </w:rPr>
        <w:t>Hingga TW_</w:t>
      </w:r>
      <w:r w:rsidR="00A01185">
        <w:rPr>
          <w:rFonts w:ascii="Times New Roman" w:hAnsi="Times New Roman" w:cs="Times New Roman"/>
        </w:rPr>
        <w:t>I</w:t>
      </w:r>
      <w:r w:rsidRPr="005E56CC">
        <w:rPr>
          <w:rFonts w:ascii="Times New Roman" w:hAnsi="Times New Roman" w:cs="Times New Roman"/>
        </w:rPr>
        <w:t>_20</w:t>
      </w:r>
      <w:r w:rsidR="00A01185">
        <w:rPr>
          <w:rFonts w:ascii="Times New Roman" w:hAnsi="Times New Roman" w:cs="Times New Roman"/>
        </w:rPr>
        <w:t>2</w:t>
      </w:r>
      <w:r w:rsidR="00445DEE">
        <w:rPr>
          <w:rFonts w:ascii="Times New Roman" w:hAnsi="Times New Roman" w:cs="Times New Roman"/>
        </w:rPr>
        <w:t>1</w:t>
      </w:r>
      <w:r w:rsidRPr="005E56CC">
        <w:rPr>
          <w:rFonts w:ascii="Times New Roman" w:hAnsi="Times New Roman" w:cs="Times New Roman"/>
        </w:rPr>
        <w:t xml:space="preserve"> ada </w:t>
      </w:r>
      <w:r w:rsidR="00FC3D90" w:rsidRPr="005E56CC">
        <w:rPr>
          <w:rFonts w:ascii="Times New Roman" w:hAnsi="Times New Roman" w:cs="Times New Roman"/>
          <w:b/>
        </w:rPr>
        <w:t>2</w:t>
      </w:r>
      <w:r w:rsidR="00445DEE">
        <w:rPr>
          <w:rFonts w:ascii="Times New Roman" w:hAnsi="Times New Roman" w:cs="Times New Roman"/>
          <w:b/>
        </w:rPr>
        <w:t>47</w:t>
      </w:r>
      <w:r w:rsidR="00BB3F3E" w:rsidRPr="005E56CC">
        <w:rPr>
          <w:rFonts w:ascii="Times New Roman" w:hAnsi="Times New Roman" w:cs="Times New Roman"/>
        </w:rPr>
        <w:t xml:space="preserve"> dosen S3 dimana terbanyak</w:t>
      </w:r>
      <w:r w:rsidRPr="005E56CC">
        <w:rPr>
          <w:rFonts w:ascii="Times New Roman" w:hAnsi="Times New Roman" w:cs="Times New Roman"/>
        </w:rPr>
        <w:t xml:space="preserve"> berasal dari FTE sebanyak </w:t>
      </w:r>
      <w:r w:rsidR="00A01185">
        <w:rPr>
          <w:rFonts w:ascii="Times New Roman" w:hAnsi="Times New Roman" w:cs="Times New Roman"/>
          <w:b/>
        </w:rPr>
        <w:t>6</w:t>
      </w:r>
      <w:r w:rsidR="00445DEE">
        <w:rPr>
          <w:rFonts w:ascii="Times New Roman" w:hAnsi="Times New Roman" w:cs="Times New Roman"/>
          <w:b/>
        </w:rPr>
        <w:t>9</w:t>
      </w:r>
      <w:r w:rsidRPr="005E56CC">
        <w:rPr>
          <w:rFonts w:ascii="Times New Roman" w:hAnsi="Times New Roman" w:cs="Times New Roman"/>
        </w:rPr>
        <w:t xml:space="preserve"> </w:t>
      </w:r>
      <w:proofErr w:type="gramStart"/>
      <w:r w:rsidRPr="005E56CC">
        <w:rPr>
          <w:rFonts w:ascii="Times New Roman" w:hAnsi="Times New Roman" w:cs="Times New Roman"/>
        </w:rPr>
        <w:t xml:space="preserve">dosen  </w:t>
      </w:r>
      <w:r w:rsidR="00042F5E" w:rsidRPr="005E56CC">
        <w:rPr>
          <w:rFonts w:ascii="Times New Roman" w:hAnsi="Times New Roman" w:cs="Times New Roman"/>
          <w:szCs w:val="22"/>
        </w:rPr>
        <w:t>Bila</w:t>
      </w:r>
      <w:proofErr w:type="gramEnd"/>
      <w:r w:rsidR="00042F5E" w:rsidRPr="005E56CC">
        <w:rPr>
          <w:rFonts w:ascii="Times New Roman" w:hAnsi="Times New Roman" w:cs="Times New Roman"/>
          <w:szCs w:val="22"/>
        </w:rPr>
        <w:t xml:space="preserve"> dibandingkan dengan jumlah dosen berpendidikan S3 pada triwulan sama tahun sebelumnya mengalami peningkatan sebesar </w:t>
      </w:r>
      <w:r w:rsidR="00445DEE">
        <w:rPr>
          <w:rFonts w:ascii="Times New Roman" w:hAnsi="Times New Roman" w:cs="Times New Roman"/>
          <w:szCs w:val="22"/>
        </w:rPr>
        <w:t>11</w:t>
      </w:r>
      <w:r w:rsidR="00594ED8" w:rsidRPr="005E56CC">
        <w:rPr>
          <w:rFonts w:ascii="Times New Roman" w:hAnsi="Times New Roman" w:cs="Times New Roman"/>
          <w:szCs w:val="22"/>
        </w:rPr>
        <w:t>,</w:t>
      </w:r>
      <w:r w:rsidR="00445DEE">
        <w:rPr>
          <w:rFonts w:ascii="Times New Roman" w:hAnsi="Times New Roman" w:cs="Times New Roman"/>
          <w:szCs w:val="22"/>
        </w:rPr>
        <w:t>76</w:t>
      </w:r>
      <w:r w:rsidR="00042F5E" w:rsidRPr="005E56CC">
        <w:rPr>
          <w:rFonts w:ascii="Times New Roman" w:hAnsi="Times New Roman" w:cs="Times New Roman"/>
          <w:szCs w:val="22"/>
        </w:rPr>
        <w:t>% (</w:t>
      </w:r>
      <w:r w:rsidR="00445DEE">
        <w:rPr>
          <w:rFonts w:ascii="Times New Roman" w:hAnsi="Times New Roman" w:cs="Times New Roman"/>
          <w:szCs w:val="22"/>
        </w:rPr>
        <w:t>221</w:t>
      </w:r>
      <w:r w:rsidR="00594ED8" w:rsidRPr="005E56CC">
        <w:rPr>
          <w:rFonts w:ascii="Times New Roman" w:hAnsi="Times New Roman" w:cs="Times New Roman"/>
          <w:szCs w:val="22"/>
        </w:rPr>
        <w:t xml:space="preserve"> jumlah dosen S3</w:t>
      </w:r>
      <w:r w:rsidR="00042F5E" w:rsidRPr="005E56CC">
        <w:rPr>
          <w:rFonts w:ascii="Times New Roman" w:hAnsi="Times New Roman" w:cs="Times New Roman"/>
          <w:szCs w:val="22"/>
        </w:rPr>
        <w:t>)</w:t>
      </w:r>
      <w:r w:rsidR="00042F5E" w:rsidRPr="005E56CC">
        <w:rPr>
          <w:rFonts w:ascii="Times New Roman" w:hAnsi="Times New Roman" w:cs="Times New Roman"/>
        </w:rPr>
        <w:t>.</w:t>
      </w:r>
      <w:r w:rsidRPr="005E56CC">
        <w:rPr>
          <w:rFonts w:ascii="Times New Roman" w:hAnsi="Times New Roman" w:cs="Times New Roman"/>
        </w:rPr>
        <w:t xml:space="preserve"> Informasi </w:t>
      </w:r>
      <w:r w:rsidR="008C6578">
        <w:rPr>
          <w:rFonts w:ascii="Times New Roman" w:hAnsi="Times New Roman" w:cs="Times New Roman"/>
        </w:rPr>
        <w:t>detail</w:t>
      </w:r>
      <w:r w:rsidRPr="005E56CC">
        <w:rPr>
          <w:rFonts w:ascii="Times New Roman" w:hAnsi="Times New Roman" w:cs="Times New Roman"/>
        </w:rPr>
        <w:t xml:space="preserve"> tentang pendidikan dosen dapat dilihat pada </w:t>
      </w:r>
      <w:r w:rsidR="0096416C">
        <w:rPr>
          <w:rFonts w:ascii="Times New Roman" w:hAnsi="Times New Roman" w:cs="Times New Roman"/>
          <w:b/>
          <w:i/>
        </w:rPr>
        <w:fldChar w:fldCharType="begin"/>
      </w:r>
      <w:r w:rsidR="0096416C">
        <w:rPr>
          <w:rFonts w:ascii="Times New Roman" w:hAnsi="Times New Roman" w:cs="Times New Roman"/>
        </w:rPr>
        <w:instrText xml:space="preserve"> REF _Ref38998848 \h </w:instrText>
      </w:r>
      <w:r w:rsidR="0096416C">
        <w:rPr>
          <w:rFonts w:ascii="Times New Roman" w:hAnsi="Times New Roman" w:cs="Times New Roman"/>
          <w:b/>
          <w:i/>
        </w:rPr>
      </w:r>
      <w:r w:rsidR="0096416C">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11</w:t>
      </w:r>
      <w:r w:rsidR="0096416C">
        <w:rPr>
          <w:rFonts w:ascii="Times New Roman" w:hAnsi="Times New Roman" w:cs="Times New Roman"/>
          <w:b/>
          <w:i/>
        </w:rPr>
        <w:fldChar w:fldCharType="end"/>
      </w:r>
      <w:r w:rsidRPr="005E56CC">
        <w:rPr>
          <w:rFonts w:ascii="Times New Roman" w:hAnsi="Times New Roman" w:cs="Times New Roman"/>
        </w:rPr>
        <w:t>.</w:t>
      </w:r>
    </w:p>
    <w:p w14:paraId="3FDEE13A" w14:textId="5765B432" w:rsidR="00FC3D90" w:rsidRPr="005E56CC" w:rsidRDefault="00445DEE" w:rsidP="00FC3D90">
      <w:pPr>
        <w:pStyle w:val="ListParagraph"/>
        <w:keepNext/>
        <w:spacing w:after="0" w:line="240" w:lineRule="auto"/>
        <w:ind w:left="426"/>
        <w:jc w:val="center"/>
        <w:rPr>
          <w:rFonts w:ascii="Times New Roman" w:hAnsi="Times New Roman" w:cs="Times New Roman"/>
        </w:rPr>
      </w:pPr>
      <w:r>
        <w:rPr>
          <w:noProof/>
        </w:rPr>
        <w:lastRenderedPageBreak/>
        <w:drawing>
          <wp:inline distT="0" distB="0" distL="0" distR="0" wp14:anchorId="73BEBFD2" wp14:editId="6E29B321">
            <wp:extent cx="5419725" cy="2743200"/>
            <wp:effectExtent l="0" t="0" r="9525" b="0"/>
            <wp:docPr id="10" name="Chart 1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735193" w14:textId="309D2FB3" w:rsidR="00042F5E" w:rsidRPr="005E56CC" w:rsidRDefault="00FC3D90" w:rsidP="00FC3D90">
      <w:pPr>
        <w:pStyle w:val="Caption"/>
        <w:spacing w:after="0"/>
        <w:ind w:left="360"/>
        <w:jc w:val="center"/>
        <w:rPr>
          <w:rFonts w:ascii="Times New Roman" w:hAnsi="Times New Roman" w:cs="Times New Roman"/>
          <w:b/>
          <w:i w:val="0"/>
          <w:color w:val="auto"/>
          <w:sz w:val="22"/>
        </w:rPr>
      </w:pPr>
      <w:bookmarkStart w:id="95" w:name="_Ref38998848"/>
      <w:bookmarkStart w:id="96" w:name="_Toc74741532"/>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11</w:t>
      </w:r>
      <w:r w:rsidRPr="005E56CC">
        <w:rPr>
          <w:rFonts w:ascii="Times New Roman" w:hAnsi="Times New Roman" w:cs="Times New Roman"/>
          <w:b/>
          <w:i w:val="0"/>
          <w:color w:val="auto"/>
          <w:sz w:val="22"/>
        </w:rPr>
        <w:fldChar w:fldCharType="end"/>
      </w:r>
      <w:bookmarkEnd w:id="95"/>
      <w:r w:rsidRPr="005E56CC">
        <w:rPr>
          <w:rFonts w:ascii="Times New Roman" w:hAnsi="Times New Roman" w:cs="Times New Roman"/>
          <w:b/>
          <w:i w:val="0"/>
          <w:color w:val="auto"/>
          <w:sz w:val="22"/>
        </w:rPr>
        <w:t>. Perbandingan Dosen Berpendidikan S3 TW_I</w:t>
      </w:r>
      <w:r w:rsidR="00A01185">
        <w:rPr>
          <w:rFonts w:ascii="Times New Roman" w:hAnsi="Times New Roman" w:cs="Times New Roman"/>
          <w:b/>
          <w:i w:val="0"/>
          <w:color w:val="auto"/>
          <w:sz w:val="22"/>
        </w:rPr>
        <w:t>_20</w:t>
      </w:r>
      <w:r w:rsidR="00445DEE">
        <w:rPr>
          <w:rFonts w:ascii="Times New Roman" w:hAnsi="Times New Roman" w:cs="Times New Roman"/>
          <w:b/>
          <w:i w:val="0"/>
          <w:color w:val="auto"/>
          <w:sz w:val="22"/>
        </w:rPr>
        <w:t>20</w:t>
      </w:r>
      <w:r w:rsidRPr="005E56CC">
        <w:rPr>
          <w:rFonts w:ascii="Times New Roman" w:hAnsi="Times New Roman" w:cs="Times New Roman"/>
          <w:b/>
          <w:i w:val="0"/>
          <w:color w:val="auto"/>
          <w:sz w:val="22"/>
        </w:rPr>
        <w:t xml:space="preserve"> dan TW_I_20</w:t>
      </w:r>
      <w:r w:rsidR="00A01185">
        <w:rPr>
          <w:rFonts w:ascii="Times New Roman" w:hAnsi="Times New Roman" w:cs="Times New Roman"/>
          <w:b/>
          <w:i w:val="0"/>
          <w:color w:val="auto"/>
          <w:sz w:val="22"/>
        </w:rPr>
        <w:t>2</w:t>
      </w:r>
      <w:r w:rsidR="00445DEE">
        <w:rPr>
          <w:rFonts w:ascii="Times New Roman" w:hAnsi="Times New Roman" w:cs="Times New Roman"/>
          <w:b/>
          <w:i w:val="0"/>
          <w:color w:val="auto"/>
          <w:sz w:val="22"/>
        </w:rPr>
        <w:t>1</w:t>
      </w:r>
      <w:bookmarkEnd w:id="96"/>
    </w:p>
    <w:p w14:paraId="370D56A2" w14:textId="2F34166C" w:rsidR="00DE5EC5" w:rsidRPr="00A01185" w:rsidRDefault="00DE5EC5" w:rsidP="00DE5EC5">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sidR="00A01185">
        <w:rPr>
          <w:rFonts w:ascii="Times New Roman" w:hAnsi="Times New Roman" w:cs="Times New Roman"/>
          <w:i/>
          <w:sz w:val="18"/>
          <w:szCs w:val="18"/>
        </w:rPr>
        <w:t>I</w:t>
      </w:r>
      <w:r w:rsidRPr="005E56CC">
        <w:rPr>
          <w:rFonts w:ascii="Times New Roman" w:hAnsi="Times New Roman" w:cs="Times New Roman"/>
          <w:i/>
          <w:sz w:val="18"/>
          <w:szCs w:val="18"/>
          <w:lang w:val="id-ID"/>
        </w:rPr>
        <w:t>_20</w:t>
      </w:r>
      <w:r w:rsidR="00A01185">
        <w:rPr>
          <w:rFonts w:ascii="Times New Roman" w:hAnsi="Times New Roman" w:cs="Times New Roman"/>
          <w:i/>
          <w:sz w:val="18"/>
          <w:szCs w:val="18"/>
          <w:lang w:val="en-US"/>
        </w:rPr>
        <w:t>2</w:t>
      </w:r>
      <w:r w:rsidR="00445DEE">
        <w:rPr>
          <w:rFonts w:ascii="Times New Roman" w:hAnsi="Times New Roman" w:cs="Times New Roman"/>
          <w:i/>
          <w:sz w:val="18"/>
          <w:szCs w:val="18"/>
          <w:lang w:val="en-US"/>
        </w:rPr>
        <w:t>1</w:t>
      </w:r>
    </w:p>
    <w:p w14:paraId="15C163B7" w14:textId="77777777" w:rsidR="00042F5E" w:rsidRPr="005E56CC" w:rsidRDefault="00042F5E" w:rsidP="00DE5EC5">
      <w:pPr>
        <w:pStyle w:val="ListParagraph"/>
        <w:ind w:left="0"/>
        <w:jc w:val="center"/>
        <w:rPr>
          <w:rFonts w:ascii="Times New Roman" w:hAnsi="Times New Roman" w:cs="Times New Roman"/>
          <w:b/>
          <w:sz w:val="24"/>
          <w:szCs w:val="24"/>
        </w:rPr>
      </w:pPr>
    </w:p>
    <w:p w14:paraId="371B154F" w14:textId="77777777" w:rsidR="00EF280C" w:rsidRPr="00CA0A29" w:rsidRDefault="00EF280C" w:rsidP="00186CB3">
      <w:pPr>
        <w:pStyle w:val="Heading3"/>
        <w:numPr>
          <w:ilvl w:val="0"/>
          <w:numId w:val="5"/>
        </w:numPr>
        <w:rPr>
          <w:rFonts w:ascii="Times New Roman" w:hAnsi="Times New Roman" w:cs="Times New Roman"/>
          <w:b/>
          <w:color w:val="auto"/>
        </w:rPr>
      </w:pPr>
      <w:bookmarkStart w:id="97" w:name="_Toc74740797"/>
      <w:r w:rsidRPr="00CA0A29">
        <w:rPr>
          <w:rFonts w:ascii="Times New Roman" w:hAnsi="Times New Roman" w:cs="Times New Roman"/>
          <w:b/>
          <w:color w:val="auto"/>
        </w:rPr>
        <w:t>Pendidikan Lanjut Dosen</w:t>
      </w:r>
      <w:bookmarkEnd w:id="97"/>
    </w:p>
    <w:p w14:paraId="250D4986" w14:textId="13CF006E" w:rsidR="00DE5EC5" w:rsidRPr="005E56CC" w:rsidRDefault="00DE5EC5" w:rsidP="00DE5EC5">
      <w:pPr>
        <w:spacing w:after="100" w:afterAutospacing="1"/>
        <w:ind w:left="720"/>
        <w:jc w:val="both"/>
        <w:rPr>
          <w:rFonts w:ascii="Times New Roman" w:hAnsi="Times New Roman" w:cs="Times New Roman"/>
        </w:rPr>
      </w:pPr>
      <w:r w:rsidRPr="005E56CC">
        <w:rPr>
          <w:rFonts w:ascii="Times New Roman" w:hAnsi="Times New Roman" w:cs="Times New Roman"/>
        </w:rPr>
        <w:t xml:space="preserve">Jumlah dosen yang sedang studi lanjut sebanyak </w:t>
      </w:r>
      <w:r w:rsidRPr="005E56CC">
        <w:rPr>
          <w:rFonts w:ascii="Times New Roman" w:hAnsi="Times New Roman" w:cs="Times New Roman"/>
          <w:b/>
        </w:rPr>
        <w:t>1</w:t>
      </w:r>
      <w:r w:rsidR="00907A69">
        <w:rPr>
          <w:rFonts w:ascii="Times New Roman" w:hAnsi="Times New Roman" w:cs="Times New Roman"/>
          <w:b/>
        </w:rPr>
        <w:t>55</w:t>
      </w:r>
      <w:r w:rsidRPr="005E56CC">
        <w:rPr>
          <w:rFonts w:ascii="Times New Roman" w:hAnsi="Times New Roman" w:cs="Times New Roman"/>
          <w:b/>
        </w:rPr>
        <w:t xml:space="preserve"> </w:t>
      </w:r>
      <w:r w:rsidR="00AE3CCD">
        <w:rPr>
          <w:rFonts w:ascii="Times New Roman" w:hAnsi="Times New Roman" w:cs="Times New Roman"/>
        </w:rPr>
        <w:t>orang dengan rincian</w:t>
      </w:r>
      <w:r w:rsidRPr="005E56CC">
        <w:rPr>
          <w:rFonts w:ascii="Times New Roman" w:hAnsi="Times New Roman" w:cs="Times New Roman"/>
        </w:rPr>
        <w:t xml:space="preserve"> </w:t>
      </w:r>
      <w:r w:rsidR="00BD693E">
        <w:rPr>
          <w:rFonts w:ascii="Times New Roman" w:hAnsi="Times New Roman" w:cs="Times New Roman"/>
        </w:rPr>
        <w:t>97</w:t>
      </w:r>
      <w:r w:rsidR="00AE3CCD">
        <w:rPr>
          <w:rFonts w:ascii="Times New Roman" w:hAnsi="Times New Roman" w:cs="Times New Roman"/>
        </w:rPr>
        <w:t xml:space="preserve"> orang (</w:t>
      </w:r>
      <w:r w:rsidR="00BD693E">
        <w:rPr>
          <w:rFonts w:ascii="Times New Roman" w:hAnsi="Times New Roman" w:cs="Times New Roman"/>
          <w:b/>
        </w:rPr>
        <w:t>63</w:t>
      </w:r>
      <w:r w:rsidRPr="005E56CC">
        <w:rPr>
          <w:rFonts w:ascii="Times New Roman" w:hAnsi="Times New Roman" w:cs="Times New Roman"/>
          <w:b/>
        </w:rPr>
        <w:t>%</w:t>
      </w:r>
      <w:r w:rsidR="00AE3CCD">
        <w:rPr>
          <w:rFonts w:ascii="Times New Roman" w:hAnsi="Times New Roman" w:cs="Times New Roman"/>
          <w:b/>
        </w:rPr>
        <w:t>)</w:t>
      </w:r>
      <w:r w:rsidRPr="005E56CC">
        <w:rPr>
          <w:rFonts w:ascii="Times New Roman" w:hAnsi="Times New Roman" w:cs="Times New Roman"/>
        </w:rPr>
        <w:t xml:space="preserve"> studi di dalam negeri dan </w:t>
      </w:r>
      <w:r w:rsidR="00BD693E">
        <w:rPr>
          <w:rFonts w:ascii="Times New Roman" w:hAnsi="Times New Roman" w:cs="Times New Roman"/>
        </w:rPr>
        <w:t>58</w:t>
      </w:r>
      <w:r w:rsidR="00AE3CCD">
        <w:rPr>
          <w:rFonts w:ascii="Times New Roman" w:hAnsi="Times New Roman" w:cs="Times New Roman"/>
        </w:rPr>
        <w:t xml:space="preserve"> orang (</w:t>
      </w:r>
      <w:r w:rsidR="00BD693E">
        <w:rPr>
          <w:rFonts w:ascii="Times New Roman" w:hAnsi="Times New Roman" w:cs="Times New Roman"/>
          <w:b/>
        </w:rPr>
        <w:t>37</w:t>
      </w:r>
      <w:r w:rsidRPr="005E56CC">
        <w:rPr>
          <w:rFonts w:ascii="Times New Roman" w:hAnsi="Times New Roman" w:cs="Times New Roman"/>
          <w:b/>
        </w:rPr>
        <w:t>%</w:t>
      </w:r>
      <w:r w:rsidR="00AE3CCD">
        <w:rPr>
          <w:rFonts w:ascii="Times New Roman" w:hAnsi="Times New Roman" w:cs="Times New Roman"/>
          <w:b/>
        </w:rPr>
        <w:t>)</w:t>
      </w:r>
      <w:r w:rsidRPr="005E56CC">
        <w:rPr>
          <w:rFonts w:ascii="Times New Roman" w:hAnsi="Times New Roman" w:cs="Times New Roman"/>
        </w:rPr>
        <w:t xml:space="preserve"> studi di luar negeri. </w:t>
      </w:r>
      <w:r w:rsidR="00BD693E">
        <w:rPr>
          <w:rFonts w:ascii="Times New Roman" w:hAnsi="Times New Roman" w:cs="Times New Roman"/>
        </w:rPr>
        <w:t xml:space="preserve">Berdasarkan sumber pendanaan, 141 </w:t>
      </w:r>
      <w:proofErr w:type="gramStart"/>
      <w:r w:rsidR="00BD693E">
        <w:rPr>
          <w:rFonts w:ascii="Times New Roman" w:hAnsi="Times New Roman" w:cs="Times New Roman"/>
        </w:rPr>
        <w:t>orang</w:t>
      </w:r>
      <w:proofErr w:type="gramEnd"/>
      <w:r w:rsidR="00BD693E">
        <w:rPr>
          <w:rFonts w:ascii="Times New Roman" w:hAnsi="Times New Roman" w:cs="Times New Roman"/>
        </w:rPr>
        <w:t xml:space="preserve"> (91%) mendapatkan beasiswa dan 14 orang (9%) studi lanjut dengan pembiayaan mandiri atau swadana. </w:t>
      </w:r>
      <w:r w:rsidRPr="005E56CC">
        <w:rPr>
          <w:rFonts w:ascii="Times New Roman" w:hAnsi="Times New Roman" w:cs="Times New Roman"/>
        </w:rPr>
        <w:t xml:space="preserve">Selengkapnya dapat dilihat pada </w:t>
      </w:r>
      <w:r w:rsidR="00DF38BF">
        <w:rPr>
          <w:rFonts w:ascii="Times New Roman" w:hAnsi="Times New Roman" w:cs="Times New Roman"/>
          <w:b/>
          <w:i/>
        </w:rPr>
        <w:fldChar w:fldCharType="begin"/>
      </w:r>
      <w:r w:rsidR="00DF38BF">
        <w:rPr>
          <w:rFonts w:ascii="Times New Roman" w:hAnsi="Times New Roman" w:cs="Times New Roman"/>
        </w:rPr>
        <w:instrText xml:space="preserve"> REF _Ref38999401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12</w:t>
      </w:r>
      <w:r w:rsidR="00DF38BF">
        <w:rPr>
          <w:rFonts w:ascii="Times New Roman" w:hAnsi="Times New Roman" w:cs="Times New Roman"/>
          <w:b/>
          <w:i/>
        </w:rPr>
        <w:fldChar w:fldCharType="end"/>
      </w:r>
      <w:r w:rsidR="00DF38BF">
        <w:rPr>
          <w:rFonts w:ascii="Times New Roman" w:hAnsi="Times New Roman" w:cs="Times New Roman"/>
          <w:b/>
          <w:i/>
        </w:rPr>
        <w:t xml:space="preserve">, </w:t>
      </w:r>
      <w:r w:rsidR="00DF38BF">
        <w:rPr>
          <w:rFonts w:ascii="Times New Roman" w:hAnsi="Times New Roman" w:cs="Times New Roman"/>
          <w:b/>
          <w:i/>
        </w:rPr>
        <w:fldChar w:fldCharType="begin"/>
      </w:r>
      <w:r w:rsidR="00DF38BF">
        <w:rPr>
          <w:rFonts w:ascii="Times New Roman" w:hAnsi="Times New Roman" w:cs="Times New Roman"/>
          <w:b/>
          <w:i/>
        </w:rPr>
        <w:instrText xml:space="preserve"> REF _Ref74421145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13</w:t>
      </w:r>
      <w:r w:rsidR="00DF38BF">
        <w:rPr>
          <w:rFonts w:ascii="Times New Roman" w:hAnsi="Times New Roman" w:cs="Times New Roman"/>
          <w:b/>
          <w:i/>
        </w:rPr>
        <w:fldChar w:fldCharType="end"/>
      </w:r>
      <w:r w:rsidRPr="005E56CC">
        <w:rPr>
          <w:rFonts w:ascii="Times New Roman" w:hAnsi="Times New Roman" w:cs="Times New Roman"/>
          <w:b/>
          <w:i/>
        </w:rPr>
        <w:t xml:space="preserve"> </w:t>
      </w:r>
      <w:r w:rsidR="005E56CC">
        <w:rPr>
          <w:rFonts w:ascii="Times New Roman" w:hAnsi="Times New Roman" w:cs="Times New Roman"/>
        </w:rPr>
        <w:t>dan</w:t>
      </w:r>
      <w:r w:rsidRPr="005E56CC">
        <w:rPr>
          <w:rFonts w:ascii="Times New Roman" w:hAnsi="Times New Roman" w:cs="Times New Roman"/>
        </w:rPr>
        <w:t xml:space="preserve"> </w:t>
      </w:r>
      <w:r w:rsidR="00DF38BF">
        <w:rPr>
          <w:rFonts w:ascii="Times New Roman" w:hAnsi="Times New Roman" w:cs="Times New Roman"/>
          <w:b/>
          <w:i/>
        </w:rPr>
        <w:fldChar w:fldCharType="begin"/>
      </w:r>
      <w:r w:rsidR="00DF38BF">
        <w:rPr>
          <w:rFonts w:ascii="Times New Roman" w:hAnsi="Times New Roman" w:cs="Times New Roman"/>
        </w:rPr>
        <w:instrText xml:space="preserve"> REF _Ref38999409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14</w:t>
      </w:r>
      <w:r w:rsidR="00DF38BF">
        <w:rPr>
          <w:rFonts w:ascii="Times New Roman" w:hAnsi="Times New Roman" w:cs="Times New Roman"/>
          <w:b/>
          <w:i/>
        </w:rPr>
        <w:fldChar w:fldCharType="end"/>
      </w:r>
      <w:r w:rsidRPr="005E56CC">
        <w:rPr>
          <w:rFonts w:ascii="Times New Roman" w:hAnsi="Times New Roman" w:cs="Times New Roman"/>
        </w:rPr>
        <w:t>.</w:t>
      </w:r>
    </w:p>
    <w:p w14:paraId="09CA5AA5" w14:textId="20D48DBE" w:rsidR="009D7D6F" w:rsidRPr="005E56CC" w:rsidRDefault="00533558" w:rsidP="007A6F70">
      <w:pPr>
        <w:pStyle w:val="ListParagraph"/>
        <w:keepNext/>
        <w:spacing w:after="0" w:line="240" w:lineRule="auto"/>
        <w:ind w:left="426"/>
        <w:jc w:val="center"/>
        <w:rPr>
          <w:rFonts w:ascii="Times New Roman" w:hAnsi="Times New Roman" w:cs="Times New Roman"/>
        </w:rPr>
      </w:pPr>
      <w:r>
        <w:rPr>
          <w:noProof/>
        </w:rPr>
        <w:drawing>
          <wp:inline distT="0" distB="0" distL="0" distR="0" wp14:anchorId="154E814D" wp14:editId="10B46421">
            <wp:extent cx="5381625" cy="2476500"/>
            <wp:effectExtent l="0" t="0" r="9525" b="0"/>
            <wp:docPr id="12" name="Chart 12">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0431ED" w14:textId="68CED1A5" w:rsidR="000E2F41" w:rsidRPr="005E56CC" w:rsidRDefault="009D7D6F" w:rsidP="007A6F70">
      <w:pPr>
        <w:pStyle w:val="Caption"/>
        <w:spacing w:after="0"/>
        <w:ind w:left="360"/>
        <w:jc w:val="center"/>
        <w:rPr>
          <w:rFonts w:ascii="Times New Roman" w:hAnsi="Times New Roman" w:cs="Times New Roman"/>
          <w:b/>
          <w:i w:val="0"/>
          <w:color w:val="auto"/>
          <w:sz w:val="22"/>
          <w:szCs w:val="22"/>
        </w:rPr>
      </w:pPr>
      <w:bookmarkStart w:id="98" w:name="_Ref38999401"/>
      <w:bookmarkStart w:id="99" w:name="_Toc74741533"/>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12</w:t>
      </w:r>
      <w:r w:rsidRPr="005E56CC">
        <w:rPr>
          <w:rFonts w:ascii="Times New Roman" w:hAnsi="Times New Roman" w:cs="Times New Roman"/>
          <w:b/>
          <w:i w:val="0"/>
          <w:color w:val="auto"/>
          <w:sz w:val="22"/>
        </w:rPr>
        <w:fldChar w:fldCharType="end"/>
      </w:r>
      <w:bookmarkEnd w:id="98"/>
      <w:r w:rsidRPr="005E56CC">
        <w:rPr>
          <w:rFonts w:ascii="Times New Roman" w:hAnsi="Times New Roman" w:cs="Times New Roman"/>
          <w:b/>
          <w:i w:val="0"/>
          <w:color w:val="auto"/>
          <w:sz w:val="22"/>
        </w:rPr>
        <w:t>. Komposisi Studi Lanjut Dosen Berdasarkan Lokasi TW_I_20</w:t>
      </w:r>
      <w:r w:rsidR="000D3FC1">
        <w:rPr>
          <w:rFonts w:ascii="Times New Roman" w:hAnsi="Times New Roman" w:cs="Times New Roman"/>
          <w:b/>
          <w:i w:val="0"/>
          <w:color w:val="auto"/>
          <w:sz w:val="22"/>
        </w:rPr>
        <w:t>2</w:t>
      </w:r>
      <w:r w:rsidR="00533558">
        <w:rPr>
          <w:rFonts w:ascii="Times New Roman" w:hAnsi="Times New Roman" w:cs="Times New Roman"/>
          <w:b/>
          <w:i w:val="0"/>
          <w:color w:val="auto"/>
          <w:sz w:val="22"/>
        </w:rPr>
        <w:t>1</w:t>
      </w:r>
      <w:bookmarkEnd w:id="99"/>
    </w:p>
    <w:p w14:paraId="42FC1D99" w14:textId="0D8B5A93" w:rsidR="00DE5EC5" w:rsidRPr="00533558" w:rsidRDefault="00DE5EC5" w:rsidP="00DE5EC5">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sidR="000D3FC1">
        <w:rPr>
          <w:rFonts w:ascii="Times New Roman" w:hAnsi="Times New Roman" w:cs="Times New Roman"/>
          <w:i/>
          <w:sz w:val="18"/>
          <w:szCs w:val="18"/>
          <w:lang w:val="id-ID"/>
        </w:rPr>
        <w:t>I_202</w:t>
      </w:r>
      <w:r w:rsidR="00533558">
        <w:rPr>
          <w:rFonts w:ascii="Times New Roman" w:hAnsi="Times New Roman" w:cs="Times New Roman"/>
          <w:i/>
          <w:sz w:val="18"/>
          <w:szCs w:val="18"/>
          <w:lang w:val="en-US"/>
        </w:rPr>
        <w:t>1</w:t>
      </w:r>
    </w:p>
    <w:p w14:paraId="5D0861E1" w14:textId="77777777" w:rsidR="004A56F5" w:rsidRPr="005E56CC" w:rsidRDefault="004A56F5" w:rsidP="00DE5EC5">
      <w:pPr>
        <w:pStyle w:val="ListParagraph"/>
        <w:ind w:left="426"/>
        <w:rPr>
          <w:rFonts w:ascii="Times New Roman" w:hAnsi="Times New Roman" w:cs="Times New Roman"/>
          <w:b/>
          <w:sz w:val="24"/>
          <w:szCs w:val="24"/>
          <w:lang w:val="id-ID"/>
        </w:rPr>
      </w:pPr>
    </w:p>
    <w:p w14:paraId="259FD2C6" w14:textId="4CA00B08" w:rsidR="00DE5EC5" w:rsidRDefault="00DE5EC5" w:rsidP="00DE5EC5">
      <w:pPr>
        <w:pStyle w:val="ListParagraph"/>
        <w:ind w:left="426"/>
        <w:jc w:val="center"/>
        <w:rPr>
          <w:rFonts w:ascii="Times New Roman" w:hAnsi="Times New Roman" w:cs="Times New Roman"/>
          <w:b/>
          <w:szCs w:val="22"/>
        </w:rPr>
      </w:pPr>
    </w:p>
    <w:p w14:paraId="32D40501" w14:textId="77177C14" w:rsidR="00BD693E" w:rsidRDefault="00BD693E" w:rsidP="00DE5EC5">
      <w:pPr>
        <w:pStyle w:val="ListParagraph"/>
        <w:ind w:left="426"/>
        <w:jc w:val="center"/>
        <w:rPr>
          <w:rFonts w:ascii="Times New Roman" w:hAnsi="Times New Roman" w:cs="Times New Roman"/>
          <w:b/>
          <w:szCs w:val="22"/>
        </w:rPr>
      </w:pPr>
    </w:p>
    <w:p w14:paraId="5B00076C" w14:textId="2B299353" w:rsidR="00BD693E" w:rsidRDefault="00BD693E" w:rsidP="00DE5EC5">
      <w:pPr>
        <w:pStyle w:val="ListParagraph"/>
        <w:ind w:left="426"/>
        <w:jc w:val="center"/>
        <w:rPr>
          <w:rFonts w:ascii="Times New Roman" w:hAnsi="Times New Roman" w:cs="Times New Roman"/>
          <w:b/>
          <w:szCs w:val="22"/>
        </w:rPr>
      </w:pPr>
    </w:p>
    <w:p w14:paraId="7505AFDD" w14:textId="7638B3E2" w:rsidR="00BD693E" w:rsidRDefault="00BD693E" w:rsidP="00DE5EC5">
      <w:pPr>
        <w:pStyle w:val="ListParagraph"/>
        <w:ind w:left="426"/>
        <w:jc w:val="center"/>
        <w:rPr>
          <w:rFonts w:ascii="Times New Roman" w:hAnsi="Times New Roman" w:cs="Times New Roman"/>
          <w:b/>
          <w:szCs w:val="22"/>
        </w:rPr>
      </w:pPr>
    </w:p>
    <w:p w14:paraId="7859D604" w14:textId="29744D78" w:rsidR="00BD693E" w:rsidRDefault="00BD693E" w:rsidP="00DE5EC5">
      <w:pPr>
        <w:pStyle w:val="ListParagraph"/>
        <w:ind w:left="426"/>
        <w:jc w:val="center"/>
        <w:rPr>
          <w:rFonts w:ascii="Times New Roman" w:hAnsi="Times New Roman" w:cs="Times New Roman"/>
          <w:b/>
          <w:szCs w:val="22"/>
        </w:rPr>
      </w:pPr>
    </w:p>
    <w:p w14:paraId="6DCCAB5D" w14:textId="5FD70685" w:rsidR="00BD693E" w:rsidRDefault="00BD693E" w:rsidP="00DE5EC5">
      <w:pPr>
        <w:pStyle w:val="ListParagraph"/>
        <w:ind w:left="426"/>
        <w:jc w:val="center"/>
        <w:rPr>
          <w:rFonts w:ascii="Times New Roman" w:hAnsi="Times New Roman" w:cs="Times New Roman"/>
          <w:b/>
          <w:szCs w:val="22"/>
        </w:rPr>
      </w:pPr>
    </w:p>
    <w:p w14:paraId="57220058" w14:textId="4E741C9D" w:rsidR="00BD693E" w:rsidRDefault="00BD693E" w:rsidP="00DE5EC5">
      <w:pPr>
        <w:pStyle w:val="ListParagraph"/>
        <w:ind w:left="426"/>
        <w:jc w:val="center"/>
        <w:rPr>
          <w:rFonts w:ascii="Times New Roman" w:hAnsi="Times New Roman" w:cs="Times New Roman"/>
          <w:b/>
          <w:szCs w:val="22"/>
        </w:rPr>
      </w:pPr>
    </w:p>
    <w:p w14:paraId="577A9B69" w14:textId="43A7178C" w:rsidR="00BD693E" w:rsidRDefault="00BD693E" w:rsidP="00DE5EC5">
      <w:pPr>
        <w:pStyle w:val="ListParagraph"/>
        <w:ind w:left="426"/>
        <w:jc w:val="center"/>
        <w:rPr>
          <w:rFonts w:ascii="Times New Roman" w:hAnsi="Times New Roman" w:cs="Times New Roman"/>
          <w:b/>
          <w:szCs w:val="22"/>
        </w:rPr>
      </w:pPr>
      <w:r>
        <w:rPr>
          <w:noProof/>
        </w:rPr>
        <w:drawing>
          <wp:inline distT="0" distB="0" distL="0" distR="0" wp14:anchorId="277FEF5A" wp14:editId="264517F4">
            <wp:extent cx="5153025" cy="2743200"/>
            <wp:effectExtent l="0" t="0" r="9525" b="0"/>
            <wp:docPr id="22" name="Chart 22">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0E46FF" w14:textId="5A02C3DD" w:rsidR="00BD693E" w:rsidRPr="005E56CC" w:rsidRDefault="00BD693E" w:rsidP="00BD693E">
      <w:pPr>
        <w:pStyle w:val="Caption"/>
        <w:spacing w:after="0"/>
        <w:ind w:left="360"/>
        <w:jc w:val="center"/>
        <w:rPr>
          <w:rFonts w:ascii="Times New Roman" w:hAnsi="Times New Roman" w:cs="Times New Roman"/>
          <w:b/>
          <w:i w:val="0"/>
          <w:color w:val="auto"/>
          <w:sz w:val="22"/>
          <w:szCs w:val="22"/>
        </w:rPr>
      </w:pPr>
      <w:bookmarkStart w:id="100" w:name="_Ref74421145"/>
      <w:bookmarkStart w:id="101" w:name="_Toc74741534"/>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13</w:t>
      </w:r>
      <w:r w:rsidRPr="005E56CC">
        <w:rPr>
          <w:rFonts w:ascii="Times New Roman" w:hAnsi="Times New Roman" w:cs="Times New Roman"/>
          <w:b/>
          <w:i w:val="0"/>
          <w:color w:val="auto"/>
          <w:sz w:val="22"/>
        </w:rPr>
        <w:fldChar w:fldCharType="end"/>
      </w:r>
      <w:bookmarkEnd w:id="100"/>
      <w:r w:rsidRPr="005E56CC">
        <w:rPr>
          <w:rFonts w:ascii="Times New Roman" w:hAnsi="Times New Roman" w:cs="Times New Roman"/>
          <w:b/>
          <w:i w:val="0"/>
          <w:color w:val="auto"/>
          <w:sz w:val="22"/>
        </w:rPr>
        <w:t xml:space="preserve">. Komposisi Studi Lanjut Dosen Berdasarkan </w:t>
      </w:r>
      <w:r>
        <w:rPr>
          <w:rFonts w:ascii="Times New Roman" w:hAnsi="Times New Roman" w:cs="Times New Roman"/>
          <w:b/>
          <w:i w:val="0"/>
          <w:color w:val="auto"/>
          <w:sz w:val="22"/>
        </w:rPr>
        <w:t>Sumber Pendanaan</w:t>
      </w:r>
      <w:r w:rsidRPr="005E56CC">
        <w:rPr>
          <w:rFonts w:ascii="Times New Roman" w:hAnsi="Times New Roman" w:cs="Times New Roman"/>
          <w:b/>
          <w:i w:val="0"/>
          <w:color w:val="auto"/>
          <w:sz w:val="22"/>
        </w:rPr>
        <w:t xml:space="preserve"> TW_I_20</w:t>
      </w:r>
      <w:r>
        <w:rPr>
          <w:rFonts w:ascii="Times New Roman" w:hAnsi="Times New Roman" w:cs="Times New Roman"/>
          <w:b/>
          <w:i w:val="0"/>
          <w:color w:val="auto"/>
          <w:sz w:val="22"/>
        </w:rPr>
        <w:t>21</w:t>
      </w:r>
      <w:bookmarkEnd w:id="101"/>
    </w:p>
    <w:p w14:paraId="23C67809" w14:textId="361E84B5" w:rsidR="00BD693E" w:rsidRPr="00533558" w:rsidRDefault="00BD693E" w:rsidP="00BD693E">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Pr>
          <w:rFonts w:ascii="Times New Roman" w:hAnsi="Times New Roman" w:cs="Times New Roman"/>
          <w:i/>
          <w:sz w:val="18"/>
          <w:szCs w:val="18"/>
          <w:lang w:val="id-ID"/>
        </w:rPr>
        <w:t>I_202</w:t>
      </w:r>
      <w:r>
        <w:rPr>
          <w:rFonts w:ascii="Times New Roman" w:hAnsi="Times New Roman" w:cs="Times New Roman"/>
          <w:i/>
          <w:sz w:val="18"/>
          <w:szCs w:val="18"/>
          <w:lang w:val="en-US"/>
        </w:rPr>
        <w:t>1</w:t>
      </w:r>
    </w:p>
    <w:p w14:paraId="7C3F3564" w14:textId="684808A8" w:rsidR="00BD693E" w:rsidRDefault="00BD693E" w:rsidP="00DE5EC5">
      <w:pPr>
        <w:pStyle w:val="ListParagraph"/>
        <w:ind w:left="426"/>
        <w:jc w:val="center"/>
        <w:rPr>
          <w:rFonts w:ascii="Times New Roman" w:hAnsi="Times New Roman" w:cs="Times New Roman"/>
          <w:b/>
          <w:szCs w:val="22"/>
        </w:rPr>
      </w:pPr>
    </w:p>
    <w:p w14:paraId="2E810F04" w14:textId="2829DB34" w:rsidR="00BD693E" w:rsidRDefault="00BD693E" w:rsidP="00DE5EC5">
      <w:pPr>
        <w:pStyle w:val="ListParagraph"/>
        <w:ind w:left="426"/>
        <w:jc w:val="center"/>
        <w:rPr>
          <w:rFonts w:ascii="Times New Roman" w:hAnsi="Times New Roman" w:cs="Times New Roman"/>
          <w:b/>
          <w:szCs w:val="22"/>
        </w:rPr>
      </w:pPr>
    </w:p>
    <w:p w14:paraId="68CB300E" w14:textId="77777777" w:rsidR="00BD693E" w:rsidRPr="005E56CC" w:rsidRDefault="00BD693E" w:rsidP="00DE5EC5">
      <w:pPr>
        <w:pStyle w:val="ListParagraph"/>
        <w:ind w:left="426"/>
        <w:jc w:val="center"/>
        <w:rPr>
          <w:rFonts w:ascii="Times New Roman" w:hAnsi="Times New Roman" w:cs="Times New Roman"/>
          <w:b/>
          <w:szCs w:val="22"/>
        </w:rPr>
      </w:pPr>
    </w:p>
    <w:p w14:paraId="7F65CE31" w14:textId="40EC27F1" w:rsidR="007A6F70" w:rsidRPr="005E56CC" w:rsidRDefault="00BD693E" w:rsidP="007A6F70">
      <w:pPr>
        <w:pStyle w:val="ListParagraph"/>
        <w:keepNext/>
        <w:spacing w:after="0" w:line="240" w:lineRule="auto"/>
        <w:ind w:left="426"/>
        <w:contextualSpacing w:val="0"/>
        <w:jc w:val="center"/>
        <w:rPr>
          <w:rFonts w:ascii="Times New Roman" w:hAnsi="Times New Roman" w:cs="Times New Roman"/>
        </w:rPr>
      </w:pPr>
      <w:r>
        <w:rPr>
          <w:noProof/>
        </w:rPr>
        <w:drawing>
          <wp:inline distT="0" distB="0" distL="0" distR="0" wp14:anchorId="3EC50ED5" wp14:editId="6BEA8570">
            <wp:extent cx="5105400" cy="2743200"/>
            <wp:effectExtent l="0" t="0" r="0" b="0"/>
            <wp:docPr id="16" name="Chart 16">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A42CF3" w14:textId="04E88025" w:rsidR="000E2F41" w:rsidRPr="005E56CC" w:rsidRDefault="007A6F70" w:rsidP="007A6F70">
      <w:pPr>
        <w:pStyle w:val="Caption"/>
        <w:spacing w:after="0"/>
        <w:jc w:val="center"/>
        <w:rPr>
          <w:rFonts w:ascii="Times New Roman" w:hAnsi="Times New Roman" w:cs="Times New Roman"/>
          <w:b/>
          <w:i w:val="0"/>
          <w:color w:val="auto"/>
          <w:sz w:val="22"/>
          <w:szCs w:val="22"/>
        </w:rPr>
      </w:pPr>
      <w:bookmarkStart w:id="102" w:name="_Ref38999409"/>
      <w:bookmarkStart w:id="103" w:name="_Toc74741535"/>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14</w:t>
      </w:r>
      <w:r w:rsidRPr="005E56CC">
        <w:rPr>
          <w:rFonts w:ascii="Times New Roman" w:hAnsi="Times New Roman" w:cs="Times New Roman"/>
          <w:b/>
          <w:i w:val="0"/>
          <w:color w:val="auto"/>
          <w:sz w:val="22"/>
        </w:rPr>
        <w:fldChar w:fldCharType="end"/>
      </w:r>
      <w:bookmarkEnd w:id="102"/>
      <w:r w:rsidRPr="005E56CC">
        <w:rPr>
          <w:rFonts w:ascii="Times New Roman" w:hAnsi="Times New Roman" w:cs="Times New Roman"/>
          <w:b/>
          <w:i w:val="0"/>
          <w:color w:val="auto"/>
          <w:sz w:val="22"/>
        </w:rPr>
        <w:t>. Sebaran Studi Lanjut Dosen per Fakultas TW_I_20</w:t>
      </w:r>
      <w:r w:rsidR="000D3FC1">
        <w:rPr>
          <w:rFonts w:ascii="Times New Roman" w:hAnsi="Times New Roman" w:cs="Times New Roman"/>
          <w:b/>
          <w:i w:val="0"/>
          <w:color w:val="auto"/>
          <w:sz w:val="22"/>
        </w:rPr>
        <w:t>2</w:t>
      </w:r>
      <w:r w:rsidR="00BD693E">
        <w:rPr>
          <w:rFonts w:ascii="Times New Roman" w:hAnsi="Times New Roman" w:cs="Times New Roman"/>
          <w:b/>
          <w:i w:val="0"/>
          <w:color w:val="auto"/>
          <w:sz w:val="22"/>
        </w:rPr>
        <w:t>1</w:t>
      </w:r>
      <w:bookmarkEnd w:id="103"/>
    </w:p>
    <w:p w14:paraId="585D6FEB" w14:textId="6071198D" w:rsidR="00DE5EC5" w:rsidRPr="000D3FC1" w:rsidRDefault="00DE5EC5" w:rsidP="00602556">
      <w:pPr>
        <w:pStyle w:val="ListParagraph"/>
        <w:spacing w:after="0"/>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sidR="000D3FC1">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0D3FC1">
        <w:rPr>
          <w:rFonts w:ascii="Times New Roman" w:hAnsi="Times New Roman" w:cs="Times New Roman"/>
          <w:i/>
          <w:sz w:val="18"/>
          <w:szCs w:val="18"/>
          <w:lang w:val="en-US"/>
        </w:rPr>
        <w:t>2</w:t>
      </w:r>
      <w:r w:rsidR="00BD693E">
        <w:rPr>
          <w:rFonts w:ascii="Times New Roman" w:hAnsi="Times New Roman" w:cs="Times New Roman"/>
          <w:i/>
          <w:sz w:val="18"/>
          <w:szCs w:val="18"/>
          <w:lang w:val="en-US"/>
        </w:rPr>
        <w:t>1</w:t>
      </w:r>
    </w:p>
    <w:p w14:paraId="139B7E23" w14:textId="77777777" w:rsidR="00EF280C" w:rsidRPr="00CA0A29" w:rsidRDefault="00EF280C" w:rsidP="00186CB3">
      <w:pPr>
        <w:pStyle w:val="Heading3"/>
        <w:numPr>
          <w:ilvl w:val="0"/>
          <w:numId w:val="5"/>
        </w:numPr>
        <w:rPr>
          <w:rFonts w:ascii="Times New Roman" w:hAnsi="Times New Roman" w:cs="Times New Roman"/>
          <w:b/>
          <w:color w:val="auto"/>
        </w:rPr>
      </w:pPr>
      <w:bookmarkStart w:id="104" w:name="_Toc74740798"/>
      <w:r w:rsidRPr="00CA0A29">
        <w:rPr>
          <w:rFonts w:ascii="Times New Roman" w:hAnsi="Times New Roman" w:cs="Times New Roman"/>
          <w:b/>
          <w:color w:val="auto"/>
        </w:rPr>
        <w:t>Pengajuan JFA Dosen</w:t>
      </w:r>
      <w:bookmarkEnd w:id="104"/>
    </w:p>
    <w:p w14:paraId="4F42D08B" w14:textId="3EAEA533" w:rsidR="00602556" w:rsidRPr="005E56CC" w:rsidRDefault="0040116B" w:rsidP="00602556">
      <w:pPr>
        <w:pStyle w:val="ListParagraph"/>
        <w:spacing w:after="100" w:afterAutospacing="1"/>
        <w:contextualSpacing w:val="0"/>
        <w:jc w:val="both"/>
        <w:rPr>
          <w:rFonts w:ascii="Times New Roman" w:hAnsi="Times New Roman" w:cs="Times New Roman"/>
          <w:sz w:val="24"/>
          <w:szCs w:val="24"/>
        </w:rPr>
      </w:pPr>
      <w:r>
        <w:rPr>
          <w:rFonts w:ascii="Times New Roman" w:hAnsi="Times New Roman" w:cs="Times New Roman"/>
          <w:sz w:val="24"/>
          <w:szCs w:val="24"/>
        </w:rPr>
        <w:t>Pada</w:t>
      </w:r>
      <w:r w:rsidR="00602556" w:rsidRPr="005E56CC">
        <w:rPr>
          <w:rFonts w:ascii="Times New Roman" w:hAnsi="Times New Roman" w:cs="Times New Roman"/>
          <w:sz w:val="24"/>
          <w:szCs w:val="24"/>
        </w:rPr>
        <w:t xml:space="preserve"> TW_</w:t>
      </w:r>
      <w:r w:rsidR="0075065A" w:rsidRPr="005E56CC">
        <w:rPr>
          <w:rFonts w:ascii="Times New Roman" w:hAnsi="Times New Roman" w:cs="Times New Roman"/>
          <w:sz w:val="24"/>
          <w:szCs w:val="24"/>
        </w:rPr>
        <w:t>I</w:t>
      </w:r>
      <w:r w:rsidR="00602556" w:rsidRPr="005E56CC">
        <w:rPr>
          <w:rFonts w:ascii="Times New Roman" w:hAnsi="Times New Roman" w:cs="Times New Roman"/>
          <w:sz w:val="24"/>
          <w:szCs w:val="24"/>
        </w:rPr>
        <w:t xml:space="preserve"> 20</w:t>
      </w:r>
      <w:r>
        <w:rPr>
          <w:rFonts w:ascii="Times New Roman" w:hAnsi="Times New Roman" w:cs="Times New Roman"/>
          <w:sz w:val="24"/>
          <w:szCs w:val="24"/>
        </w:rPr>
        <w:t>2</w:t>
      </w:r>
      <w:r w:rsidR="00B60875">
        <w:rPr>
          <w:rFonts w:ascii="Times New Roman" w:hAnsi="Times New Roman" w:cs="Times New Roman"/>
          <w:sz w:val="24"/>
          <w:szCs w:val="24"/>
        </w:rPr>
        <w:t>1</w:t>
      </w:r>
      <w:r w:rsidR="00602556" w:rsidRPr="005E56CC">
        <w:rPr>
          <w:rFonts w:ascii="Times New Roman" w:hAnsi="Times New Roman" w:cs="Times New Roman"/>
          <w:sz w:val="24"/>
          <w:szCs w:val="24"/>
        </w:rPr>
        <w:t xml:space="preserve">, dosen yang mengajukan JFA sebanyak </w:t>
      </w:r>
      <w:r>
        <w:rPr>
          <w:rFonts w:ascii="Times New Roman" w:hAnsi="Times New Roman" w:cs="Times New Roman"/>
          <w:b/>
          <w:sz w:val="24"/>
          <w:szCs w:val="24"/>
        </w:rPr>
        <w:t>3</w:t>
      </w:r>
      <w:r w:rsidR="00B60875">
        <w:rPr>
          <w:rFonts w:ascii="Times New Roman" w:hAnsi="Times New Roman" w:cs="Times New Roman"/>
          <w:b/>
          <w:sz w:val="24"/>
          <w:szCs w:val="24"/>
        </w:rPr>
        <w:t>8</w:t>
      </w:r>
      <w:r w:rsidR="00602556" w:rsidRPr="005E56CC">
        <w:rPr>
          <w:rFonts w:ascii="Times New Roman" w:hAnsi="Times New Roman" w:cs="Times New Roman"/>
          <w:sz w:val="24"/>
          <w:szCs w:val="24"/>
        </w:rPr>
        <w:t xml:space="preserve"> orang, dimana usulan terbanyak adalah JFA </w:t>
      </w:r>
      <w:r w:rsidR="00E206A0" w:rsidRPr="005E56CC">
        <w:rPr>
          <w:rFonts w:ascii="Times New Roman" w:hAnsi="Times New Roman" w:cs="Times New Roman"/>
          <w:sz w:val="24"/>
          <w:szCs w:val="24"/>
        </w:rPr>
        <w:t>Asisten Ahli</w:t>
      </w:r>
      <w:r w:rsidR="00602556" w:rsidRPr="005E56CC">
        <w:rPr>
          <w:rFonts w:ascii="Times New Roman" w:hAnsi="Times New Roman" w:cs="Times New Roman"/>
          <w:sz w:val="24"/>
          <w:szCs w:val="24"/>
        </w:rPr>
        <w:t xml:space="preserve">, yaitu </w:t>
      </w:r>
      <w:r w:rsidR="00B60875">
        <w:rPr>
          <w:rFonts w:ascii="Times New Roman" w:hAnsi="Times New Roman" w:cs="Times New Roman"/>
          <w:b/>
          <w:sz w:val="24"/>
          <w:szCs w:val="24"/>
        </w:rPr>
        <w:t>20</w:t>
      </w:r>
      <w:r w:rsidR="00602556" w:rsidRPr="005E56CC">
        <w:rPr>
          <w:rFonts w:ascii="Times New Roman" w:hAnsi="Times New Roman" w:cs="Times New Roman"/>
          <w:sz w:val="24"/>
          <w:szCs w:val="24"/>
        </w:rPr>
        <w:t xml:space="preserve"> orang. Sedangkan usulan ke </w:t>
      </w:r>
      <w:r w:rsidR="00E206A0" w:rsidRPr="005E56CC">
        <w:rPr>
          <w:rFonts w:ascii="Times New Roman" w:hAnsi="Times New Roman" w:cs="Times New Roman"/>
          <w:sz w:val="24"/>
          <w:szCs w:val="24"/>
        </w:rPr>
        <w:t>Lektor</w:t>
      </w:r>
      <w:r w:rsidR="00602556" w:rsidRPr="005E56CC">
        <w:rPr>
          <w:rFonts w:ascii="Times New Roman" w:hAnsi="Times New Roman" w:cs="Times New Roman"/>
          <w:sz w:val="24"/>
          <w:szCs w:val="24"/>
        </w:rPr>
        <w:t xml:space="preserve"> ada </w:t>
      </w:r>
      <w:r>
        <w:rPr>
          <w:rFonts w:ascii="Times New Roman" w:hAnsi="Times New Roman" w:cs="Times New Roman"/>
          <w:b/>
          <w:sz w:val="24"/>
          <w:szCs w:val="24"/>
        </w:rPr>
        <w:t>1</w:t>
      </w:r>
      <w:r w:rsidR="00B60875">
        <w:rPr>
          <w:rFonts w:ascii="Times New Roman" w:hAnsi="Times New Roman" w:cs="Times New Roman"/>
          <w:b/>
          <w:sz w:val="24"/>
          <w:szCs w:val="24"/>
        </w:rPr>
        <w:t>7</w:t>
      </w:r>
      <w:r w:rsidR="00602556" w:rsidRPr="005E56CC">
        <w:rPr>
          <w:rFonts w:ascii="Times New Roman" w:hAnsi="Times New Roman" w:cs="Times New Roman"/>
          <w:sz w:val="24"/>
          <w:szCs w:val="24"/>
        </w:rPr>
        <w:t xml:space="preserve"> orang, usulan ke Lektor Kepala sebanyak </w:t>
      </w:r>
      <w:r w:rsidR="00B60875">
        <w:rPr>
          <w:rFonts w:ascii="Times New Roman" w:hAnsi="Times New Roman" w:cs="Times New Roman"/>
          <w:b/>
          <w:sz w:val="24"/>
          <w:szCs w:val="24"/>
        </w:rPr>
        <w:t>1</w:t>
      </w:r>
      <w:r w:rsidR="00602556" w:rsidRPr="005E56CC">
        <w:rPr>
          <w:rFonts w:ascii="Times New Roman" w:hAnsi="Times New Roman" w:cs="Times New Roman"/>
          <w:sz w:val="24"/>
          <w:szCs w:val="24"/>
        </w:rPr>
        <w:t xml:space="preserve"> orang, dan </w:t>
      </w:r>
      <w:r>
        <w:rPr>
          <w:rFonts w:ascii="Times New Roman" w:hAnsi="Times New Roman" w:cs="Times New Roman"/>
          <w:sz w:val="24"/>
          <w:szCs w:val="24"/>
        </w:rPr>
        <w:t xml:space="preserve">tidak ada </w:t>
      </w:r>
      <w:r w:rsidR="00602556" w:rsidRPr="005E56CC">
        <w:rPr>
          <w:rFonts w:ascii="Times New Roman" w:hAnsi="Times New Roman" w:cs="Times New Roman"/>
          <w:sz w:val="24"/>
          <w:szCs w:val="24"/>
        </w:rPr>
        <w:t xml:space="preserve">usulan ke Guru Besar. Selengkapnya dapat dilihat pada </w:t>
      </w:r>
      <w:r w:rsidR="00DF38BF">
        <w:rPr>
          <w:rFonts w:ascii="Times New Roman" w:hAnsi="Times New Roman" w:cs="Times New Roman"/>
          <w:b/>
          <w:i/>
          <w:sz w:val="24"/>
          <w:szCs w:val="24"/>
        </w:rPr>
        <w:fldChar w:fldCharType="begin"/>
      </w:r>
      <w:r w:rsidR="00DF38BF">
        <w:rPr>
          <w:rFonts w:ascii="Times New Roman" w:hAnsi="Times New Roman" w:cs="Times New Roman"/>
          <w:sz w:val="24"/>
          <w:szCs w:val="24"/>
        </w:rPr>
        <w:instrText xml:space="preserve"> REF _Ref38999686 \h </w:instrText>
      </w:r>
      <w:r w:rsidR="00DF38BF">
        <w:rPr>
          <w:rFonts w:ascii="Times New Roman" w:hAnsi="Times New Roman" w:cs="Times New Roman"/>
          <w:b/>
          <w:i/>
          <w:sz w:val="24"/>
          <w:szCs w:val="24"/>
        </w:rPr>
      </w:r>
      <w:r w:rsidR="00DF38BF">
        <w:rPr>
          <w:rFonts w:ascii="Times New Roman" w:hAnsi="Times New Roman" w:cs="Times New Roman"/>
          <w:b/>
          <w:i/>
          <w:sz w:val="24"/>
          <w:szCs w:val="24"/>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15</w:t>
      </w:r>
      <w:r w:rsidR="00DF38BF">
        <w:rPr>
          <w:rFonts w:ascii="Times New Roman" w:hAnsi="Times New Roman" w:cs="Times New Roman"/>
          <w:b/>
          <w:i/>
          <w:sz w:val="24"/>
          <w:szCs w:val="24"/>
        </w:rPr>
        <w:fldChar w:fldCharType="end"/>
      </w:r>
      <w:r w:rsidR="00602556" w:rsidRPr="005E56CC">
        <w:rPr>
          <w:rFonts w:ascii="Times New Roman" w:hAnsi="Times New Roman" w:cs="Times New Roman"/>
          <w:sz w:val="24"/>
          <w:szCs w:val="24"/>
        </w:rPr>
        <w:t>.</w:t>
      </w:r>
    </w:p>
    <w:p w14:paraId="51473771" w14:textId="0004C044" w:rsidR="005602B8" w:rsidRPr="005E56CC" w:rsidRDefault="00B60875" w:rsidP="005602B8">
      <w:pPr>
        <w:pStyle w:val="ListParagraph"/>
        <w:keepNext/>
        <w:spacing w:after="0" w:line="240" w:lineRule="auto"/>
        <w:ind w:left="426"/>
        <w:jc w:val="center"/>
        <w:rPr>
          <w:rFonts w:ascii="Times New Roman" w:hAnsi="Times New Roman" w:cs="Times New Roman"/>
        </w:rPr>
      </w:pPr>
      <w:r>
        <w:rPr>
          <w:noProof/>
        </w:rPr>
        <w:lastRenderedPageBreak/>
        <w:drawing>
          <wp:inline distT="0" distB="0" distL="0" distR="0" wp14:anchorId="51508FCC" wp14:editId="5B1433D3">
            <wp:extent cx="5343525" cy="2743200"/>
            <wp:effectExtent l="0" t="0" r="9525" b="0"/>
            <wp:docPr id="1"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26C6D0" w14:textId="6E6D479B" w:rsidR="00602556" w:rsidRPr="005E56CC" w:rsidRDefault="005602B8" w:rsidP="005602B8">
      <w:pPr>
        <w:pStyle w:val="Caption"/>
        <w:spacing w:after="0"/>
        <w:jc w:val="center"/>
        <w:rPr>
          <w:rFonts w:ascii="Times New Roman" w:hAnsi="Times New Roman" w:cs="Times New Roman"/>
          <w:b/>
          <w:i w:val="0"/>
          <w:color w:val="auto"/>
          <w:sz w:val="22"/>
        </w:rPr>
      </w:pPr>
      <w:bookmarkStart w:id="105" w:name="_Ref38999686"/>
      <w:bookmarkStart w:id="106" w:name="_Toc74741536"/>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15</w:t>
      </w:r>
      <w:r w:rsidRPr="005E56CC">
        <w:rPr>
          <w:rFonts w:ascii="Times New Roman" w:hAnsi="Times New Roman" w:cs="Times New Roman"/>
          <w:b/>
          <w:i w:val="0"/>
          <w:color w:val="auto"/>
          <w:sz w:val="22"/>
        </w:rPr>
        <w:fldChar w:fldCharType="end"/>
      </w:r>
      <w:bookmarkEnd w:id="105"/>
      <w:r w:rsidRPr="005E56CC">
        <w:rPr>
          <w:rFonts w:ascii="Times New Roman" w:hAnsi="Times New Roman" w:cs="Times New Roman"/>
          <w:b/>
          <w:i w:val="0"/>
          <w:color w:val="auto"/>
          <w:sz w:val="22"/>
        </w:rPr>
        <w:t>. Sebaran Pengajuan JFA Per Fakultas TW_I_20</w:t>
      </w:r>
      <w:r w:rsidR="0040116B">
        <w:rPr>
          <w:rFonts w:ascii="Times New Roman" w:hAnsi="Times New Roman" w:cs="Times New Roman"/>
          <w:b/>
          <w:i w:val="0"/>
          <w:color w:val="auto"/>
          <w:sz w:val="22"/>
        </w:rPr>
        <w:t>2</w:t>
      </w:r>
      <w:r w:rsidR="00B60875">
        <w:rPr>
          <w:rFonts w:ascii="Times New Roman" w:hAnsi="Times New Roman" w:cs="Times New Roman"/>
          <w:b/>
          <w:i w:val="0"/>
          <w:color w:val="auto"/>
          <w:sz w:val="22"/>
        </w:rPr>
        <w:t>1</w:t>
      </w:r>
      <w:bookmarkEnd w:id="106"/>
    </w:p>
    <w:p w14:paraId="4EA5EE75" w14:textId="6BDF0EC0" w:rsidR="00602556" w:rsidRPr="0040116B" w:rsidRDefault="00602556" w:rsidP="00602556">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sidR="0075065A" w:rsidRPr="005E56CC">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40116B">
        <w:rPr>
          <w:rFonts w:ascii="Times New Roman" w:hAnsi="Times New Roman" w:cs="Times New Roman"/>
          <w:i/>
          <w:sz w:val="18"/>
          <w:szCs w:val="18"/>
          <w:lang w:val="en-US"/>
        </w:rPr>
        <w:t>2</w:t>
      </w:r>
      <w:r w:rsidR="00B60875">
        <w:rPr>
          <w:rFonts w:ascii="Times New Roman" w:hAnsi="Times New Roman" w:cs="Times New Roman"/>
          <w:i/>
          <w:sz w:val="18"/>
          <w:szCs w:val="18"/>
          <w:lang w:val="en-US"/>
        </w:rPr>
        <w:t>1</w:t>
      </w:r>
    </w:p>
    <w:p w14:paraId="4EB9D0A0" w14:textId="77777777" w:rsidR="00602556" w:rsidRPr="005E56CC" w:rsidRDefault="00602556" w:rsidP="00602556">
      <w:pPr>
        <w:pStyle w:val="ListParagraph"/>
        <w:rPr>
          <w:rFonts w:ascii="Times New Roman" w:hAnsi="Times New Roman" w:cs="Times New Roman"/>
          <w:b/>
          <w:szCs w:val="22"/>
        </w:rPr>
      </w:pPr>
    </w:p>
    <w:p w14:paraId="498566F6" w14:textId="77777777" w:rsidR="00EF280C" w:rsidRPr="00CA0A29" w:rsidRDefault="00EF280C" w:rsidP="00186CB3">
      <w:pPr>
        <w:pStyle w:val="Heading3"/>
        <w:numPr>
          <w:ilvl w:val="0"/>
          <w:numId w:val="5"/>
        </w:numPr>
        <w:rPr>
          <w:rFonts w:ascii="Times New Roman" w:hAnsi="Times New Roman" w:cs="Times New Roman"/>
          <w:b/>
          <w:color w:val="auto"/>
        </w:rPr>
      </w:pPr>
      <w:bookmarkStart w:id="107" w:name="_Toc74740799"/>
      <w:r w:rsidRPr="00CA0A29">
        <w:rPr>
          <w:rFonts w:ascii="Times New Roman" w:hAnsi="Times New Roman" w:cs="Times New Roman"/>
          <w:b/>
          <w:color w:val="auto"/>
        </w:rPr>
        <w:t>Sertifikasi Dosen</w:t>
      </w:r>
      <w:bookmarkEnd w:id="107"/>
    </w:p>
    <w:p w14:paraId="1DCBC73B" w14:textId="252611D6" w:rsidR="005C23EF" w:rsidRPr="005E56CC" w:rsidRDefault="005C23EF" w:rsidP="005C23EF">
      <w:pPr>
        <w:spacing w:after="100" w:afterAutospacing="1"/>
        <w:ind w:left="720"/>
        <w:jc w:val="both"/>
        <w:rPr>
          <w:rFonts w:ascii="Times New Roman" w:hAnsi="Times New Roman" w:cs="Times New Roman"/>
        </w:rPr>
      </w:pPr>
      <w:r w:rsidRPr="005E56CC">
        <w:rPr>
          <w:rFonts w:ascii="Times New Roman" w:hAnsi="Times New Roman" w:cs="Times New Roman"/>
        </w:rPr>
        <w:t>Jumlah dosen yang memiliki se</w:t>
      </w:r>
      <w:r w:rsidR="00143EA9">
        <w:rPr>
          <w:rFonts w:ascii="Times New Roman" w:hAnsi="Times New Roman" w:cs="Times New Roman"/>
        </w:rPr>
        <w:t>rtifikasi dosen sampai dengan TW</w:t>
      </w:r>
      <w:r w:rsidRPr="005E56CC">
        <w:rPr>
          <w:rFonts w:ascii="Times New Roman" w:hAnsi="Times New Roman" w:cs="Times New Roman"/>
        </w:rPr>
        <w:t>_</w:t>
      </w:r>
      <w:r w:rsidR="0075065A" w:rsidRPr="005E56CC">
        <w:rPr>
          <w:rFonts w:ascii="Times New Roman" w:hAnsi="Times New Roman" w:cs="Times New Roman"/>
        </w:rPr>
        <w:t>I</w:t>
      </w:r>
      <w:r w:rsidRPr="005E56CC">
        <w:rPr>
          <w:rFonts w:ascii="Times New Roman" w:hAnsi="Times New Roman" w:cs="Times New Roman"/>
        </w:rPr>
        <w:t>_20</w:t>
      </w:r>
      <w:r w:rsidR="00143EA9">
        <w:rPr>
          <w:rFonts w:ascii="Times New Roman" w:hAnsi="Times New Roman" w:cs="Times New Roman"/>
        </w:rPr>
        <w:t>2</w:t>
      </w:r>
      <w:r w:rsidR="002A39B4">
        <w:rPr>
          <w:rFonts w:ascii="Times New Roman" w:hAnsi="Times New Roman" w:cs="Times New Roman"/>
        </w:rPr>
        <w:t>1</w:t>
      </w:r>
      <w:r w:rsidRPr="005E56CC">
        <w:rPr>
          <w:rFonts w:ascii="Times New Roman" w:hAnsi="Times New Roman" w:cs="Times New Roman"/>
        </w:rPr>
        <w:t xml:space="preserve"> berjumlah </w:t>
      </w:r>
      <w:r w:rsidR="002A39B4">
        <w:rPr>
          <w:rFonts w:ascii="Times New Roman" w:hAnsi="Times New Roman" w:cs="Times New Roman"/>
          <w:b/>
        </w:rPr>
        <w:t>528</w:t>
      </w:r>
      <w:r w:rsidRPr="005E56CC">
        <w:rPr>
          <w:rFonts w:ascii="Times New Roman" w:hAnsi="Times New Roman" w:cs="Times New Roman"/>
          <w:b/>
        </w:rPr>
        <w:t xml:space="preserve"> </w:t>
      </w:r>
      <w:r w:rsidRPr="005E56CC">
        <w:rPr>
          <w:rFonts w:ascii="Times New Roman" w:hAnsi="Times New Roman" w:cs="Times New Roman"/>
        </w:rPr>
        <w:t xml:space="preserve">orang, dengan sebaran per fakultas dapat dilihat pada </w:t>
      </w:r>
      <w:r w:rsidR="00DF38BF">
        <w:rPr>
          <w:rFonts w:ascii="Times New Roman" w:hAnsi="Times New Roman" w:cs="Times New Roman"/>
          <w:b/>
          <w:i/>
        </w:rPr>
        <w:fldChar w:fldCharType="begin"/>
      </w:r>
      <w:r w:rsidR="00DF38BF">
        <w:rPr>
          <w:rFonts w:ascii="Times New Roman" w:hAnsi="Times New Roman" w:cs="Times New Roman"/>
        </w:rPr>
        <w:instrText xml:space="preserve"> REF _Ref39000766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16</w:t>
      </w:r>
      <w:r w:rsidR="00DF38BF">
        <w:rPr>
          <w:rFonts w:ascii="Times New Roman" w:hAnsi="Times New Roman" w:cs="Times New Roman"/>
          <w:b/>
          <w:i/>
        </w:rPr>
        <w:fldChar w:fldCharType="end"/>
      </w:r>
      <w:r w:rsidRPr="005E56CC">
        <w:rPr>
          <w:rFonts w:ascii="Times New Roman" w:hAnsi="Times New Roman" w:cs="Times New Roman"/>
        </w:rPr>
        <w:t xml:space="preserve">. </w:t>
      </w:r>
    </w:p>
    <w:p w14:paraId="2DA6F06F" w14:textId="74F0CB7B" w:rsidR="00D21E07" w:rsidRPr="005E56CC" w:rsidRDefault="002A39B4" w:rsidP="00D21E07">
      <w:pPr>
        <w:pStyle w:val="ListParagraph"/>
        <w:keepNext/>
        <w:spacing w:after="0" w:line="240" w:lineRule="auto"/>
        <w:ind w:left="426"/>
        <w:jc w:val="center"/>
        <w:rPr>
          <w:rFonts w:ascii="Times New Roman" w:hAnsi="Times New Roman" w:cs="Times New Roman"/>
        </w:rPr>
      </w:pPr>
      <w:r>
        <w:rPr>
          <w:noProof/>
        </w:rPr>
        <w:drawing>
          <wp:inline distT="0" distB="0" distL="0" distR="0" wp14:anchorId="54BB11A3" wp14:editId="15C4C652">
            <wp:extent cx="5295900" cy="2495550"/>
            <wp:effectExtent l="0" t="0" r="0" b="0"/>
            <wp:docPr id="37" name="Chart 37">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62AF88" w14:textId="0D24A8AE" w:rsidR="005C23EF" w:rsidRPr="005E56CC" w:rsidRDefault="00D21E07" w:rsidP="00D21E07">
      <w:pPr>
        <w:pStyle w:val="Caption"/>
        <w:spacing w:after="0"/>
        <w:jc w:val="center"/>
        <w:rPr>
          <w:rFonts w:ascii="Times New Roman" w:hAnsi="Times New Roman" w:cs="Times New Roman"/>
          <w:b/>
          <w:i w:val="0"/>
          <w:color w:val="auto"/>
          <w:sz w:val="22"/>
        </w:rPr>
      </w:pPr>
      <w:bookmarkStart w:id="108" w:name="_Ref39000766"/>
      <w:bookmarkStart w:id="109" w:name="_Toc74741537"/>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16</w:t>
      </w:r>
      <w:r w:rsidRPr="005E56CC">
        <w:rPr>
          <w:rFonts w:ascii="Times New Roman" w:hAnsi="Times New Roman" w:cs="Times New Roman"/>
          <w:b/>
          <w:i w:val="0"/>
          <w:color w:val="auto"/>
          <w:sz w:val="22"/>
        </w:rPr>
        <w:fldChar w:fldCharType="end"/>
      </w:r>
      <w:bookmarkEnd w:id="108"/>
      <w:r w:rsidRPr="005E56CC">
        <w:rPr>
          <w:rFonts w:ascii="Times New Roman" w:hAnsi="Times New Roman" w:cs="Times New Roman"/>
          <w:b/>
          <w:i w:val="0"/>
          <w:color w:val="auto"/>
          <w:sz w:val="22"/>
        </w:rPr>
        <w:t>. Penerimaan Sertifikasi Dosen s.d. TW_I_20</w:t>
      </w:r>
      <w:r w:rsidR="00143EA9">
        <w:rPr>
          <w:rFonts w:ascii="Times New Roman" w:hAnsi="Times New Roman" w:cs="Times New Roman"/>
          <w:b/>
          <w:i w:val="0"/>
          <w:color w:val="auto"/>
          <w:sz w:val="22"/>
        </w:rPr>
        <w:t>2</w:t>
      </w:r>
      <w:r w:rsidR="002A39B4">
        <w:rPr>
          <w:rFonts w:ascii="Times New Roman" w:hAnsi="Times New Roman" w:cs="Times New Roman"/>
          <w:b/>
          <w:i w:val="0"/>
          <w:color w:val="auto"/>
          <w:sz w:val="22"/>
        </w:rPr>
        <w:t>1</w:t>
      </w:r>
      <w:bookmarkEnd w:id="109"/>
    </w:p>
    <w:p w14:paraId="7CF4F31B" w14:textId="4615C7D7" w:rsidR="005C23EF" w:rsidRPr="00143EA9" w:rsidRDefault="005C23EF" w:rsidP="005C23EF">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w:t>
      </w:r>
      <w:r w:rsidRPr="005E56CC">
        <w:rPr>
          <w:rFonts w:ascii="Times New Roman" w:hAnsi="Times New Roman" w:cs="Times New Roman"/>
          <w:i/>
          <w:sz w:val="18"/>
          <w:szCs w:val="18"/>
        </w:rPr>
        <w:t>Manajemen Perencananaan dan Pengembangan SDM</w:t>
      </w:r>
      <w:r w:rsidRPr="005E56CC">
        <w:rPr>
          <w:rFonts w:ascii="Times New Roman" w:hAnsi="Times New Roman" w:cs="Times New Roman"/>
          <w:i/>
          <w:sz w:val="18"/>
          <w:szCs w:val="18"/>
          <w:lang w:val="id-ID"/>
        </w:rPr>
        <w:t xml:space="preserve"> TW_</w:t>
      </w:r>
      <w:r w:rsidR="0075065A" w:rsidRPr="005E56CC">
        <w:rPr>
          <w:rFonts w:ascii="Times New Roman" w:hAnsi="Times New Roman" w:cs="Times New Roman"/>
          <w:i/>
          <w:sz w:val="18"/>
          <w:szCs w:val="18"/>
          <w:lang w:val="id-ID"/>
        </w:rPr>
        <w:t>I</w:t>
      </w:r>
      <w:r w:rsidRPr="005E56CC">
        <w:rPr>
          <w:rFonts w:ascii="Times New Roman" w:hAnsi="Times New Roman" w:cs="Times New Roman"/>
          <w:i/>
          <w:sz w:val="18"/>
          <w:szCs w:val="18"/>
          <w:lang w:val="id-ID"/>
        </w:rPr>
        <w:t xml:space="preserve"> 20</w:t>
      </w:r>
      <w:r w:rsidR="00143EA9">
        <w:rPr>
          <w:rFonts w:ascii="Times New Roman" w:hAnsi="Times New Roman" w:cs="Times New Roman"/>
          <w:i/>
          <w:sz w:val="18"/>
          <w:szCs w:val="18"/>
          <w:lang w:val="en-US"/>
        </w:rPr>
        <w:t>2</w:t>
      </w:r>
      <w:r w:rsidR="002A39B4">
        <w:rPr>
          <w:rFonts w:ascii="Times New Roman" w:hAnsi="Times New Roman" w:cs="Times New Roman"/>
          <w:i/>
          <w:sz w:val="18"/>
          <w:szCs w:val="18"/>
          <w:lang w:val="en-US"/>
        </w:rPr>
        <w:t>1</w:t>
      </w:r>
    </w:p>
    <w:p w14:paraId="5C1F5901" w14:textId="77777777" w:rsidR="005C23EF" w:rsidRPr="005E56CC" w:rsidRDefault="005C23EF" w:rsidP="005C23EF">
      <w:pPr>
        <w:pStyle w:val="ListParagraph"/>
        <w:rPr>
          <w:rFonts w:ascii="Times New Roman" w:hAnsi="Times New Roman" w:cs="Times New Roman"/>
          <w:b/>
          <w:szCs w:val="22"/>
        </w:rPr>
      </w:pPr>
    </w:p>
    <w:p w14:paraId="39A6617E" w14:textId="77777777" w:rsidR="00EF280C" w:rsidRPr="00CA0A29" w:rsidRDefault="00EF280C" w:rsidP="00186CB3">
      <w:pPr>
        <w:pStyle w:val="Heading3"/>
        <w:numPr>
          <w:ilvl w:val="0"/>
          <w:numId w:val="5"/>
        </w:numPr>
        <w:rPr>
          <w:rFonts w:ascii="Times New Roman" w:hAnsi="Times New Roman" w:cs="Times New Roman"/>
          <w:b/>
          <w:color w:val="auto"/>
        </w:rPr>
      </w:pPr>
      <w:bookmarkStart w:id="110" w:name="_Toc74740800"/>
      <w:r w:rsidRPr="00CA0A29">
        <w:rPr>
          <w:rFonts w:ascii="Times New Roman" w:hAnsi="Times New Roman" w:cs="Times New Roman"/>
          <w:b/>
          <w:color w:val="auto"/>
        </w:rPr>
        <w:t>Sertifikasi Keahlian Dosen</w:t>
      </w:r>
      <w:bookmarkEnd w:id="110"/>
    </w:p>
    <w:p w14:paraId="3EF6E85A" w14:textId="55B5693B" w:rsidR="00D21E07" w:rsidRPr="005E56CC" w:rsidRDefault="00002883" w:rsidP="00002883">
      <w:pPr>
        <w:spacing w:after="100" w:afterAutospacing="1"/>
        <w:ind w:left="720"/>
        <w:jc w:val="both"/>
        <w:rPr>
          <w:rFonts w:ascii="Times New Roman" w:hAnsi="Times New Roman" w:cs="Times New Roman"/>
        </w:rPr>
      </w:pPr>
      <w:r w:rsidRPr="005E56CC">
        <w:rPr>
          <w:rFonts w:ascii="Times New Roman" w:hAnsi="Times New Roman" w:cs="Times New Roman"/>
        </w:rPr>
        <w:t>Jumlah dosen yang memiliki serti</w:t>
      </w:r>
      <w:r w:rsidR="00867873">
        <w:rPr>
          <w:rFonts w:ascii="Times New Roman" w:hAnsi="Times New Roman" w:cs="Times New Roman"/>
        </w:rPr>
        <w:t>fikasi keahlian sampai dengan TW</w:t>
      </w:r>
      <w:r w:rsidRPr="005E56CC">
        <w:rPr>
          <w:rFonts w:ascii="Times New Roman" w:hAnsi="Times New Roman" w:cs="Times New Roman"/>
        </w:rPr>
        <w:t>_</w:t>
      </w:r>
      <w:r w:rsidR="0075065A" w:rsidRPr="005E56CC">
        <w:rPr>
          <w:rFonts w:ascii="Times New Roman" w:hAnsi="Times New Roman" w:cs="Times New Roman"/>
        </w:rPr>
        <w:t>I</w:t>
      </w:r>
      <w:r w:rsidRPr="005E56CC">
        <w:rPr>
          <w:rFonts w:ascii="Times New Roman" w:hAnsi="Times New Roman" w:cs="Times New Roman"/>
        </w:rPr>
        <w:t>_20</w:t>
      </w:r>
      <w:r w:rsidR="00143EA9">
        <w:rPr>
          <w:rFonts w:ascii="Times New Roman" w:hAnsi="Times New Roman" w:cs="Times New Roman"/>
        </w:rPr>
        <w:t>2</w:t>
      </w:r>
      <w:r w:rsidR="00F53E82">
        <w:rPr>
          <w:rFonts w:ascii="Times New Roman" w:hAnsi="Times New Roman" w:cs="Times New Roman"/>
        </w:rPr>
        <w:t>1</w:t>
      </w:r>
      <w:r w:rsidRPr="005E56CC">
        <w:rPr>
          <w:rFonts w:ascii="Times New Roman" w:hAnsi="Times New Roman" w:cs="Times New Roman"/>
        </w:rPr>
        <w:t xml:space="preserve"> berjumlah </w:t>
      </w:r>
      <w:r w:rsidR="00F53E82">
        <w:rPr>
          <w:rFonts w:ascii="Times New Roman" w:hAnsi="Times New Roman" w:cs="Times New Roman"/>
          <w:b/>
        </w:rPr>
        <w:t>252</w:t>
      </w:r>
      <w:r w:rsidRPr="005E56CC">
        <w:rPr>
          <w:rFonts w:ascii="Times New Roman" w:hAnsi="Times New Roman" w:cs="Times New Roman"/>
          <w:b/>
        </w:rPr>
        <w:t xml:space="preserve"> </w:t>
      </w:r>
      <w:r w:rsidRPr="005E56CC">
        <w:rPr>
          <w:rFonts w:ascii="Times New Roman" w:hAnsi="Times New Roman" w:cs="Times New Roman"/>
        </w:rPr>
        <w:t xml:space="preserve">orang, dengan sebaran per fakultas dapat dilihat pada </w:t>
      </w:r>
      <w:r w:rsidR="00DF38BF">
        <w:rPr>
          <w:rFonts w:ascii="Times New Roman" w:hAnsi="Times New Roman" w:cs="Times New Roman"/>
          <w:b/>
          <w:i/>
        </w:rPr>
        <w:fldChar w:fldCharType="begin"/>
      </w:r>
      <w:r w:rsidR="00DF38BF">
        <w:rPr>
          <w:rFonts w:ascii="Times New Roman" w:hAnsi="Times New Roman" w:cs="Times New Roman"/>
        </w:rPr>
        <w:instrText xml:space="preserve"> REF _Ref39001036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17</w:t>
      </w:r>
      <w:r w:rsidR="00DF38BF">
        <w:rPr>
          <w:rFonts w:ascii="Times New Roman" w:hAnsi="Times New Roman" w:cs="Times New Roman"/>
          <w:b/>
          <w:i/>
        </w:rPr>
        <w:fldChar w:fldCharType="end"/>
      </w:r>
      <w:r w:rsidRPr="005E56CC">
        <w:rPr>
          <w:rFonts w:ascii="Times New Roman" w:hAnsi="Times New Roman" w:cs="Times New Roman"/>
        </w:rPr>
        <w:t xml:space="preserve">. </w:t>
      </w:r>
      <w:r w:rsidR="00143EA9">
        <w:rPr>
          <w:rFonts w:ascii="Times New Roman" w:hAnsi="Times New Roman" w:cs="Times New Roman"/>
        </w:rPr>
        <w:t>Jika dibandingkan dengan triwulan yang sama pada tahun 20</w:t>
      </w:r>
      <w:r w:rsidR="00F53E82">
        <w:rPr>
          <w:rFonts w:ascii="Times New Roman" w:hAnsi="Times New Roman" w:cs="Times New Roman"/>
        </w:rPr>
        <w:t>20</w:t>
      </w:r>
      <w:r w:rsidR="00143EA9">
        <w:rPr>
          <w:rFonts w:ascii="Times New Roman" w:hAnsi="Times New Roman" w:cs="Times New Roman"/>
        </w:rPr>
        <w:t xml:space="preserve">, terjadi peningkatan sebesar </w:t>
      </w:r>
      <w:r w:rsidR="00F53E82">
        <w:rPr>
          <w:rFonts w:ascii="Times New Roman" w:hAnsi="Times New Roman" w:cs="Times New Roman"/>
          <w:b/>
        </w:rPr>
        <w:t>110</w:t>
      </w:r>
      <w:r w:rsidR="00143EA9" w:rsidRPr="00143EA9">
        <w:rPr>
          <w:rFonts w:ascii="Times New Roman" w:hAnsi="Times New Roman" w:cs="Times New Roman"/>
          <w:b/>
        </w:rPr>
        <w:t>%</w:t>
      </w:r>
      <w:r w:rsidR="00143EA9">
        <w:rPr>
          <w:rFonts w:ascii="Times New Roman" w:hAnsi="Times New Roman" w:cs="Times New Roman"/>
        </w:rPr>
        <w:t xml:space="preserve"> (</w:t>
      </w:r>
      <w:r w:rsidR="00F53E82">
        <w:rPr>
          <w:rFonts w:ascii="Times New Roman" w:hAnsi="Times New Roman" w:cs="Times New Roman"/>
        </w:rPr>
        <w:t>120</w:t>
      </w:r>
      <w:r w:rsidR="00143EA9">
        <w:rPr>
          <w:rFonts w:ascii="Times New Roman" w:hAnsi="Times New Roman" w:cs="Times New Roman"/>
        </w:rPr>
        <w:t xml:space="preserve"> </w:t>
      </w:r>
      <w:r w:rsidR="0070612A">
        <w:rPr>
          <w:rFonts w:ascii="Times New Roman" w:hAnsi="Times New Roman" w:cs="Times New Roman"/>
        </w:rPr>
        <w:t>orang</w:t>
      </w:r>
      <w:r w:rsidR="00143EA9">
        <w:rPr>
          <w:rFonts w:ascii="Times New Roman" w:hAnsi="Times New Roman" w:cs="Times New Roman"/>
        </w:rPr>
        <w:t>).</w:t>
      </w:r>
    </w:p>
    <w:p w14:paraId="213CACC6" w14:textId="77777777" w:rsidR="00002883" w:rsidRPr="005E56CC" w:rsidRDefault="00002883" w:rsidP="00002883">
      <w:pPr>
        <w:spacing w:after="100" w:afterAutospacing="1"/>
        <w:ind w:left="720"/>
        <w:jc w:val="both"/>
        <w:rPr>
          <w:rFonts w:ascii="Times New Roman" w:hAnsi="Times New Roman" w:cs="Times New Roman"/>
        </w:rPr>
      </w:pPr>
      <w:r w:rsidRPr="005E56CC">
        <w:rPr>
          <w:rFonts w:ascii="Times New Roman" w:hAnsi="Times New Roman" w:cs="Times New Roman"/>
        </w:rPr>
        <w:lastRenderedPageBreak/>
        <w:t xml:space="preserve">Usaha sertifikasi keahlian ini akan terus ditingkatkan pada masa yang akan datang mengingat sertifikasi keahlian juga akan meningkatkan kualitas dosen dalam melaksanakan tugas Tridarma Perguruan Tinggi di Tel-U.  </w:t>
      </w:r>
    </w:p>
    <w:p w14:paraId="2FBCE6DF" w14:textId="3E7E7364" w:rsidR="00D21E07" w:rsidRPr="005E56CC" w:rsidRDefault="00373028" w:rsidP="00D21E07">
      <w:pPr>
        <w:pStyle w:val="ListParagraph"/>
        <w:keepNext/>
        <w:spacing w:after="0" w:line="240" w:lineRule="auto"/>
        <w:ind w:left="426"/>
        <w:jc w:val="center"/>
        <w:rPr>
          <w:rFonts w:ascii="Times New Roman" w:hAnsi="Times New Roman" w:cs="Times New Roman"/>
        </w:rPr>
      </w:pPr>
      <w:r>
        <w:rPr>
          <w:noProof/>
        </w:rPr>
        <w:drawing>
          <wp:inline distT="0" distB="0" distL="0" distR="0" wp14:anchorId="141DA304" wp14:editId="6BAD03B8">
            <wp:extent cx="5286375" cy="2343150"/>
            <wp:effectExtent l="0" t="0" r="9525" b="0"/>
            <wp:docPr id="38" name="Chart 38">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F1C2AA" w14:textId="33BDBD2F" w:rsidR="00D21E07" w:rsidRPr="005E56CC" w:rsidRDefault="00D21E07" w:rsidP="00D21E07">
      <w:pPr>
        <w:pStyle w:val="Caption"/>
        <w:spacing w:after="0"/>
        <w:jc w:val="center"/>
        <w:rPr>
          <w:rFonts w:ascii="Times New Roman" w:hAnsi="Times New Roman" w:cs="Times New Roman"/>
          <w:b/>
          <w:i w:val="0"/>
          <w:color w:val="auto"/>
          <w:sz w:val="22"/>
        </w:rPr>
      </w:pPr>
      <w:bookmarkStart w:id="111" w:name="_Ref39001036"/>
      <w:bookmarkStart w:id="112" w:name="_Toc74741538"/>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17</w:t>
      </w:r>
      <w:r w:rsidRPr="005E56CC">
        <w:rPr>
          <w:rFonts w:ascii="Times New Roman" w:hAnsi="Times New Roman" w:cs="Times New Roman"/>
          <w:b/>
          <w:i w:val="0"/>
          <w:color w:val="auto"/>
          <w:sz w:val="22"/>
        </w:rPr>
        <w:fldChar w:fldCharType="end"/>
      </w:r>
      <w:bookmarkEnd w:id="111"/>
      <w:r w:rsidRPr="005E56CC">
        <w:rPr>
          <w:rFonts w:ascii="Times New Roman" w:hAnsi="Times New Roman" w:cs="Times New Roman"/>
          <w:b/>
          <w:i w:val="0"/>
          <w:color w:val="auto"/>
          <w:sz w:val="22"/>
        </w:rPr>
        <w:t>. Sebaran Dosen yang Mempunyai Sertifikasi Kompetensi</w:t>
      </w:r>
      <w:bookmarkEnd w:id="112"/>
      <w:r w:rsidRPr="005E56CC">
        <w:rPr>
          <w:rFonts w:ascii="Times New Roman" w:hAnsi="Times New Roman" w:cs="Times New Roman"/>
          <w:b/>
          <w:i w:val="0"/>
          <w:color w:val="auto"/>
          <w:sz w:val="22"/>
        </w:rPr>
        <w:t xml:space="preserve"> </w:t>
      </w:r>
    </w:p>
    <w:p w14:paraId="61C5E2CD" w14:textId="5FCCD9EC" w:rsidR="00002883" w:rsidRPr="005E56CC" w:rsidRDefault="00D21E07" w:rsidP="00D21E07">
      <w:pPr>
        <w:pStyle w:val="Caption"/>
        <w:spacing w:after="0"/>
        <w:jc w:val="center"/>
        <w:rPr>
          <w:rFonts w:ascii="Times New Roman" w:hAnsi="Times New Roman" w:cs="Times New Roman"/>
          <w:b/>
          <w:i w:val="0"/>
          <w:color w:val="auto"/>
          <w:sz w:val="32"/>
          <w:szCs w:val="24"/>
          <w:lang w:val="id-ID"/>
        </w:rPr>
      </w:pPr>
      <w:r w:rsidRPr="005E56CC">
        <w:rPr>
          <w:rFonts w:ascii="Times New Roman" w:hAnsi="Times New Roman" w:cs="Times New Roman"/>
          <w:b/>
          <w:i w:val="0"/>
          <w:color w:val="auto"/>
          <w:sz w:val="22"/>
        </w:rPr>
        <w:t>per Fakultas s.d. TW_I_20</w:t>
      </w:r>
      <w:r w:rsidR="00143EA9">
        <w:rPr>
          <w:rFonts w:ascii="Times New Roman" w:hAnsi="Times New Roman" w:cs="Times New Roman"/>
          <w:b/>
          <w:i w:val="0"/>
          <w:color w:val="auto"/>
          <w:sz w:val="22"/>
        </w:rPr>
        <w:t>2</w:t>
      </w:r>
      <w:r w:rsidR="00373028">
        <w:rPr>
          <w:rFonts w:ascii="Times New Roman" w:hAnsi="Times New Roman" w:cs="Times New Roman"/>
          <w:b/>
          <w:i w:val="0"/>
          <w:color w:val="auto"/>
          <w:sz w:val="22"/>
        </w:rPr>
        <w:t>1</w:t>
      </w:r>
    </w:p>
    <w:p w14:paraId="7F9AB3CD" w14:textId="58D4EE9C" w:rsidR="00002883" w:rsidRPr="00143EA9" w:rsidRDefault="00002883" w:rsidP="00002883">
      <w:pPr>
        <w:pStyle w:val="ListParagraph"/>
        <w:spacing w:after="0"/>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 xml:space="preserve">Fakultas </w:t>
      </w:r>
      <w:r w:rsidRPr="005E56CC">
        <w:rPr>
          <w:rFonts w:ascii="Times New Roman" w:hAnsi="Times New Roman" w:cs="Times New Roman"/>
          <w:i/>
          <w:sz w:val="18"/>
          <w:szCs w:val="18"/>
          <w:lang w:val="id-ID"/>
        </w:rPr>
        <w:t>TW_</w:t>
      </w:r>
      <w:r w:rsidR="0075065A" w:rsidRPr="005E56CC">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143EA9">
        <w:rPr>
          <w:rFonts w:ascii="Times New Roman" w:hAnsi="Times New Roman" w:cs="Times New Roman"/>
          <w:i/>
          <w:sz w:val="18"/>
          <w:szCs w:val="18"/>
          <w:lang w:val="en-US"/>
        </w:rPr>
        <w:t>2</w:t>
      </w:r>
      <w:r w:rsidR="00373028">
        <w:rPr>
          <w:rFonts w:ascii="Times New Roman" w:hAnsi="Times New Roman" w:cs="Times New Roman"/>
          <w:i/>
          <w:sz w:val="18"/>
          <w:szCs w:val="18"/>
          <w:lang w:val="en-US"/>
        </w:rPr>
        <w:t>1</w:t>
      </w:r>
    </w:p>
    <w:p w14:paraId="6CF0BDCD" w14:textId="77777777" w:rsidR="00291E2E" w:rsidRPr="005E56CC" w:rsidRDefault="00291E2E" w:rsidP="00291E2E">
      <w:pPr>
        <w:pStyle w:val="ListParagraph"/>
        <w:spacing w:after="0"/>
        <w:ind w:left="0"/>
        <w:jc w:val="center"/>
        <w:rPr>
          <w:rFonts w:ascii="Times New Roman" w:hAnsi="Times New Roman" w:cs="Times New Roman"/>
          <w:b/>
          <w:sz w:val="18"/>
          <w:szCs w:val="18"/>
        </w:rPr>
      </w:pPr>
    </w:p>
    <w:p w14:paraId="6AAE44E6" w14:textId="77777777" w:rsidR="00002883" w:rsidRPr="005E56CC" w:rsidRDefault="00002883" w:rsidP="00602556">
      <w:pPr>
        <w:spacing w:after="0"/>
        <w:rPr>
          <w:rFonts w:ascii="Times New Roman" w:hAnsi="Times New Roman" w:cs="Times New Roman"/>
          <w:b/>
          <w:szCs w:val="22"/>
        </w:rPr>
      </w:pPr>
    </w:p>
    <w:p w14:paraId="3A962D42" w14:textId="77777777" w:rsidR="00EF280C" w:rsidRPr="0085174B" w:rsidRDefault="00EF280C" w:rsidP="00186CB3">
      <w:pPr>
        <w:pStyle w:val="Heading3"/>
        <w:numPr>
          <w:ilvl w:val="0"/>
          <w:numId w:val="5"/>
        </w:numPr>
        <w:rPr>
          <w:rFonts w:ascii="Times New Roman" w:hAnsi="Times New Roman" w:cs="Times New Roman"/>
          <w:b/>
          <w:color w:val="auto"/>
        </w:rPr>
      </w:pPr>
      <w:bookmarkStart w:id="113" w:name="_Toc74740801"/>
      <w:r w:rsidRPr="0085174B">
        <w:rPr>
          <w:rFonts w:ascii="Times New Roman" w:hAnsi="Times New Roman" w:cs="Times New Roman"/>
          <w:b/>
          <w:color w:val="auto"/>
        </w:rPr>
        <w:t>Sertifikasi Keahlian TPA</w:t>
      </w:r>
      <w:bookmarkEnd w:id="113"/>
    </w:p>
    <w:p w14:paraId="2E530090" w14:textId="30D0909E" w:rsidR="00602556" w:rsidRPr="005E56CC" w:rsidRDefault="00602556" w:rsidP="00602556">
      <w:pPr>
        <w:spacing w:after="100" w:afterAutospacing="1"/>
        <w:ind w:left="720"/>
        <w:jc w:val="both"/>
        <w:rPr>
          <w:rFonts w:ascii="Times New Roman" w:hAnsi="Times New Roman" w:cs="Times New Roman"/>
        </w:rPr>
      </w:pPr>
      <w:r w:rsidRPr="005E56CC">
        <w:rPr>
          <w:rFonts w:ascii="Times New Roman" w:hAnsi="Times New Roman" w:cs="Times New Roman"/>
        </w:rPr>
        <w:t xml:space="preserve">Jumlah TPA yang memiliki sertifikasi keahlian sampai dengan TW </w:t>
      </w:r>
      <w:r w:rsidR="0075065A" w:rsidRPr="005E56CC">
        <w:rPr>
          <w:rFonts w:ascii="Times New Roman" w:hAnsi="Times New Roman" w:cs="Times New Roman"/>
        </w:rPr>
        <w:t>I</w:t>
      </w:r>
      <w:r w:rsidRPr="005E56CC">
        <w:rPr>
          <w:rFonts w:ascii="Times New Roman" w:hAnsi="Times New Roman" w:cs="Times New Roman"/>
        </w:rPr>
        <w:t>_20</w:t>
      </w:r>
      <w:r w:rsidR="0070612A">
        <w:rPr>
          <w:rFonts w:ascii="Times New Roman" w:hAnsi="Times New Roman" w:cs="Times New Roman"/>
        </w:rPr>
        <w:t>2</w:t>
      </w:r>
      <w:r w:rsidR="00F53E82">
        <w:rPr>
          <w:rFonts w:ascii="Times New Roman" w:hAnsi="Times New Roman" w:cs="Times New Roman"/>
        </w:rPr>
        <w:t>1</w:t>
      </w:r>
      <w:r w:rsidRPr="005E56CC">
        <w:rPr>
          <w:rFonts w:ascii="Times New Roman" w:hAnsi="Times New Roman" w:cs="Times New Roman"/>
        </w:rPr>
        <w:t xml:space="preserve"> adalah </w:t>
      </w:r>
      <w:r w:rsidR="008D7B0D" w:rsidRPr="005E56CC">
        <w:rPr>
          <w:rFonts w:ascii="Times New Roman" w:hAnsi="Times New Roman" w:cs="Times New Roman"/>
          <w:b/>
        </w:rPr>
        <w:t>1</w:t>
      </w:r>
      <w:r w:rsidR="00F53E82">
        <w:rPr>
          <w:rFonts w:ascii="Times New Roman" w:hAnsi="Times New Roman" w:cs="Times New Roman"/>
          <w:b/>
        </w:rPr>
        <w:t>58</w:t>
      </w:r>
      <w:r w:rsidRPr="005E56CC">
        <w:rPr>
          <w:rFonts w:ascii="Times New Roman" w:hAnsi="Times New Roman" w:cs="Times New Roman"/>
        </w:rPr>
        <w:t xml:space="preserve"> orang, dengan sebaran per fakultas / unit dapat dilihat pada </w:t>
      </w:r>
      <w:r w:rsidR="00DF38BF">
        <w:rPr>
          <w:rFonts w:ascii="Times New Roman" w:hAnsi="Times New Roman" w:cs="Times New Roman"/>
          <w:b/>
          <w:i/>
        </w:rPr>
        <w:fldChar w:fldCharType="begin"/>
      </w:r>
      <w:r w:rsidR="00DF38BF">
        <w:rPr>
          <w:rFonts w:ascii="Times New Roman" w:hAnsi="Times New Roman" w:cs="Times New Roman"/>
        </w:rPr>
        <w:instrText xml:space="preserve"> REF _Ref39001163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18</w:t>
      </w:r>
      <w:r w:rsidR="00DF38BF">
        <w:rPr>
          <w:rFonts w:ascii="Times New Roman" w:hAnsi="Times New Roman" w:cs="Times New Roman"/>
          <w:b/>
          <w:i/>
        </w:rPr>
        <w:fldChar w:fldCharType="end"/>
      </w:r>
      <w:r w:rsidRPr="005E56CC">
        <w:rPr>
          <w:rFonts w:ascii="Times New Roman" w:hAnsi="Times New Roman" w:cs="Times New Roman"/>
          <w:b/>
        </w:rPr>
        <w:t>.</w:t>
      </w:r>
      <w:r w:rsidRPr="005E56CC">
        <w:rPr>
          <w:rFonts w:ascii="Times New Roman" w:hAnsi="Times New Roman" w:cs="Times New Roman"/>
        </w:rPr>
        <w:t xml:space="preserve"> </w:t>
      </w:r>
      <w:r w:rsidR="0070612A">
        <w:rPr>
          <w:rFonts w:ascii="Times New Roman" w:hAnsi="Times New Roman" w:cs="Times New Roman"/>
        </w:rPr>
        <w:t>Jika dibandingkan dengan triwulan yang sama pada tahun 20</w:t>
      </w:r>
      <w:r w:rsidR="00F53E82">
        <w:rPr>
          <w:rFonts w:ascii="Times New Roman" w:hAnsi="Times New Roman" w:cs="Times New Roman"/>
        </w:rPr>
        <w:t>20</w:t>
      </w:r>
      <w:r w:rsidR="0070612A">
        <w:rPr>
          <w:rFonts w:ascii="Times New Roman" w:hAnsi="Times New Roman" w:cs="Times New Roman"/>
        </w:rPr>
        <w:t xml:space="preserve">, terjadi peningkatan sebesar </w:t>
      </w:r>
      <w:r w:rsidR="00F53E82">
        <w:rPr>
          <w:rFonts w:ascii="Times New Roman" w:hAnsi="Times New Roman" w:cs="Times New Roman"/>
          <w:b/>
        </w:rPr>
        <w:t>41</w:t>
      </w:r>
      <w:r w:rsidR="0070612A" w:rsidRPr="0070612A">
        <w:rPr>
          <w:rFonts w:ascii="Times New Roman" w:hAnsi="Times New Roman" w:cs="Times New Roman"/>
          <w:b/>
        </w:rPr>
        <w:t>,</w:t>
      </w:r>
      <w:r w:rsidR="00F53E82">
        <w:rPr>
          <w:rFonts w:ascii="Times New Roman" w:hAnsi="Times New Roman" w:cs="Times New Roman"/>
          <w:b/>
        </w:rPr>
        <w:t>07</w:t>
      </w:r>
      <w:r w:rsidR="0070612A" w:rsidRPr="0070612A">
        <w:rPr>
          <w:rFonts w:ascii="Times New Roman" w:hAnsi="Times New Roman" w:cs="Times New Roman"/>
          <w:b/>
        </w:rPr>
        <w:t>%</w:t>
      </w:r>
      <w:r w:rsidR="0070612A">
        <w:rPr>
          <w:rFonts w:ascii="Times New Roman" w:hAnsi="Times New Roman" w:cs="Times New Roman"/>
        </w:rPr>
        <w:t xml:space="preserve"> (11</w:t>
      </w:r>
      <w:r w:rsidR="00F53E82">
        <w:rPr>
          <w:rFonts w:ascii="Times New Roman" w:hAnsi="Times New Roman" w:cs="Times New Roman"/>
        </w:rPr>
        <w:t>2</w:t>
      </w:r>
      <w:r w:rsidR="0070612A">
        <w:rPr>
          <w:rFonts w:ascii="Times New Roman" w:hAnsi="Times New Roman" w:cs="Times New Roman"/>
        </w:rPr>
        <w:t xml:space="preserve"> orang).</w:t>
      </w:r>
      <w:r w:rsidRPr="005E56CC">
        <w:rPr>
          <w:rFonts w:ascii="Times New Roman" w:hAnsi="Times New Roman" w:cs="Times New Roman"/>
        </w:rPr>
        <w:t xml:space="preserve"> </w:t>
      </w:r>
    </w:p>
    <w:p w14:paraId="41496802" w14:textId="0FA805BA" w:rsidR="008D7B0D" w:rsidRPr="005E56CC" w:rsidRDefault="00F53E82" w:rsidP="008D7B0D">
      <w:pPr>
        <w:pStyle w:val="ListParagraph"/>
        <w:keepNext/>
        <w:spacing w:after="0" w:line="240" w:lineRule="auto"/>
        <w:ind w:left="426"/>
        <w:jc w:val="center"/>
        <w:rPr>
          <w:rFonts w:ascii="Times New Roman" w:hAnsi="Times New Roman" w:cs="Times New Roman"/>
        </w:rPr>
      </w:pPr>
      <w:r>
        <w:rPr>
          <w:noProof/>
        </w:rPr>
        <w:drawing>
          <wp:inline distT="0" distB="0" distL="0" distR="0" wp14:anchorId="3BF070C9" wp14:editId="185E9B60">
            <wp:extent cx="5181600" cy="2619375"/>
            <wp:effectExtent l="0" t="0" r="0" b="9525"/>
            <wp:docPr id="40" name="Chart 40">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27EA72" w14:textId="0796F5C6" w:rsidR="00602556" w:rsidRPr="005E56CC" w:rsidRDefault="008D7B0D" w:rsidP="008D7B0D">
      <w:pPr>
        <w:pStyle w:val="Caption"/>
        <w:spacing w:after="0"/>
        <w:jc w:val="center"/>
        <w:rPr>
          <w:rFonts w:ascii="Times New Roman" w:hAnsi="Times New Roman" w:cs="Times New Roman"/>
          <w:b/>
          <w:i w:val="0"/>
          <w:color w:val="auto"/>
          <w:sz w:val="32"/>
          <w:szCs w:val="24"/>
          <w:lang w:val="id-ID"/>
        </w:rPr>
      </w:pPr>
      <w:bookmarkStart w:id="114" w:name="_Ref39001163"/>
      <w:bookmarkStart w:id="115" w:name="_Toc74741539"/>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18</w:t>
      </w:r>
      <w:r w:rsidRPr="005E56CC">
        <w:rPr>
          <w:rFonts w:ascii="Times New Roman" w:hAnsi="Times New Roman" w:cs="Times New Roman"/>
          <w:b/>
          <w:i w:val="0"/>
          <w:color w:val="auto"/>
          <w:sz w:val="22"/>
        </w:rPr>
        <w:fldChar w:fldCharType="end"/>
      </w:r>
      <w:bookmarkEnd w:id="114"/>
      <w:r w:rsidRPr="005E56CC">
        <w:rPr>
          <w:rFonts w:ascii="Times New Roman" w:hAnsi="Times New Roman" w:cs="Times New Roman"/>
          <w:b/>
          <w:i w:val="0"/>
          <w:color w:val="auto"/>
          <w:sz w:val="22"/>
        </w:rPr>
        <w:t>. Ser</w:t>
      </w:r>
      <w:r w:rsidR="0070612A">
        <w:rPr>
          <w:rFonts w:ascii="Times New Roman" w:hAnsi="Times New Roman" w:cs="Times New Roman"/>
          <w:b/>
          <w:i w:val="0"/>
          <w:color w:val="auto"/>
          <w:sz w:val="22"/>
        </w:rPr>
        <w:t>tifikat Keahlian TPA s.d. TW_ I</w:t>
      </w:r>
      <w:r w:rsidRPr="005E56CC">
        <w:rPr>
          <w:rFonts w:ascii="Times New Roman" w:hAnsi="Times New Roman" w:cs="Times New Roman"/>
          <w:b/>
          <w:i w:val="0"/>
          <w:color w:val="auto"/>
          <w:sz w:val="22"/>
        </w:rPr>
        <w:t>_20</w:t>
      </w:r>
      <w:r w:rsidR="0070612A">
        <w:rPr>
          <w:rFonts w:ascii="Times New Roman" w:hAnsi="Times New Roman" w:cs="Times New Roman"/>
          <w:b/>
          <w:i w:val="0"/>
          <w:color w:val="auto"/>
          <w:sz w:val="22"/>
        </w:rPr>
        <w:t>2</w:t>
      </w:r>
      <w:r w:rsidR="00F53E82">
        <w:rPr>
          <w:rFonts w:ascii="Times New Roman" w:hAnsi="Times New Roman" w:cs="Times New Roman"/>
          <w:b/>
          <w:i w:val="0"/>
          <w:color w:val="auto"/>
          <w:sz w:val="22"/>
        </w:rPr>
        <w:t>1</w:t>
      </w:r>
      <w:bookmarkEnd w:id="115"/>
    </w:p>
    <w:p w14:paraId="6E59E975" w14:textId="37603DD6" w:rsidR="00602556" w:rsidRPr="0070612A" w:rsidRDefault="00602556" w:rsidP="00602556">
      <w:pPr>
        <w:pStyle w:val="ListParagraph"/>
        <w:ind w:left="0"/>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SDM</w:t>
      </w:r>
      <w:r w:rsidRPr="005E56CC">
        <w:rPr>
          <w:rFonts w:ascii="Times New Roman" w:hAnsi="Times New Roman" w:cs="Times New Roman"/>
          <w:i/>
          <w:sz w:val="18"/>
          <w:szCs w:val="18"/>
          <w:lang w:val="id-ID"/>
        </w:rPr>
        <w:t xml:space="preserve"> TW_</w:t>
      </w:r>
      <w:r w:rsidR="0070612A">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70612A">
        <w:rPr>
          <w:rFonts w:ascii="Times New Roman" w:hAnsi="Times New Roman" w:cs="Times New Roman"/>
          <w:i/>
          <w:sz w:val="18"/>
          <w:szCs w:val="18"/>
          <w:lang w:val="en-US"/>
        </w:rPr>
        <w:t>2</w:t>
      </w:r>
      <w:r w:rsidR="00F53E82">
        <w:rPr>
          <w:rFonts w:ascii="Times New Roman" w:hAnsi="Times New Roman" w:cs="Times New Roman"/>
          <w:i/>
          <w:sz w:val="18"/>
          <w:szCs w:val="18"/>
          <w:lang w:val="en-US"/>
        </w:rPr>
        <w:t>1</w:t>
      </w:r>
    </w:p>
    <w:p w14:paraId="0A5E29BD" w14:textId="77777777" w:rsidR="00602556" w:rsidRPr="005E56CC" w:rsidRDefault="00602556" w:rsidP="00602556">
      <w:pPr>
        <w:jc w:val="center"/>
        <w:rPr>
          <w:rFonts w:ascii="Times New Roman" w:hAnsi="Times New Roman" w:cs="Times New Roman"/>
          <w:i/>
          <w:sz w:val="18"/>
          <w:szCs w:val="18"/>
        </w:rPr>
      </w:pPr>
    </w:p>
    <w:p w14:paraId="184AC761" w14:textId="77777777" w:rsidR="00C52266" w:rsidRPr="005E56CC" w:rsidRDefault="00C52266" w:rsidP="00602556">
      <w:pPr>
        <w:rPr>
          <w:rFonts w:ascii="Times New Roman" w:hAnsi="Times New Roman" w:cs="Times New Roman"/>
          <w:b/>
          <w:szCs w:val="22"/>
        </w:rPr>
      </w:pPr>
    </w:p>
    <w:p w14:paraId="07CF9056" w14:textId="77777777" w:rsidR="00C52266" w:rsidRPr="005E56CC" w:rsidRDefault="00C52266" w:rsidP="00186CB3">
      <w:pPr>
        <w:pStyle w:val="ListParagraph"/>
        <w:numPr>
          <w:ilvl w:val="0"/>
          <w:numId w:val="5"/>
        </w:numPr>
        <w:rPr>
          <w:rFonts w:ascii="Times New Roman" w:hAnsi="Times New Roman" w:cs="Times New Roman"/>
          <w:b/>
          <w:szCs w:val="22"/>
        </w:rPr>
        <w:sectPr w:rsidR="00C52266" w:rsidRPr="005E56CC" w:rsidSect="004A56F5">
          <w:pgSz w:w="12240" w:h="15840"/>
          <w:pgMar w:top="1440" w:right="1440" w:bottom="1440" w:left="1440" w:header="720" w:footer="720" w:gutter="0"/>
          <w:cols w:space="720"/>
        </w:sectPr>
      </w:pPr>
    </w:p>
    <w:p w14:paraId="40E0DA48" w14:textId="77777777" w:rsidR="00EF280C" w:rsidRPr="0085174B" w:rsidRDefault="00EF280C" w:rsidP="00186CB3">
      <w:pPr>
        <w:pStyle w:val="Heading3"/>
        <w:numPr>
          <w:ilvl w:val="0"/>
          <w:numId w:val="5"/>
        </w:numPr>
        <w:rPr>
          <w:rFonts w:ascii="Times New Roman" w:hAnsi="Times New Roman" w:cs="Times New Roman"/>
          <w:b/>
          <w:color w:val="auto"/>
        </w:rPr>
      </w:pPr>
      <w:bookmarkStart w:id="116" w:name="_Toc74740802"/>
      <w:r w:rsidRPr="0085174B">
        <w:rPr>
          <w:rFonts w:ascii="Times New Roman" w:hAnsi="Times New Roman" w:cs="Times New Roman"/>
          <w:b/>
          <w:color w:val="auto"/>
        </w:rPr>
        <w:lastRenderedPageBreak/>
        <w:t>Status Akreditasi</w:t>
      </w:r>
      <w:bookmarkEnd w:id="116"/>
    </w:p>
    <w:p w14:paraId="0D22C7FD" w14:textId="7D9CEFFF" w:rsidR="008C43FB" w:rsidRPr="005E56CC" w:rsidRDefault="008C43FB" w:rsidP="0063626F">
      <w:pPr>
        <w:pStyle w:val="ListParagraph"/>
        <w:spacing w:after="100" w:afterAutospacing="1"/>
        <w:contextualSpacing w:val="0"/>
        <w:jc w:val="both"/>
        <w:rPr>
          <w:rFonts w:ascii="Times New Roman" w:hAnsi="Times New Roman" w:cs="Times New Roman"/>
          <w:sz w:val="24"/>
          <w:szCs w:val="24"/>
        </w:rPr>
      </w:pPr>
      <w:r w:rsidRPr="005E56CC">
        <w:rPr>
          <w:rFonts w:ascii="Times New Roman" w:hAnsi="Times New Roman" w:cs="Times New Roman"/>
          <w:sz w:val="24"/>
          <w:szCs w:val="24"/>
        </w:rPr>
        <w:t>Sta</w:t>
      </w:r>
      <w:r w:rsidR="00867873">
        <w:rPr>
          <w:rFonts w:ascii="Times New Roman" w:hAnsi="Times New Roman" w:cs="Times New Roman"/>
          <w:sz w:val="24"/>
          <w:szCs w:val="24"/>
        </w:rPr>
        <w:t>tus akreditasi prodi s.d. TW_I</w:t>
      </w:r>
      <w:r w:rsidRPr="005E56CC">
        <w:rPr>
          <w:rFonts w:ascii="Times New Roman" w:hAnsi="Times New Roman" w:cs="Times New Roman"/>
          <w:sz w:val="24"/>
          <w:szCs w:val="24"/>
        </w:rPr>
        <w:t xml:space="preserve"> 20</w:t>
      </w:r>
      <w:r w:rsidR="006316E3">
        <w:rPr>
          <w:rFonts w:ascii="Times New Roman" w:hAnsi="Times New Roman" w:cs="Times New Roman"/>
          <w:sz w:val="24"/>
          <w:szCs w:val="24"/>
        </w:rPr>
        <w:t>20</w:t>
      </w:r>
      <w:r w:rsidRPr="005E56CC">
        <w:rPr>
          <w:rFonts w:ascii="Times New Roman" w:hAnsi="Times New Roman" w:cs="Times New Roman"/>
          <w:b/>
          <w:sz w:val="24"/>
          <w:szCs w:val="24"/>
        </w:rPr>
        <w:t xml:space="preserve"> </w:t>
      </w:r>
      <w:r w:rsidRPr="005E56CC">
        <w:rPr>
          <w:rFonts w:ascii="Times New Roman" w:hAnsi="Times New Roman" w:cs="Times New Roman"/>
          <w:sz w:val="24"/>
          <w:szCs w:val="24"/>
        </w:rPr>
        <w:t xml:space="preserve">adalah </w:t>
      </w:r>
      <w:r w:rsidRPr="005E56CC">
        <w:rPr>
          <w:rFonts w:ascii="Times New Roman" w:hAnsi="Times New Roman" w:cs="Times New Roman"/>
          <w:b/>
          <w:sz w:val="24"/>
          <w:szCs w:val="24"/>
        </w:rPr>
        <w:t>23</w:t>
      </w:r>
      <w:r w:rsidRPr="005E56CC">
        <w:rPr>
          <w:rFonts w:ascii="Times New Roman" w:hAnsi="Times New Roman" w:cs="Times New Roman"/>
          <w:sz w:val="24"/>
          <w:szCs w:val="24"/>
        </w:rPr>
        <w:t xml:space="preserve"> prodi</w:t>
      </w:r>
      <w:r w:rsidRPr="005E56CC">
        <w:rPr>
          <w:rFonts w:ascii="Times New Roman" w:hAnsi="Times New Roman" w:cs="Times New Roman"/>
          <w:b/>
          <w:sz w:val="24"/>
          <w:szCs w:val="24"/>
        </w:rPr>
        <w:t xml:space="preserve"> </w:t>
      </w:r>
      <w:r w:rsidRPr="005E56CC">
        <w:rPr>
          <w:rFonts w:ascii="Times New Roman" w:hAnsi="Times New Roman" w:cs="Times New Roman"/>
          <w:sz w:val="24"/>
          <w:szCs w:val="24"/>
        </w:rPr>
        <w:t>dengan akreditasi</w:t>
      </w:r>
      <w:r w:rsidRPr="005E56CC">
        <w:rPr>
          <w:rFonts w:ascii="Times New Roman" w:hAnsi="Times New Roman" w:cs="Times New Roman"/>
          <w:b/>
          <w:sz w:val="24"/>
          <w:szCs w:val="24"/>
        </w:rPr>
        <w:t xml:space="preserve"> A, 7 </w:t>
      </w:r>
      <w:r w:rsidRPr="005E56CC">
        <w:rPr>
          <w:rFonts w:ascii="Times New Roman" w:hAnsi="Times New Roman" w:cs="Times New Roman"/>
          <w:sz w:val="24"/>
          <w:szCs w:val="24"/>
        </w:rPr>
        <w:t>prodi dengan akreditasi</w:t>
      </w:r>
      <w:r w:rsidRPr="005E56CC">
        <w:rPr>
          <w:rFonts w:ascii="Times New Roman" w:hAnsi="Times New Roman" w:cs="Times New Roman"/>
          <w:b/>
          <w:sz w:val="24"/>
          <w:szCs w:val="24"/>
        </w:rPr>
        <w:t xml:space="preserve"> B, </w:t>
      </w:r>
      <w:r w:rsidRPr="005E56CC">
        <w:rPr>
          <w:rFonts w:ascii="Times New Roman" w:hAnsi="Times New Roman" w:cs="Times New Roman"/>
          <w:sz w:val="24"/>
          <w:szCs w:val="24"/>
        </w:rPr>
        <w:t>dan</w:t>
      </w:r>
      <w:r w:rsidRPr="005E56CC">
        <w:rPr>
          <w:rFonts w:ascii="Times New Roman" w:hAnsi="Times New Roman" w:cs="Times New Roman"/>
          <w:b/>
          <w:sz w:val="24"/>
          <w:szCs w:val="24"/>
        </w:rPr>
        <w:t xml:space="preserve"> 3 </w:t>
      </w:r>
      <w:r w:rsidRPr="005E56CC">
        <w:rPr>
          <w:rFonts w:ascii="Times New Roman" w:hAnsi="Times New Roman" w:cs="Times New Roman"/>
          <w:sz w:val="24"/>
          <w:szCs w:val="24"/>
        </w:rPr>
        <w:t>prodi masih memiliki akreditasi</w:t>
      </w:r>
      <w:r w:rsidRPr="005E56CC">
        <w:rPr>
          <w:rFonts w:ascii="Times New Roman" w:hAnsi="Times New Roman" w:cs="Times New Roman"/>
          <w:b/>
          <w:sz w:val="24"/>
          <w:szCs w:val="24"/>
        </w:rPr>
        <w:t xml:space="preserve"> C</w:t>
      </w:r>
      <w:r w:rsidRPr="005E56CC">
        <w:rPr>
          <w:rFonts w:ascii="Times New Roman" w:hAnsi="Times New Roman" w:cs="Times New Roman"/>
          <w:sz w:val="24"/>
          <w:szCs w:val="24"/>
        </w:rPr>
        <w:t xml:space="preserve">.  Untuk mewujudkan </w:t>
      </w:r>
      <w:r w:rsidRPr="005E56CC">
        <w:rPr>
          <w:rFonts w:ascii="Times New Roman" w:hAnsi="Times New Roman" w:cs="Times New Roman"/>
          <w:i/>
          <w:sz w:val="24"/>
          <w:szCs w:val="24"/>
        </w:rPr>
        <w:t>international research quality excellent</w:t>
      </w:r>
      <w:r w:rsidRPr="005E56CC">
        <w:rPr>
          <w:rFonts w:ascii="Times New Roman" w:hAnsi="Times New Roman" w:cs="Times New Roman"/>
          <w:b/>
          <w:sz w:val="24"/>
          <w:szCs w:val="24"/>
        </w:rPr>
        <w:t xml:space="preserve"> </w:t>
      </w:r>
      <w:r w:rsidRPr="005E56CC">
        <w:rPr>
          <w:rFonts w:ascii="Times New Roman" w:hAnsi="Times New Roman" w:cs="Times New Roman"/>
          <w:sz w:val="24"/>
          <w:szCs w:val="24"/>
        </w:rPr>
        <w:t>di tahun 2021, salah satu langkah yang dilakukan Telkom University adalah mendapatkan akreditasi internasional. Sampai dengan TW_I 20</w:t>
      </w:r>
      <w:r w:rsidR="006316E3">
        <w:rPr>
          <w:rFonts w:ascii="Times New Roman" w:hAnsi="Times New Roman" w:cs="Times New Roman"/>
          <w:sz w:val="24"/>
          <w:szCs w:val="24"/>
        </w:rPr>
        <w:t>20</w:t>
      </w:r>
      <w:r w:rsidRPr="005E56CC">
        <w:rPr>
          <w:rFonts w:ascii="Times New Roman" w:hAnsi="Times New Roman" w:cs="Times New Roman"/>
          <w:sz w:val="24"/>
          <w:szCs w:val="24"/>
        </w:rPr>
        <w:t xml:space="preserve">, ada </w:t>
      </w:r>
      <w:r w:rsidRPr="005E56CC">
        <w:rPr>
          <w:rFonts w:ascii="Times New Roman" w:hAnsi="Times New Roman" w:cs="Times New Roman"/>
          <w:b/>
          <w:sz w:val="24"/>
          <w:szCs w:val="24"/>
        </w:rPr>
        <w:t>9</w:t>
      </w:r>
      <w:r w:rsidRPr="005E56CC">
        <w:rPr>
          <w:rFonts w:ascii="Times New Roman" w:hAnsi="Times New Roman" w:cs="Times New Roman"/>
          <w:sz w:val="24"/>
          <w:szCs w:val="24"/>
        </w:rPr>
        <w:t xml:space="preserve"> prodi yang telah mendapatkan akreditasi internasional. Prodi S2 Manajemen mendapatkan akreditasi </w:t>
      </w:r>
      <w:r w:rsidRPr="005E56CC">
        <w:rPr>
          <w:rFonts w:ascii="Times New Roman" w:hAnsi="Times New Roman" w:cs="Times New Roman"/>
          <w:b/>
          <w:sz w:val="24"/>
          <w:szCs w:val="24"/>
        </w:rPr>
        <w:t>ABEST21</w:t>
      </w:r>
      <w:r w:rsidRPr="005E56CC">
        <w:rPr>
          <w:rFonts w:ascii="Times New Roman" w:hAnsi="Times New Roman" w:cs="Times New Roman"/>
          <w:sz w:val="24"/>
          <w:szCs w:val="24"/>
        </w:rPr>
        <w:t xml:space="preserve"> (</w:t>
      </w:r>
      <w:r w:rsidRPr="005E56CC">
        <w:rPr>
          <w:rFonts w:ascii="Times New Roman" w:hAnsi="Times New Roman" w:cs="Times New Roman"/>
          <w:b/>
          <w:sz w:val="24"/>
          <w:szCs w:val="24"/>
        </w:rPr>
        <w:t>The Alliance on Business Education and Sholarship for Tomorrow, a 21</w:t>
      </w:r>
      <w:r w:rsidRPr="005E56CC">
        <w:rPr>
          <w:rFonts w:ascii="Times New Roman" w:hAnsi="Times New Roman" w:cs="Times New Roman"/>
          <w:b/>
          <w:sz w:val="24"/>
          <w:szCs w:val="24"/>
          <w:vertAlign w:val="superscript"/>
        </w:rPr>
        <w:t>st</w:t>
      </w:r>
      <w:r w:rsidRPr="005E56CC">
        <w:rPr>
          <w:rFonts w:ascii="Times New Roman" w:hAnsi="Times New Roman" w:cs="Times New Roman"/>
          <w:b/>
          <w:sz w:val="24"/>
          <w:szCs w:val="24"/>
        </w:rPr>
        <w:t xml:space="preserve"> Century Organization)</w:t>
      </w:r>
      <w:r w:rsidRPr="005E56CC">
        <w:rPr>
          <w:rFonts w:ascii="Times New Roman" w:hAnsi="Times New Roman" w:cs="Times New Roman"/>
          <w:sz w:val="24"/>
          <w:szCs w:val="24"/>
        </w:rPr>
        <w:t>, Pro</w:t>
      </w:r>
      <w:r w:rsidR="00632328">
        <w:rPr>
          <w:rFonts w:ascii="Times New Roman" w:hAnsi="Times New Roman" w:cs="Times New Roman"/>
          <w:sz w:val="24"/>
          <w:szCs w:val="24"/>
        </w:rPr>
        <w:t xml:space="preserve">di S1 Teknik Telekomunikasi, S1 Teknik Elektro, S1 Teknik Fisika, S1 Teknik Komputer, </w:t>
      </w:r>
      <w:r w:rsidRPr="005E56CC">
        <w:rPr>
          <w:rFonts w:ascii="Times New Roman" w:hAnsi="Times New Roman" w:cs="Times New Roman"/>
          <w:sz w:val="24"/>
          <w:szCs w:val="24"/>
        </w:rPr>
        <w:t>S1 Teknik Industri</w:t>
      </w:r>
      <w:r w:rsidR="00632328">
        <w:rPr>
          <w:rFonts w:ascii="Times New Roman" w:hAnsi="Times New Roman" w:cs="Times New Roman"/>
          <w:sz w:val="24"/>
          <w:szCs w:val="24"/>
        </w:rPr>
        <w:t>, S1 Sistem Informasi, dan S1 Informatika</w:t>
      </w:r>
      <w:r w:rsidRPr="005E56CC">
        <w:rPr>
          <w:rFonts w:ascii="Times New Roman" w:hAnsi="Times New Roman" w:cs="Times New Roman"/>
          <w:sz w:val="24"/>
          <w:szCs w:val="24"/>
        </w:rPr>
        <w:t xml:space="preserve"> mendapatkan akreditasi </w:t>
      </w:r>
      <w:r w:rsidRPr="005E56CC">
        <w:rPr>
          <w:rFonts w:ascii="Times New Roman" w:hAnsi="Times New Roman" w:cs="Times New Roman"/>
          <w:b/>
          <w:sz w:val="24"/>
          <w:szCs w:val="24"/>
        </w:rPr>
        <w:t>IABEE (Indonesian Accreditation Board for Engineering Education)</w:t>
      </w:r>
      <w:r w:rsidRPr="005E56CC">
        <w:rPr>
          <w:rFonts w:ascii="Times New Roman" w:hAnsi="Times New Roman" w:cs="Times New Roman"/>
          <w:sz w:val="24"/>
          <w:szCs w:val="24"/>
        </w:rPr>
        <w:t>, sedangkan prodi S1 Manajemen, S1 Akuntansi, S1 Ilmu Komunikasi, S1 Administrasi Bisn</w:t>
      </w:r>
      <w:r w:rsidR="00632328">
        <w:rPr>
          <w:rFonts w:ascii="Times New Roman" w:hAnsi="Times New Roman" w:cs="Times New Roman"/>
          <w:sz w:val="24"/>
          <w:szCs w:val="24"/>
        </w:rPr>
        <w:t>is, S1 Desain Komunikasi Visual,</w:t>
      </w:r>
      <w:r w:rsidRPr="005E56CC">
        <w:rPr>
          <w:rFonts w:ascii="Times New Roman" w:hAnsi="Times New Roman" w:cs="Times New Roman"/>
          <w:sz w:val="24"/>
          <w:szCs w:val="24"/>
        </w:rPr>
        <w:t xml:space="preserve"> S1 Seni Rupa</w:t>
      </w:r>
      <w:r w:rsidR="00632328">
        <w:rPr>
          <w:rFonts w:ascii="Times New Roman" w:hAnsi="Times New Roman" w:cs="Times New Roman"/>
          <w:sz w:val="24"/>
          <w:szCs w:val="24"/>
        </w:rPr>
        <w:t>, S1 Kriya, S1 Desain Produk, S1 Desain Interior, D3 Teknologi Telekomunikasi, dan D3 Rekayasa Perangkat Lunak Aplikasi</w:t>
      </w:r>
      <w:r w:rsidRPr="005E56CC">
        <w:rPr>
          <w:rFonts w:ascii="Times New Roman" w:hAnsi="Times New Roman" w:cs="Times New Roman"/>
          <w:sz w:val="24"/>
          <w:szCs w:val="24"/>
        </w:rPr>
        <w:t xml:space="preserve"> mendapatkan akreditasi </w:t>
      </w:r>
      <w:r w:rsidRPr="005E56CC">
        <w:rPr>
          <w:rFonts w:ascii="Times New Roman" w:hAnsi="Times New Roman" w:cs="Times New Roman"/>
          <w:b/>
          <w:sz w:val="24"/>
          <w:szCs w:val="24"/>
        </w:rPr>
        <w:t xml:space="preserve">ASIC (Accreditation Service for International School, Colleges &amp; University) </w:t>
      </w:r>
      <w:r w:rsidRPr="005E56CC">
        <w:rPr>
          <w:rFonts w:ascii="Times New Roman" w:hAnsi="Times New Roman" w:cs="Times New Roman"/>
          <w:sz w:val="24"/>
          <w:szCs w:val="24"/>
        </w:rPr>
        <w:t xml:space="preserve">dengan predikat </w:t>
      </w:r>
      <w:r w:rsidRPr="005E56CC">
        <w:rPr>
          <w:rFonts w:ascii="Times New Roman" w:hAnsi="Times New Roman" w:cs="Times New Roman"/>
          <w:b/>
          <w:sz w:val="24"/>
          <w:szCs w:val="24"/>
        </w:rPr>
        <w:t>Premier University</w:t>
      </w:r>
      <w:r w:rsidRPr="005E56CC">
        <w:rPr>
          <w:rFonts w:ascii="Times New Roman" w:hAnsi="Times New Roman" w:cs="Times New Roman"/>
          <w:sz w:val="24"/>
          <w:szCs w:val="24"/>
        </w:rPr>
        <w:t xml:space="preserve">. Sebaran prodi yang mendapatkan akreditasi per Fakultas dapat dilihat pada </w:t>
      </w:r>
      <w:r w:rsidR="00C47D74">
        <w:rPr>
          <w:rFonts w:ascii="Times New Roman" w:hAnsi="Times New Roman" w:cs="Times New Roman"/>
          <w:b/>
          <w:sz w:val="24"/>
          <w:szCs w:val="24"/>
        </w:rPr>
        <w:fldChar w:fldCharType="begin"/>
      </w:r>
      <w:r w:rsidR="00C47D74">
        <w:rPr>
          <w:rFonts w:ascii="Times New Roman" w:hAnsi="Times New Roman" w:cs="Times New Roman"/>
          <w:sz w:val="24"/>
          <w:szCs w:val="24"/>
        </w:rPr>
        <w:instrText xml:space="preserve"> REF _Ref39002058 \h </w:instrText>
      </w:r>
      <w:r w:rsidR="00C47D74">
        <w:rPr>
          <w:rFonts w:ascii="Times New Roman" w:hAnsi="Times New Roman" w:cs="Times New Roman"/>
          <w:b/>
          <w:sz w:val="24"/>
          <w:szCs w:val="24"/>
        </w:rPr>
      </w:r>
      <w:r w:rsidR="00C47D74">
        <w:rPr>
          <w:rFonts w:ascii="Times New Roman" w:hAnsi="Times New Roman" w:cs="Times New Roman"/>
          <w:b/>
          <w:sz w:val="24"/>
          <w:szCs w:val="24"/>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19</w:t>
      </w:r>
      <w:r w:rsidR="00C47D74">
        <w:rPr>
          <w:rFonts w:ascii="Times New Roman" w:hAnsi="Times New Roman" w:cs="Times New Roman"/>
          <w:b/>
          <w:sz w:val="24"/>
          <w:szCs w:val="24"/>
        </w:rPr>
        <w:fldChar w:fldCharType="end"/>
      </w:r>
      <w:r w:rsidRPr="005E56CC">
        <w:rPr>
          <w:rFonts w:ascii="Times New Roman" w:hAnsi="Times New Roman" w:cs="Times New Roman"/>
          <w:sz w:val="24"/>
          <w:szCs w:val="24"/>
        </w:rPr>
        <w:t xml:space="preserve">, dan rincian sebaran prodi terakreditasi dapat dilihat pada </w:t>
      </w:r>
      <w:r w:rsidR="00DF38BF">
        <w:rPr>
          <w:rFonts w:ascii="Times New Roman" w:hAnsi="Times New Roman" w:cs="Times New Roman"/>
          <w:b/>
          <w:sz w:val="24"/>
          <w:szCs w:val="24"/>
        </w:rPr>
        <w:fldChar w:fldCharType="begin"/>
      </w:r>
      <w:r w:rsidR="00DF38BF">
        <w:rPr>
          <w:rFonts w:ascii="Times New Roman" w:hAnsi="Times New Roman" w:cs="Times New Roman"/>
          <w:sz w:val="24"/>
          <w:szCs w:val="24"/>
        </w:rPr>
        <w:instrText xml:space="preserve"> REF _Ref74421408 \h </w:instrText>
      </w:r>
      <w:r w:rsidR="00DF38BF">
        <w:rPr>
          <w:rFonts w:ascii="Times New Roman" w:hAnsi="Times New Roman" w:cs="Times New Roman"/>
          <w:b/>
          <w:sz w:val="24"/>
          <w:szCs w:val="24"/>
        </w:rPr>
      </w:r>
      <w:r w:rsidR="00DF38BF">
        <w:rPr>
          <w:rFonts w:ascii="Times New Roman" w:hAnsi="Times New Roman" w:cs="Times New Roman"/>
          <w:b/>
          <w:sz w:val="24"/>
          <w:szCs w:val="24"/>
        </w:rPr>
        <w:fldChar w:fldCharType="separate"/>
      </w:r>
      <w:r w:rsidR="00211D21" w:rsidRPr="00DF38BF">
        <w:rPr>
          <w:rFonts w:ascii="Times New Roman" w:hAnsi="Times New Roman" w:cs="Times New Roman"/>
          <w:b/>
        </w:rPr>
        <w:t xml:space="preserve">Tabel </w:t>
      </w:r>
      <w:r w:rsidR="00211D21">
        <w:rPr>
          <w:rFonts w:ascii="Times New Roman" w:hAnsi="Times New Roman" w:cs="Times New Roman"/>
          <w:b/>
          <w:i/>
          <w:noProof/>
        </w:rPr>
        <w:t>11</w:t>
      </w:r>
      <w:r w:rsidR="00DF38BF">
        <w:rPr>
          <w:rFonts w:ascii="Times New Roman" w:hAnsi="Times New Roman" w:cs="Times New Roman"/>
          <w:b/>
          <w:sz w:val="24"/>
          <w:szCs w:val="24"/>
        </w:rPr>
        <w:fldChar w:fldCharType="end"/>
      </w:r>
      <w:r w:rsidRPr="005E56CC">
        <w:rPr>
          <w:rFonts w:ascii="Times New Roman" w:hAnsi="Times New Roman" w:cs="Times New Roman"/>
          <w:sz w:val="24"/>
          <w:szCs w:val="24"/>
        </w:rPr>
        <w:t xml:space="preserve">. </w:t>
      </w:r>
    </w:p>
    <w:p w14:paraId="4A5613E4" w14:textId="02B97446" w:rsidR="00DF38BF" w:rsidRPr="00DF38BF" w:rsidRDefault="00DF38BF" w:rsidP="00DF38BF">
      <w:pPr>
        <w:pStyle w:val="Caption"/>
        <w:keepNext/>
        <w:spacing w:after="0"/>
        <w:jc w:val="center"/>
        <w:rPr>
          <w:rFonts w:ascii="Times New Roman" w:hAnsi="Times New Roman" w:cs="Times New Roman"/>
          <w:b/>
          <w:i w:val="0"/>
          <w:color w:val="auto"/>
          <w:sz w:val="22"/>
        </w:rPr>
      </w:pPr>
      <w:bookmarkStart w:id="117" w:name="_Ref74421408"/>
      <w:bookmarkStart w:id="118" w:name="_Toc74740825"/>
      <w:r w:rsidRPr="00DF38BF">
        <w:rPr>
          <w:rFonts w:ascii="Times New Roman" w:hAnsi="Times New Roman" w:cs="Times New Roman"/>
          <w:b/>
          <w:i w:val="0"/>
          <w:color w:val="auto"/>
          <w:sz w:val="22"/>
        </w:rPr>
        <w:t xml:space="preserve">Tabel </w:t>
      </w:r>
      <w:r w:rsidRPr="00DF38BF">
        <w:rPr>
          <w:rFonts w:ascii="Times New Roman" w:hAnsi="Times New Roman" w:cs="Times New Roman"/>
          <w:b/>
          <w:i w:val="0"/>
          <w:color w:val="auto"/>
          <w:sz w:val="22"/>
        </w:rPr>
        <w:fldChar w:fldCharType="begin"/>
      </w:r>
      <w:r w:rsidRPr="00DF38BF">
        <w:rPr>
          <w:rFonts w:ascii="Times New Roman" w:hAnsi="Times New Roman" w:cs="Times New Roman"/>
          <w:b/>
          <w:i w:val="0"/>
          <w:color w:val="auto"/>
          <w:sz w:val="22"/>
        </w:rPr>
        <w:instrText xml:space="preserve"> SEQ Tabel \* ARABIC </w:instrText>
      </w:r>
      <w:r w:rsidRPr="00DF38BF">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11</w:t>
      </w:r>
      <w:r w:rsidRPr="00DF38BF">
        <w:rPr>
          <w:rFonts w:ascii="Times New Roman" w:hAnsi="Times New Roman" w:cs="Times New Roman"/>
          <w:b/>
          <w:i w:val="0"/>
          <w:color w:val="auto"/>
          <w:sz w:val="22"/>
        </w:rPr>
        <w:fldChar w:fldCharType="end"/>
      </w:r>
      <w:bookmarkEnd w:id="117"/>
      <w:r w:rsidRPr="00DF38BF">
        <w:rPr>
          <w:rFonts w:ascii="Times New Roman" w:hAnsi="Times New Roman" w:cs="Times New Roman"/>
          <w:b/>
          <w:i w:val="0"/>
          <w:color w:val="auto"/>
          <w:sz w:val="22"/>
        </w:rPr>
        <w:t>. Status Akreditasi Prodi s.d. TW_I_2021</w:t>
      </w:r>
      <w:bookmarkEnd w:id="118"/>
    </w:p>
    <w:tbl>
      <w:tblPr>
        <w:tblStyle w:val="GridTable4-Accent5"/>
        <w:tblW w:w="12951" w:type="dxa"/>
        <w:tblLook w:val="04A0" w:firstRow="1" w:lastRow="0" w:firstColumn="1" w:lastColumn="0" w:noHBand="0" w:noVBand="1"/>
      </w:tblPr>
      <w:tblGrid>
        <w:gridCol w:w="432"/>
        <w:gridCol w:w="838"/>
        <w:gridCol w:w="2955"/>
        <w:gridCol w:w="1980"/>
        <w:gridCol w:w="3420"/>
        <w:gridCol w:w="2250"/>
        <w:gridCol w:w="1060"/>
        <w:gridCol w:w="16"/>
      </w:tblGrid>
      <w:tr w:rsidR="009E32BF" w:rsidRPr="009E32BF" w14:paraId="6935C170" w14:textId="77777777" w:rsidTr="009E32BF">
        <w:trPr>
          <w:gridAfter w:val="1"/>
          <w:cnfStyle w:val="100000000000" w:firstRow="1" w:lastRow="0" w:firstColumn="0" w:lastColumn="0" w:oddVBand="0" w:evenVBand="0" w:oddHBand="0" w:evenHBand="0" w:firstRowFirstColumn="0" w:firstRowLastColumn="0" w:lastRowFirstColumn="0" w:lastRowLastColumn="0"/>
          <w:wAfter w:w="16" w:type="dxa"/>
          <w:trHeight w:val="70"/>
          <w:tblHeader/>
        </w:trPr>
        <w:tc>
          <w:tcPr>
            <w:cnfStyle w:val="001000000000" w:firstRow="0" w:lastRow="0" w:firstColumn="1" w:lastColumn="0" w:oddVBand="0" w:evenVBand="0" w:oddHBand="0" w:evenHBand="0" w:firstRowFirstColumn="0" w:firstRowLastColumn="0" w:lastRowFirstColumn="0" w:lastRowLastColumn="0"/>
            <w:tcW w:w="432" w:type="dxa"/>
            <w:noWrap/>
            <w:hideMark/>
          </w:tcPr>
          <w:p w14:paraId="340510ED" w14:textId="77777777" w:rsidR="009E32BF" w:rsidRPr="009E32BF" w:rsidRDefault="009E32BF" w:rsidP="009E32BF">
            <w:pP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No</w:t>
            </w:r>
          </w:p>
        </w:tc>
        <w:tc>
          <w:tcPr>
            <w:tcW w:w="838" w:type="dxa"/>
            <w:noWrap/>
            <w:hideMark/>
          </w:tcPr>
          <w:p w14:paraId="41672C5D"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Fakultas</w:t>
            </w:r>
          </w:p>
        </w:tc>
        <w:tc>
          <w:tcPr>
            <w:tcW w:w="2955" w:type="dxa"/>
            <w:noWrap/>
            <w:hideMark/>
          </w:tcPr>
          <w:p w14:paraId="2E1DC494"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Program Studi</w:t>
            </w:r>
          </w:p>
        </w:tc>
        <w:tc>
          <w:tcPr>
            <w:tcW w:w="1980" w:type="dxa"/>
            <w:noWrap/>
            <w:hideMark/>
          </w:tcPr>
          <w:p w14:paraId="470B1E9B"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Tgl Berakhir Akreditasi</w:t>
            </w:r>
          </w:p>
        </w:tc>
        <w:tc>
          <w:tcPr>
            <w:tcW w:w="3420" w:type="dxa"/>
            <w:noWrap/>
            <w:hideMark/>
          </w:tcPr>
          <w:p w14:paraId="10A20D08"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Nomor SK</w:t>
            </w:r>
          </w:p>
        </w:tc>
        <w:tc>
          <w:tcPr>
            <w:tcW w:w="2250" w:type="dxa"/>
            <w:noWrap/>
            <w:hideMark/>
          </w:tcPr>
          <w:p w14:paraId="33DAB4E3"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Tgl SK</w:t>
            </w:r>
          </w:p>
        </w:tc>
        <w:tc>
          <w:tcPr>
            <w:tcW w:w="1060" w:type="dxa"/>
            <w:noWrap/>
            <w:hideMark/>
          </w:tcPr>
          <w:p w14:paraId="685A3F28" w14:textId="77777777" w:rsidR="009E32BF" w:rsidRPr="009E32BF" w:rsidRDefault="009E32BF" w:rsidP="009E32B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Nilai</w:t>
            </w:r>
          </w:p>
        </w:tc>
      </w:tr>
      <w:tr w:rsidR="009E32BF" w:rsidRPr="009E32BF" w14:paraId="495978CB"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hideMark/>
          </w:tcPr>
          <w:p w14:paraId="4E4AD2B5"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w:t>
            </w:r>
          </w:p>
        </w:tc>
        <w:tc>
          <w:tcPr>
            <w:tcW w:w="838" w:type="dxa"/>
            <w:vMerge w:val="restart"/>
            <w:noWrap/>
            <w:hideMark/>
          </w:tcPr>
          <w:p w14:paraId="27824E9C"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FTE</w:t>
            </w:r>
          </w:p>
        </w:tc>
        <w:tc>
          <w:tcPr>
            <w:tcW w:w="2955" w:type="dxa"/>
            <w:vMerge w:val="restart"/>
            <w:noWrap/>
            <w:hideMark/>
          </w:tcPr>
          <w:p w14:paraId="4D0E7CE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Elektro</w:t>
            </w:r>
          </w:p>
        </w:tc>
        <w:tc>
          <w:tcPr>
            <w:tcW w:w="1980" w:type="dxa"/>
            <w:noWrap/>
            <w:hideMark/>
          </w:tcPr>
          <w:p w14:paraId="3FD9A52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13 Oktober 2021</w:t>
            </w:r>
          </w:p>
        </w:tc>
        <w:tc>
          <w:tcPr>
            <w:tcW w:w="3420" w:type="dxa"/>
            <w:noWrap/>
            <w:hideMark/>
          </w:tcPr>
          <w:p w14:paraId="1BA15B6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2977/SK/BAN-PT/AK-ISK/S/V/2021</w:t>
            </w:r>
          </w:p>
        </w:tc>
        <w:tc>
          <w:tcPr>
            <w:tcW w:w="2250" w:type="dxa"/>
            <w:noWrap/>
            <w:hideMark/>
          </w:tcPr>
          <w:p w14:paraId="183B510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13 Oktober 2016</w:t>
            </w:r>
          </w:p>
        </w:tc>
        <w:tc>
          <w:tcPr>
            <w:tcW w:w="1060" w:type="dxa"/>
            <w:noWrap/>
            <w:hideMark/>
          </w:tcPr>
          <w:p w14:paraId="36A093F9"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Unggul</w:t>
            </w:r>
          </w:p>
        </w:tc>
      </w:tr>
      <w:tr w:rsidR="009E32BF" w:rsidRPr="009E32BF" w14:paraId="1F03D1F6" w14:textId="77777777" w:rsidTr="009E32BF">
        <w:trPr>
          <w:trHeight w:val="278"/>
        </w:trPr>
        <w:tc>
          <w:tcPr>
            <w:cnfStyle w:val="001000000000" w:firstRow="0" w:lastRow="0" w:firstColumn="1" w:lastColumn="0" w:oddVBand="0" w:evenVBand="0" w:oddHBand="0" w:evenHBand="0" w:firstRowFirstColumn="0" w:firstRowLastColumn="0" w:lastRowFirstColumn="0" w:lastRowLastColumn="0"/>
            <w:tcW w:w="432" w:type="dxa"/>
            <w:vMerge/>
            <w:hideMark/>
          </w:tcPr>
          <w:p w14:paraId="087BEC93"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152F7B4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5999FFC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03F66816"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status Akreditasi Provisional Disiplin Teknik Elektro pada tahun 2018</w:t>
            </w:r>
            <w:r w:rsidRPr="009E32BF">
              <w:rPr>
                <w:rFonts w:eastAsia="Times New Roman" w:cstheme="minorHAnsi"/>
                <w:b/>
                <w:bCs/>
                <w:color w:val="000000"/>
                <w:sz w:val="18"/>
                <w:szCs w:val="18"/>
                <w:lang w:val="en-US" w:bidi="ar-SA"/>
              </w:rPr>
              <w:br/>
              <w:t xml:space="preserve">(Diserahkan tgl. 11 Desember 2018) </w:t>
            </w:r>
            <w:r w:rsidRPr="009E32BF">
              <w:rPr>
                <w:rFonts w:eastAsia="Times New Roman" w:cstheme="minorHAnsi"/>
                <w:b/>
                <w:bCs/>
                <w:color w:val="000000"/>
                <w:sz w:val="18"/>
                <w:szCs w:val="18"/>
                <w:lang w:val="en-US" w:bidi="ar-SA"/>
              </w:rPr>
              <w:br/>
              <w:t>Nomor Sertifikat Akreditasi 00014.P</w:t>
            </w:r>
          </w:p>
        </w:tc>
      </w:tr>
      <w:tr w:rsidR="009E32BF" w:rsidRPr="009E32BF" w14:paraId="25B7B52A"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709A8628"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w:t>
            </w:r>
          </w:p>
        </w:tc>
        <w:tc>
          <w:tcPr>
            <w:tcW w:w="838" w:type="dxa"/>
            <w:vMerge/>
            <w:hideMark/>
          </w:tcPr>
          <w:p w14:paraId="7319AAC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3AB9BD6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Telekomunikasi</w:t>
            </w:r>
          </w:p>
        </w:tc>
        <w:tc>
          <w:tcPr>
            <w:tcW w:w="1980" w:type="dxa"/>
            <w:noWrap/>
            <w:hideMark/>
          </w:tcPr>
          <w:p w14:paraId="02A4174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05 Mei 2025</w:t>
            </w:r>
          </w:p>
        </w:tc>
        <w:tc>
          <w:tcPr>
            <w:tcW w:w="3420" w:type="dxa"/>
            <w:noWrap/>
            <w:hideMark/>
          </w:tcPr>
          <w:p w14:paraId="6C1D9FC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8479/SK/BAN-PT/AK-ISK/S/XII/2020</w:t>
            </w:r>
          </w:p>
        </w:tc>
        <w:tc>
          <w:tcPr>
            <w:tcW w:w="2250" w:type="dxa"/>
            <w:noWrap/>
            <w:hideMark/>
          </w:tcPr>
          <w:p w14:paraId="4786D2AF"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22 Desember 2020</w:t>
            </w:r>
          </w:p>
        </w:tc>
        <w:tc>
          <w:tcPr>
            <w:tcW w:w="1060" w:type="dxa"/>
            <w:noWrap/>
            <w:hideMark/>
          </w:tcPr>
          <w:p w14:paraId="1A4D6210"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Unggul</w:t>
            </w:r>
          </w:p>
        </w:tc>
      </w:tr>
      <w:tr w:rsidR="009E32BF" w:rsidRPr="009E32BF" w14:paraId="685FD12C" w14:textId="77777777" w:rsidTr="009E32BF">
        <w:trPr>
          <w:trHeight w:val="242"/>
        </w:trPr>
        <w:tc>
          <w:tcPr>
            <w:cnfStyle w:val="001000000000" w:firstRow="0" w:lastRow="0" w:firstColumn="1" w:lastColumn="0" w:oddVBand="0" w:evenVBand="0" w:oddHBand="0" w:evenHBand="0" w:firstRowFirstColumn="0" w:firstRowLastColumn="0" w:lastRowFirstColumn="0" w:lastRowLastColumn="0"/>
            <w:tcW w:w="432" w:type="dxa"/>
            <w:vMerge/>
            <w:hideMark/>
          </w:tcPr>
          <w:p w14:paraId="13ADCC53"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0D844B3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2747611E"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78657C55"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Disiplin Teknik Elektro pada tahun 2017 </w:t>
            </w:r>
            <w:r w:rsidRPr="009E32BF">
              <w:rPr>
                <w:rFonts w:eastAsia="Times New Roman" w:cstheme="minorHAnsi"/>
                <w:b/>
                <w:bCs/>
                <w:color w:val="000000"/>
                <w:sz w:val="18"/>
                <w:szCs w:val="18"/>
                <w:lang w:val="en-US" w:bidi="ar-SA"/>
              </w:rPr>
              <w:br/>
              <w:t xml:space="preserve">(Diserahkan tgl. 13 Maret 2018) </w:t>
            </w:r>
            <w:r w:rsidRPr="009E32BF">
              <w:rPr>
                <w:rFonts w:eastAsia="Times New Roman" w:cstheme="minorHAnsi"/>
                <w:b/>
                <w:bCs/>
                <w:color w:val="000000"/>
                <w:sz w:val="18"/>
                <w:szCs w:val="18"/>
                <w:lang w:val="en-US" w:bidi="ar-SA"/>
              </w:rPr>
              <w:br/>
              <w:t>Nomor Sertifikat Akreditasi 00005.P</w:t>
            </w:r>
          </w:p>
        </w:tc>
      </w:tr>
      <w:tr w:rsidR="009E32BF" w:rsidRPr="009E32BF" w14:paraId="70206916"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3EE86E69"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w:t>
            </w:r>
          </w:p>
        </w:tc>
        <w:tc>
          <w:tcPr>
            <w:tcW w:w="838" w:type="dxa"/>
            <w:vMerge/>
            <w:hideMark/>
          </w:tcPr>
          <w:p w14:paraId="75E07B6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3FEBD0CD"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Fisika</w:t>
            </w:r>
          </w:p>
        </w:tc>
        <w:tc>
          <w:tcPr>
            <w:tcW w:w="1980" w:type="dxa"/>
            <w:noWrap/>
            <w:hideMark/>
          </w:tcPr>
          <w:p w14:paraId="54B617F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Agustus 2024</w:t>
            </w:r>
          </w:p>
        </w:tc>
        <w:tc>
          <w:tcPr>
            <w:tcW w:w="3420" w:type="dxa"/>
            <w:noWrap/>
            <w:hideMark/>
          </w:tcPr>
          <w:p w14:paraId="68C27A9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429/SK/BAN-PT/Akred/S/X/2014</w:t>
            </w:r>
          </w:p>
        </w:tc>
        <w:tc>
          <w:tcPr>
            <w:tcW w:w="2250" w:type="dxa"/>
            <w:noWrap/>
            <w:hideMark/>
          </w:tcPr>
          <w:p w14:paraId="07E578C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Agustus 2019</w:t>
            </w:r>
          </w:p>
        </w:tc>
        <w:tc>
          <w:tcPr>
            <w:tcW w:w="1060" w:type="dxa"/>
            <w:noWrap/>
            <w:hideMark/>
          </w:tcPr>
          <w:p w14:paraId="09572B2F"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60605C22" w14:textId="77777777" w:rsidTr="009E32BF">
        <w:trPr>
          <w:trHeight w:val="305"/>
        </w:trPr>
        <w:tc>
          <w:tcPr>
            <w:cnfStyle w:val="001000000000" w:firstRow="0" w:lastRow="0" w:firstColumn="1" w:lastColumn="0" w:oddVBand="0" w:evenVBand="0" w:oddHBand="0" w:evenHBand="0" w:firstRowFirstColumn="0" w:firstRowLastColumn="0" w:lastRowFirstColumn="0" w:lastRowLastColumn="0"/>
            <w:tcW w:w="432" w:type="dxa"/>
            <w:vMerge/>
            <w:hideMark/>
          </w:tcPr>
          <w:p w14:paraId="266C67FB"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7DDCCB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0304769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5D45F8A3"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Disiplin Teknik Elektro pada tahun 2018 </w:t>
            </w:r>
            <w:r w:rsidRPr="009E32BF">
              <w:rPr>
                <w:rFonts w:eastAsia="Times New Roman" w:cstheme="minorHAnsi"/>
                <w:b/>
                <w:bCs/>
                <w:color w:val="000000"/>
                <w:sz w:val="18"/>
                <w:szCs w:val="18"/>
                <w:lang w:val="en-US" w:bidi="ar-SA"/>
              </w:rPr>
              <w:br/>
              <w:t xml:space="preserve">(Diserahkan tgl. 11 Desember 2018) </w:t>
            </w:r>
            <w:r w:rsidRPr="009E32BF">
              <w:rPr>
                <w:rFonts w:eastAsia="Times New Roman" w:cstheme="minorHAnsi"/>
                <w:b/>
                <w:bCs/>
                <w:color w:val="000000"/>
                <w:sz w:val="18"/>
                <w:szCs w:val="18"/>
                <w:lang w:val="en-US" w:bidi="ar-SA"/>
              </w:rPr>
              <w:br/>
              <w:t>Nomor Sertifikat Akreditasi 00015.P</w:t>
            </w:r>
          </w:p>
        </w:tc>
      </w:tr>
      <w:tr w:rsidR="009E32BF" w:rsidRPr="009E32BF" w14:paraId="2EC3FC6B"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6BBB69CD"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w:t>
            </w:r>
          </w:p>
        </w:tc>
        <w:tc>
          <w:tcPr>
            <w:tcW w:w="838" w:type="dxa"/>
            <w:vMerge/>
            <w:hideMark/>
          </w:tcPr>
          <w:p w14:paraId="0FD6DB6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40ACCB7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Komputer</w:t>
            </w:r>
          </w:p>
        </w:tc>
        <w:tc>
          <w:tcPr>
            <w:tcW w:w="1980" w:type="dxa"/>
            <w:noWrap/>
            <w:hideMark/>
          </w:tcPr>
          <w:p w14:paraId="4006C9D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 Juni 2021</w:t>
            </w:r>
          </w:p>
        </w:tc>
        <w:tc>
          <w:tcPr>
            <w:tcW w:w="3420" w:type="dxa"/>
            <w:noWrap/>
            <w:hideMark/>
          </w:tcPr>
          <w:p w14:paraId="5F7ABBC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0942/SK/BAN-PT/Akred/S/VI/2016</w:t>
            </w:r>
          </w:p>
        </w:tc>
        <w:tc>
          <w:tcPr>
            <w:tcW w:w="2250" w:type="dxa"/>
            <w:noWrap/>
            <w:hideMark/>
          </w:tcPr>
          <w:p w14:paraId="0282F71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 Juni 2016</w:t>
            </w:r>
          </w:p>
        </w:tc>
        <w:tc>
          <w:tcPr>
            <w:tcW w:w="1060" w:type="dxa"/>
            <w:noWrap/>
            <w:hideMark/>
          </w:tcPr>
          <w:p w14:paraId="754D3A56"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w:t>
            </w:r>
          </w:p>
        </w:tc>
      </w:tr>
      <w:tr w:rsidR="009E32BF" w:rsidRPr="009E32BF" w14:paraId="1D2B537F" w14:textId="77777777" w:rsidTr="009E32BF">
        <w:trPr>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2FB75323"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6FD3D6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5C28A00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1D8F4A8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Disiplin Teknik Elektro pada tahun 2018 </w:t>
            </w:r>
            <w:r w:rsidRPr="009E32BF">
              <w:rPr>
                <w:rFonts w:eastAsia="Times New Roman" w:cstheme="minorHAnsi"/>
                <w:b/>
                <w:bCs/>
                <w:color w:val="000000"/>
                <w:sz w:val="18"/>
                <w:szCs w:val="18"/>
                <w:lang w:val="en-US" w:bidi="ar-SA"/>
              </w:rPr>
              <w:br/>
              <w:t xml:space="preserve">(Diserahkan tgl. 11 Desember 2018) </w:t>
            </w:r>
            <w:r w:rsidRPr="009E32BF">
              <w:rPr>
                <w:rFonts w:eastAsia="Times New Roman" w:cstheme="minorHAnsi"/>
                <w:b/>
                <w:bCs/>
                <w:color w:val="000000"/>
                <w:sz w:val="18"/>
                <w:szCs w:val="18"/>
                <w:lang w:val="en-US" w:bidi="ar-SA"/>
              </w:rPr>
              <w:br/>
              <w:t>Nomor Sertifikat Akreditasi 00011.P</w:t>
            </w:r>
          </w:p>
        </w:tc>
      </w:tr>
      <w:tr w:rsidR="009E32BF" w:rsidRPr="009E32BF" w14:paraId="5CC286E0"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noWrap/>
            <w:hideMark/>
          </w:tcPr>
          <w:p w14:paraId="222EEDEE"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5</w:t>
            </w:r>
          </w:p>
        </w:tc>
        <w:tc>
          <w:tcPr>
            <w:tcW w:w="838" w:type="dxa"/>
            <w:vMerge/>
            <w:hideMark/>
          </w:tcPr>
          <w:p w14:paraId="7D6A7F2D"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799DD8A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Tek. Elektro</w:t>
            </w:r>
          </w:p>
        </w:tc>
        <w:tc>
          <w:tcPr>
            <w:tcW w:w="1980" w:type="dxa"/>
            <w:noWrap/>
            <w:hideMark/>
          </w:tcPr>
          <w:p w14:paraId="378C9F4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 Agustus 2022</w:t>
            </w:r>
          </w:p>
        </w:tc>
        <w:tc>
          <w:tcPr>
            <w:tcW w:w="3420" w:type="dxa"/>
            <w:noWrap/>
            <w:hideMark/>
          </w:tcPr>
          <w:p w14:paraId="28C784A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3101/SK/BAN-PT/Akred/M/VIII/2017</w:t>
            </w:r>
          </w:p>
        </w:tc>
        <w:tc>
          <w:tcPr>
            <w:tcW w:w="2250" w:type="dxa"/>
            <w:noWrap/>
            <w:hideMark/>
          </w:tcPr>
          <w:p w14:paraId="0939631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 Agustus 2017</w:t>
            </w:r>
          </w:p>
        </w:tc>
        <w:tc>
          <w:tcPr>
            <w:tcW w:w="1060" w:type="dxa"/>
            <w:noWrap/>
            <w:hideMark/>
          </w:tcPr>
          <w:p w14:paraId="799B7ACA"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188C7CD9"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2DBD2401"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lastRenderedPageBreak/>
              <w:t>6</w:t>
            </w:r>
          </w:p>
        </w:tc>
        <w:tc>
          <w:tcPr>
            <w:tcW w:w="838" w:type="dxa"/>
            <w:vMerge/>
            <w:hideMark/>
          </w:tcPr>
          <w:p w14:paraId="4C1B120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458F8450"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Biomedis</w:t>
            </w:r>
          </w:p>
        </w:tc>
        <w:tc>
          <w:tcPr>
            <w:tcW w:w="1980" w:type="dxa"/>
            <w:noWrap/>
            <w:vAlign w:val="center"/>
            <w:hideMark/>
          </w:tcPr>
          <w:p w14:paraId="2DD3CEE0" w14:textId="51BD3290"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November 20</w:t>
            </w:r>
            <w:r w:rsidRPr="009E32BF">
              <w:rPr>
                <w:rFonts w:eastAsia="Times New Roman" w:cstheme="minorHAnsi"/>
                <w:color w:val="000000"/>
                <w:sz w:val="18"/>
                <w:szCs w:val="18"/>
                <w:lang w:val="en-US" w:bidi="ar-SA"/>
              </w:rPr>
              <w:t>22</w:t>
            </w:r>
          </w:p>
        </w:tc>
        <w:tc>
          <w:tcPr>
            <w:tcW w:w="3420" w:type="dxa"/>
            <w:noWrap/>
            <w:hideMark/>
          </w:tcPr>
          <w:p w14:paraId="31B42AB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1021/M/2020</w:t>
            </w:r>
          </w:p>
        </w:tc>
        <w:tc>
          <w:tcPr>
            <w:tcW w:w="2250" w:type="dxa"/>
            <w:noWrap/>
            <w:vAlign w:val="center"/>
            <w:hideMark/>
          </w:tcPr>
          <w:p w14:paraId="67D85373" w14:textId="3D2818CA"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November </w:t>
            </w:r>
            <w:r w:rsidRPr="009E32BF">
              <w:rPr>
                <w:rFonts w:eastAsia="Times New Roman" w:cstheme="minorHAnsi"/>
                <w:color w:val="000000"/>
                <w:sz w:val="18"/>
                <w:szCs w:val="18"/>
                <w:lang w:val="en-US" w:bidi="ar-SA"/>
              </w:rPr>
              <w:t>20</w:t>
            </w:r>
            <w:r>
              <w:rPr>
                <w:rFonts w:eastAsia="Times New Roman" w:cstheme="minorHAnsi"/>
                <w:color w:val="000000"/>
                <w:sz w:val="18"/>
                <w:szCs w:val="18"/>
                <w:lang w:val="en-US" w:bidi="ar-SA"/>
              </w:rPr>
              <w:t>20</w:t>
            </w:r>
          </w:p>
        </w:tc>
        <w:tc>
          <w:tcPr>
            <w:tcW w:w="1060" w:type="dxa"/>
            <w:noWrap/>
            <w:hideMark/>
          </w:tcPr>
          <w:p w14:paraId="710644DB"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3D56126B"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125"/>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609E4AE6"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w:t>
            </w:r>
          </w:p>
        </w:tc>
        <w:tc>
          <w:tcPr>
            <w:tcW w:w="838" w:type="dxa"/>
            <w:vMerge w:val="restart"/>
            <w:noWrap/>
            <w:hideMark/>
          </w:tcPr>
          <w:p w14:paraId="33AC50F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FRI</w:t>
            </w:r>
          </w:p>
        </w:tc>
        <w:tc>
          <w:tcPr>
            <w:tcW w:w="2955" w:type="dxa"/>
            <w:vMerge w:val="restart"/>
            <w:noWrap/>
            <w:hideMark/>
          </w:tcPr>
          <w:p w14:paraId="74ABE84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 Industri</w:t>
            </w:r>
          </w:p>
        </w:tc>
        <w:tc>
          <w:tcPr>
            <w:tcW w:w="1980" w:type="dxa"/>
            <w:noWrap/>
            <w:vAlign w:val="center"/>
            <w:hideMark/>
          </w:tcPr>
          <w:p w14:paraId="01FADAFE" w14:textId="29C9B01F"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September 20</w:t>
            </w:r>
            <w:r w:rsidRPr="009E32BF">
              <w:rPr>
                <w:rFonts w:eastAsia="Times New Roman" w:cstheme="minorHAnsi"/>
                <w:color w:val="000000"/>
                <w:sz w:val="18"/>
                <w:szCs w:val="18"/>
                <w:lang w:val="en-US" w:bidi="ar-SA"/>
              </w:rPr>
              <w:t>24</w:t>
            </w:r>
          </w:p>
        </w:tc>
        <w:tc>
          <w:tcPr>
            <w:tcW w:w="3420" w:type="dxa"/>
            <w:noWrap/>
            <w:hideMark/>
          </w:tcPr>
          <w:p w14:paraId="0FAFE4A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3503/SK/BAN-PT/Akred/S/IX/2019</w:t>
            </w:r>
          </w:p>
        </w:tc>
        <w:tc>
          <w:tcPr>
            <w:tcW w:w="2250" w:type="dxa"/>
            <w:noWrap/>
            <w:vAlign w:val="center"/>
            <w:hideMark/>
          </w:tcPr>
          <w:p w14:paraId="69E435E9" w14:textId="0005CB3E"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September 20</w:t>
            </w:r>
            <w:r w:rsidRPr="009E32BF">
              <w:rPr>
                <w:rFonts w:eastAsia="Times New Roman" w:cstheme="minorHAnsi"/>
                <w:color w:val="000000"/>
                <w:sz w:val="18"/>
                <w:szCs w:val="18"/>
                <w:lang w:val="en-US" w:bidi="ar-SA"/>
              </w:rPr>
              <w:t>19</w:t>
            </w:r>
          </w:p>
        </w:tc>
        <w:tc>
          <w:tcPr>
            <w:tcW w:w="1060" w:type="dxa"/>
            <w:noWrap/>
            <w:hideMark/>
          </w:tcPr>
          <w:p w14:paraId="72F5088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6094EF0E" w14:textId="77777777" w:rsidTr="009E32BF">
        <w:trPr>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2A0D5CD4"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5DAEEF3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1B1B94F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0C2E202C"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Disiplin Teknik Industri pada tahun 2017 </w:t>
            </w:r>
            <w:r w:rsidRPr="009E32BF">
              <w:rPr>
                <w:rFonts w:eastAsia="Times New Roman" w:cstheme="minorHAnsi"/>
                <w:b/>
                <w:bCs/>
                <w:color w:val="000000"/>
                <w:sz w:val="18"/>
                <w:szCs w:val="18"/>
                <w:lang w:val="en-US" w:bidi="ar-SA"/>
              </w:rPr>
              <w:br/>
              <w:t xml:space="preserve">(Diserahkan tgl. 13 Maret 2018) </w:t>
            </w:r>
            <w:r w:rsidRPr="009E32BF">
              <w:rPr>
                <w:rFonts w:eastAsia="Times New Roman" w:cstheme="minorHAnsi"/>
                <w:b/>
                <w:bCs/>
                <w:color w:val="000000"/>
                <w:sz w:val="18"/>
                <w:szCs w:val="18"/>
                <w:lang w:val="en-US" w:bidi="ar-SA"/>
              </w:rPr>
              <w:br/>
              <w:t>Nomor Sertifikat Akreditasi 00004.P</w:t>
            </w:r>
          </w:p>
        </w:tc>
      </w:tr>
      <w:tr w:rsidR="009E32BF" w:rsidRPr="009E32BF" w14:paraId="09CF7FEF"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vMerge w:val="restart"/>
            <w:hideMark/>
          </w:tcPr>
          <w:p w14:paraId="4CA3D955"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8</w:t>
            </w:r>
          </w:p>
        </w:tc>
        <w:tc>
          <w:tcPr>
            <w:tcW w:w="838" w:type="dxa"/>
            <w:vMerge/>
            <w:hideMark/>
          </w:tcPr>
          <w:p w14:paraId="44D5654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499B0EA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Sistem Informasi</w:t>
            </w:r>
          </w:p>
        </w:tc>
        <w:tc>
          <w:tcPr>
            <w:tcW w:w="1980" w:type="dxa"/>
            <w:noWrap/>
            <w:hideMark/>
          </w:tcPr>
          <w:p w14:paraId="5C8D65B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Maret 2023</w:t>
            </w:r>
          </w:p>
        </w:tc>
        <w:tc>
          <w:tcPr>
            <w:tcW w:w="3420" w:type="dxa"/>
            <w:noWrap/>
            <w:hideMark/>
          </w:tcPr>
          <w:p w14:paraId="378524C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891/SK/BAN-PT/Akred/S/III/2018</w:t>
            </w:r>
          </w:p>
        </w:tc>
        <w:tc>
          <w:tcPr>
            <w:tcW w:w="2250" w:type="dxa"/>
            <w:noWrap/>
            <w:hideMark/>
          </w:tcPr>
          <w:p w14:paraId="09DFEE3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Maret 2018</w:t>
            </w:r>
          </w:p>
        </w:tc>
        <w:tc>
          <w:tcPr>
            <w:tcW w:w="1060" w:type="dxa"/>
            <w:noWrap/>
            <w:hideMark/>
          </w:tcPr>
          <w:p w14:paraId="6EC15464"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Unggul</w:t>
            </w:r>
          </w:p>
        </w:tc>
      </w:tr>
      <w:tr w:rsidR="009E32BF" w:rsidRPr="009E32BF" w14:paraId="594566CF" w14:textId="77777777" w:rsidTr="009E32BF">
        <w:trPr>
          <w:trHeight w:val="64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86BB42F"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56EC706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47A0E6A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02BE4AB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dalam Disiplin </w:t>
            </w:r>
            <w:r w:rsidRPr="009E32BF">
              <w:rPr>
                <w:rFonts w:eastAsia="Times New Roman" w:cstheme="minorHAnsi"/>
                <w:b/>
                <w:bCs/>
                <w:color w:val="000000"/>
                <w:sz w:val="18"/>
                <w:szCs w:val="18"/>
                <w:lang w:val="en-US" w:bidi="ar-SA"/>
              </w:rPr>
              <w:br/>
              <w:t xml:space="preserve">Information Systems and Similiarly-named Computing Programs pada tahun 2021 </w:t>
            </w:r>
            <w:r w:rsidRPr="009E32BF">
              <w:rPr>
                <w:rFonts w:eastAsia="Times New Roman" w:cstheme="minorHAnsi"/>
                <w:b/>
                <w:bCs/>
                <w:color w:val="000000"/>
                <w:sz w:val="18"/>
                <w:szCs w:val="18"/>
                <w:lang w:val="en-US" w:bidi="ar-SA"/>
              </w:rPr>
              <w:br/>
              <w:t xml:space="preserve">(Diserahkan tgl. 18 Maret 2021) </w:t>
            </w:r>
            <w:r w:rsidRPr="009E32BF">
              <w:rPr>
                <w:rFonts w:eastAsia="Times New Roman" w:cstheme="minorHAnsi"/>
                <w:b/>
                <w:bCs/>
                <w:color w:val="000000"/>
                <w:sz w:val="18"/>
                <w:szCs w:val="18"/>
                <w:lang w:val="en-US" w:bidi="ar-SA"/>
              </w:rPr>
              <w:br/>
              <w:t xml:space="preserve">Nomor Sertifikat Akreditasi 27/PII-IABEE/III/2021 </w:t>
            </w:r>
          </w:p>
        </w:tc>
      </w:tr>
      <w:tr w:rsidR="009E32BF" w:rsidRPr="009E32BF" w14:paraId="61848A5F"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5685F79B"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9</w:t>
            </w:r>
          </w:p>
        </w:tc>
        <w:tc>
          <w:tcPr>
            <w:tcW w:w="838" w:type="dxa"/>
            <w:vMerge/>
            <w:hideMark/>
          </w:tcPr>
          <w:p w14:paraId="6C78CF1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71ACD69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Teknik Industri</w:t>
            </w:r>
          </w:p>
        </w:tc>
        <w:tc>
          <w:tcPr>
            <w:tcW w:w="1980" w:type="dxa"/>
            <w:noWrap/>
            <w:vAlign w:val="center"/>
            <w:hideMark/>
          </w:tcPr>
          <w:p w14:paraId="0EB1D5E6" w14:textId="73F2629E"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w:t>
            </w:r>
            <w:r>
              <w:rPr>
                <w:rFonts w:eastAsia="Times New Roman" w:cstheme="minorHAnsi"/>
                <w:color w:val="000000"/>
                <w:sz w:val="18"/>
                <w:szCs w:val="18"/>
                <w:lang w:val="en-US" w:bidi="ar-SA"/>
              </w:rPr>
              <w:t xml:space="preserve"> April 20</w:t>
            </w:r>
            <w:r w:rsidRPr="009E32BF">
              <w:rPr>
                <w:rFonts w:eastAsia="Times New Roman" w:cstheme="minorHAnsi"/>
                <w:color w:val="000000"/>
                <w:sz w:val="18"/>
                <w:szCs w:val="18"/>
                <w:lang w:val="en-US" w:bidi="ar-SA"/>
              </w:rPr>
              <w:t>23</w:t>
            </w:r>
          </w:p>
        </w:tc>
        <w:tc>
          <w:tcPr>
            <w:tcW w:w="3420" w:type="dxa"/>
            <w:noWrap/>
            <w:hideMark/>
          </w:tcPr>
          <w:p w14:paraId="5767871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960/SK/BAN-PT/Akred/M/IV/2018</w:t>
            </w:r>
          </w:p>
        </w:tc>
        <w:tc>
          <w:tcPr>
            <w:tcW w:w="2250" w:type="dxa"/>
            <w:noWrap/>
            <w:vAlign w:val="center"/>
            <w:hideMark/>
          </w:tcPr>
          <w:p w14:paraId="39B6291D" w14:textId="4C4FF24A"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w:t>
            </w:r>
            <w:r>
              <w:rPr>
                <w:rFonts w:eastAsia="Times New Roman" w:cstheme="minorHAnsi"/>
                <w:color w:val="000000"/>
                <w:sz w:val="18"/>
                <w:szCs w:val="18"/>
                <w:lang w:val="en-US" w:bidi="ar-SA"/>
              </w:rPr>
              <w:t xml:space="preserve"> April 20</w:t>
            </w:r>
            <w:r w:rsidRPr="009E32BF">
              <w:rPr>
                <w:rFonts w:eastAsia="Times New Roman" w:cstheme="minorHAnsi"/>
                <w:color w:val="000000"/>
                <w:sz w:val="18"/>
                <w:szCs w:val="18"/>
                <w:lang w:val="en-US" w:bidi="ar-SA"/>
              </w:rPr>
              <w:t>18</w:t>
            </w:r>
          </w:p>
        </w:tc>
        <w:tc>
          <w:tcPr>
            <w:tcW w:w="1060" w:type="dxa"/>
            <w:noWrap/>
            <w:hideMark/>
          </w:tcPr>
          <w:p w14:paraId="1C541A60"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w:t>
            </w:r>
          </w:p>
        </w:tc>
      </w:tr>
      <w:tr w:rsidR="009E32BF" w:rsidRPr="009E32BF" w14:paraId="62CD1B75" w14:textId="77777777" w:rsidTr="009E32BF">
        <w:trPr>
          <w:gridAfter w:val="1"/>
          <w:wAfter w:w="16" w:type="dxa"/>
          <w:trHeight w:val="143"/>
        </w:trPr>
        <w:tc>
          <w:tcPr>
            <w:cnfStyle w:val="001000000000" w:firstRow="0" w:lastRow="0" w:firstColumn="1" w:lastColumn="0" w:oddVBand="0" w:evenVBand="0" w:oddHBand="0" w:evenHBand="0" w:firstRowFirstColumn="0" w:firstRowLastColumn="0" w:lastRowFirstColumn="0" w:lastRowLastColumn="0"/>
            <w:tcW w:w="432" w:type="dxa"/>
            <w:noWrap/>
            <w:hideMark/>
          </w:tcPr>
          <w:p w14:paraId="34BD52E0"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w:t>
            </w:r>
          </w:p>
        </w:tc>
        <w:tc>
          <w:tcPr>
            <w:tcW w:w="838" w:type="dxa"/>
            <w:vMerge/>
            <w:hideMark/>
          </w:tcPr>
          <w:p w14:paraId="5E21389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3B84AAD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Teknik Logistik</w:t>
            </w:r>
          </w:p>
        </w:tc>
        <w:tc>
          <w:tcPr>
            <w:tcW w:w="1980" w:type="dxa"/>
            <w:noWrap/>
            <w:hideMark/>
          </w:tcPr>
          <w:p w14:paraId="6B9A8D2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28 Desember 2020</w:t>
            </w:r>
          </w:p>
        </w:tc>
        <w:tc>
          <w:tcPr>
            <w:tcW w:w="3420" w:type="dxa"/>
            <w:noWrap/>
            <w:hideMark/>
          </w:tcPr>
          <w:p w14:paraId="232556C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1195/KPT/I/2018</w:t>
            </w:r>
          </w:p>
        </w:tc>
        <w:tc>
          <w:tcPr>
            <w:tcW w:w="2250" w:type="dxa"/>
            <w:noWrap/>
            <w:hideMark/>
          </w:tcPr>
          <w:p w14:paraId="6A7FBD4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28 Desember 2018</w:t>
            </w:r>
          </w:p>
        </w:tc>
        <w:tc>
          <w:tcPr>
            <w:tcW w:w="1060" w:type="dxa"/>
            <w:noWrap/>
            <w:hideMark/>
          </w:tcPr>
          <w:p w14:paraId="418D3F95"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20C55EBD"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noWrap/>
            <w:hideMark/>
          </w:tcPr>
          <w:p w14:paraId="71A339A8"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11</w:t>
            </w:r>
          </w:p>
        </w:tc>
        <w:tc>
          <w:tcPr>
            <w:tcW w:w="838" w:type="dxa"/>
            <w:vMerge w:val="restart"/>
            <w:noWrap/>
            <w:hideMark/>
          </w:tcPr>
          <w:p w14:paraId="1DE7E04A"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FIF</w:t>
            </w:r>
          </w:p>
        </w:tc>
        <w:tc>
          <w:tcPr>
            <w:tcW w:w="2955" w:type="dxa"/>
            <w:noWrap/>
            <w:hideMark/>
          </w:tcPr>
          <w:p w14:paraId="63942CE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Informatika</w:t>
            </w:r>
          </w:p>
        </w:tc>
        <w:tc>
          <w:tcPr>
            <w:tcW w:w="1980" w:type="dxa"/>
            <w:noWrap/>
            <w:hideMark/>
          </w:tcPr>
          <w:p w14:paraId="468B98B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 Februari 2026</w:t>
            </w:r>
          </w:p>
        </w:tc>
        <w:tc>
          <w:tcPr>
            <w:tcW w:w="3420" w:type="dxa"/>
            <w:noWrap/>
            <w:hideMark/>
          </w:tcPr>
          <w:p w14:paraId="746DCB6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839/SK/BAN-PT/Akred/M/II/2021</w:t>
            </w:r>
          </w:p>
        </w:tc>
        <w:tc>
          <w:tcPr>
            <w:tcW w:w="2250" w:type="dxa"/>
            <w:noWrap/>
            <w:hideMark/>
          </w:tcPr>
          <w:p w14:paraId="3320964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 Februari 2021</w:t>
            </w:r>
          </w:p>
        </w:tc>
        <w:tc>
          <w:tcPr>
            <w:tcW w:w="1060" w:type="dxa"/>
            <w:noWrap/>
            <w:hideMark/>
          </w:tcPr>
          <w:p w14:paraId="04328282"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24DA1A85" w14:textId="77777777" w:rsidTr="009E32BF">
        <w:trPr>
          <w:gridAfter w:val="1"/>
          <w:wAfter w:w="16" w:type="dxa"/>
          <w:trHeight w:val="300"/>
        </w:trPr>
        <w:tc>
          <w:tcPr>
            <w:cnfStyle w:val="001000000000" w:firstRow="0" w:lastRow="0" w:firstColumn="1" w:lastColumn="0" w:oddVBand="0" w:evenVBand="0" w:oddHBand="0" w:evenHBand="0" w:firstRowFirstColumn="0" w:firstRowLastColumn="0" w:lastRowFirstColumn="0" w:lastRowLastColumn="0"/>
            <w:tcW w:w="432" w:type="dxa"/>
            <w:noWrap/>
            <w:hideMark/>
          </w:tcPr>
          <w:p w14:paraId="4ED04443"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w:t>
            </w:r>
          </w:p>
        </w:tc>
        <w:tc>
          <w:tcPr>
            <w:tcW w:w="838" w:type="dxa"/>
            <w:vMerge/>
            <w:hideMark/>
          </w:tcPr>
          <w:p w14:paraId="26D7A2B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398B3C2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Rekayasa Perangkat Lunak (d.h Ilmu Komputasi)</w:t>
            </w:r>
          </w:p>
        </w:tc>
        <w:tc>
          <w:tcPr>
            <w:tcW w:w="1980" w:type="dxa"/>
            <w:noWrap/>
            <w:hideMark/>
          </w:tcPr>
          <w:p w14:paraId="2D8F519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23 Oktober 2019</w:t>
            </w:r>
          </w:p>
        </w:tc>
        <w:tc>
          <w:tcPr>
            <w:tcW w:w="3420" w:type="dxa"/>
            <w:noWrap/>
            <w:hideMark/>
          </w:tcPr>
          <w:p w14:paraId="6E39511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364/SK/BAN-PT/Ak-PKP/S/I/2021</w:t>
            </w:r>
          </w:p>
        </w:tc>
        <w:tc>
          <w:tcPr>
            <w:tcW w:w="2250" w:type="dxa"/>
            <w:noWrap/>
            <w:hideMark/>
          </w:tcPr>
          <w:p w14:paraId="27E8AD4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 Januari 2021</w:t>
            </w:r>
          </w:p>
        </w:tc>
        <w:tc>
          <w:tcPr>
            <w:tcW w:w="1060" w:type="dxa"/>
            <w:noWrap/>
            <w:hideMark/>
          </w:tcPr>
          <w:p w14:paraId="244C7967"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Baik</w:t>
            </w:r>
          </w:p>
        </w:tc>
      </w:tr>
      <w:tr w:rsidR="009E32BF" w:rsidRPr="009E32BF" w14:paraId="7DAD6E5D"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5E381956"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13</w:t>
            </w:r>
          </w:p>
        </w:tc>
        <w:tc>
          <w:tcPr>
            <w:tcW w:w="838" w:type="dxa"/>
            <w:vMerge/>
            <w:hideMark/>
          </w:tcPr>
          <w:p w14:paraId="2930DAD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5248922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Informatika</w:t>
            </w:r>
          </w:p>
        </w:tc>
        <w:tc>
          <w:tcPr>
            <w:tcW w:w="1980" w:type="dxa"/>
            <w:noWrap/>
            <w:hideMark/>
          </w:tcPr>
          <w:p w14:paraId="451C659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 Januari 2021</w:t>
            </w:r>
          </w:p>
        </w:tc>
        <w:tc>
          <w:tcPr>
            <w:tcW w:w="3420" w:type="dxa"/>
            <w:noWrap/>
            <w:hideMark/>
          </w:tcPr>
          <w:p w14:paraId="6D7165B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0054/SK/BAN_PT/Akred/S/I/2016</w:t>
            </w:r>
          </w:p>
        </w:tc>
        <w:tc>
          <w:tcPr>
            <w:tcW w:w="2250" w:type="dxa"/>
            <w:noWrap/>
            <w:hideMark/>
          </w:tcPr>
          <w:p w14:paraId="3258B30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 Januari 2016</w:t>
            </w:r>
          </w:p>
        </w:tc>
        <w:tc>
          <w:tcPr>
            <w:tcW w:w="1060" w:type="dxa"/>
            <w:noWrap/>
            <w:hideMark/>
          </w:tcPr>
          <w:p w14:paraId="0FD87281"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6CE0F5EB" w14:textId="77777777" w:rsidTr="009E32BF">
        <w:trPr>
          <w:trHeight w:val="467"/>
        </w:trPr>
        <w:tc>
          <w:tcPr>
            <w:cnfStyle w:val="001000000000" w:firstRow="0" w:lastRow="0" w:firstColumn="1" w:lastColumn="0" w:oddVBand="0" w:evenVBand="0" w:oddHBand="0" w:evenHBand="0" w:firstRowFirstColumn="0" w:firstRowLastColumn="0" w:lastRowFirstColumn="0" w:lastRowLastColumn="0"/>
            <w:tcW w:w="432" w:type="dxa"/>
            <w:vMerge/>
            <w:hideMark/>
          </w:tcPr>
          <w:p w14:paraId="016FEC23"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3DC2A20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6ECFB46C"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hideMark/>
          </w:tcPr>
          <w:p w14:paraId="31498786"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 xml:space="preserve">mendapatkan Sertifikasi Akreditasi IABEE </w:t>
            </w:r>
            <w:r w:rsidRPr="009E32BF">
              <w:rPr>
                <w:rFonts w:eastAsia="Times New Roman" w:cstheme="minorHAnsi"/>
                <w:b/>
                <w:bCs/>
                <w:color w:val="000000"/>
                <w:sz w:val="18"/>
                <w:szCs w:val="18"/>
                <w:lang w:val="en-US" w:bidi="ar-SA"/>
              </w:rPr>
              <w:br/>
              <w:t xml:space="preserve">status Akreditasi Provisional dalam Disiplin </w:t>
            </w:r>
            <w:r w:rsidRPr="009E32BF">
              <w:rPr>
                <w:rFonts w:eastAsia="Times New Roman" w:cstheme="minorHAnsi"/>
                <w:b/>
                <w:bCs/>
                <w:color w:val="000000"/>
                <w:sz w:val="18"/>
                <w:szCs w:val="18"/>
                <w:lang w:val="en-US" w:bidi="ar-SA"/>
              </w:rPr>
              <w:br/>
              <w:t xml:space="preserve">Computer Science, Informatics, and Similiarly-named Computing Programs pada tahun 2021 </w:t>
            </w:r>
            <w:r w:rsidRPr="009E32BF">
              <w:rPr>
                <w:rFonts w:eastAsia="Times New Roman" w:cstheme="minorHAnsi"/>
                <w:b/>
                <w:bCs/>
                <w:color w:val="000000"/>
                <w:sz w:val="18"/>
                <w:szCs w:val="18"/>
                <w:lang w:val="en-US" w:bidi="ar-SA"/>
              </w:rPr>
              <w:br/>
              <w:t xml:space="preserve">(Diserahkan tgl. 18 Maret 2021) </w:t>
            </w:r>
            <w:r w:rsidRPr="009E32BF">
              <w:rPr>
                <w:rFonts w:eastAsia="Times New Roman" w:cstheme="minorHAnsi"/>
                <w:b/>
                <w:bCs/>
                <w:color w:val="000000"/>
                <w:sz w:val="18"/>
                <w:szCs w:val="18"/>
                <w:lang w:val="en-US" w:bidi="ar-SA"/>
              </w:rPr>
              <w:br/>
              <w:t>Nomor Sertifikat Akreditasi 27/PII-IABEE/III/2021</w:t>
            </w:r>
          </w:p>
        </w:tc>
      </w:tr>
      <w:tr w:rsidR="009E32BF" w:rsidRPr="009E32BF" w14:paraId="783FE282"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0D473B33"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14</w:t>
            </w:r>
          </w:p>
        </w:tc>
        <w:tc>
          <w:tcPr>
            <w:tcW w:w="838" w:type="dxa"/>
            <w:vMerge/>
            <w:hideMark/>
          </w:tcPr>
          <w:p w14:paraId="00B6CCB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7FD7B93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Teknologi Informasi</w:t>
            </w:r>
          </w:p>
        </w:tc>
        <w:tc>
          <w:tcPr>
            <w:tcW w:w="1980" w:type="dxa"/>
            <w:noWrap/>
            <w:hideMark/>
          </w:tcPr>
          <w:p w14:paraId="11E8F95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21 Mei 2024</w:t>
            </w:r>
          </w:p>
        </w:tc>
        <w:tc>
          <w:tcPr>
            <w:tcW w:w="3420" w:type="dxa"/>
            <w:noWrap/>
            <w:hideMark/>
          </w:tcPr>
          <w:p w14:paraId="31B2C1A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1637/SK/BAN-PT/Akred/S/V/2019</w:t>
            </w:r>
          </w:p>
        </w:tc>
        <w:tc>
          <w:tcPr>
            <w:tcW w:w="2250" w:type="dxa"/>
            <w:noWrap/>
            <w:hideMark/>
          </w:tcPr>
          <w:p w14:paraId="31BBA98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21 Mei 2019</w:t>
            </w:r>
          </w:p>
        </w:tc>
        <w:tc>
          <w:tcPr>
            <w:tcW w:w="1060" w:type="dxa"/>
            <w:noWrap/>
            <w:hideMark/>
          </w:tcPr>
          <w:p w14:paraId="0762E6E0"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w:t>
            </w:r>
          </w:p>
        </w:tc>
      </w:tr>
      <w:tr w:rsidR="009E32BF" w:rsidRPr="009E32BF" w14:paraId="080E5A2B"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45E18BD7"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15</w:t>
            </w:r>
          </w:p>
        </w:tc>
        <w:tc>
          <w:tcPr>
            <w:tcW w:w="838" w:type="dxa"/>
            <w:vMerge/>
            <w:hideMark/>
          </w:tcPr>
          <w:p w14:paraId="78BE7F4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3F25041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PJJ Informatika</w:t>
            </w:r>
          </w:p>
        </w:tc>
        <w:tc>
          <w:tcPr>
            <w:tcW w:w="1980" w:type="dxa"/>
            <w:noWrap/>
            <w:hideMark/>
          </w:tcPr>
          <w:p w14:paraId="0A1B66D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 Juni 2021</w:t>
            </w:r>
          </w:p>
        </w:tc>
        <w:tc>
          <w:tcPr>
            <w:tcW w:w="3420" w:type="dxa"/>
            <w:noWrap/>
            <w:hideMark/>
          </w:tcPr>
          <w:p w14:paraId="5844F03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472/KPT/I/2019</w:t>
            </w:r>
          </w:p>
        </w:tc>
        <w:tc>
          <w:tcPr>
            <w:tcW w:w="2250" w:type="dxa"/>
            <w:noWrap/>
            <w:hideMark/>
          </w:tcPr>
          <w:p w14:paraId="67C04AF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 Juni 2019</w:t>
            </w:r>
          </w:p>
        </w:tc>
        <w:tc>
          <w:tcPr>
            <w:tcW w:w="1060" w:type="dxa"/>
            <w:noWrap/>
            <w:hideMark/>
          </w:tcPr>
          <w:p w14:paraId="5708CF87"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1FC9B03B"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125"/>
        </w:trPr>
        <w:tc>
          <w:tcPr>
            <w:cnfStyle w:val="001000000000" w:firstRow="0" w:lastRow="0" w:firstColumn="1" w:lastColumn="0" w:oddVBand="0" w:evenVBand="0" w:oddHBand="0" w:evenHBand="0" w:firstRowFirstColumn="0" w:firstRowLastColumn="0" w:lastRowFirstColumn="0" w:lastRowLastColumn="0"/>
            <w:tcW w:w="432" w:type="dxa"/>
            <w:noWrap/>
            <w:hideMark/>
          </w:tcPr>
          <w:p w14:paraId="29A5DB38"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w:t>
            </w:r>
          </w:p>
        </w:tc>
        <w:tc>
          <w:tcPr>
            <w:tcW w:w="838" w:type="dxa"/>
            <w:vMerge/>
            <w:hideMark/>
          </w:tcPr>
          <w:p w14:paraId="5AD7C4A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229FA47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Ilmu Forensik</w:t>
            </w:r>
          </w:p>
        </w:tc>
        <w:tc>
          <w:tcPr>
            <w:tcW w:w="1980" w:type="dxa"/>
            <w:noWrap/>
            <w:hideMark/>
          </w:tcPr>
          <w:p w14:paraId="6176323D"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30 Desember 2022</w:t>
            </w:r>
          </w:p>
        </w:tc>
        <w:tc>
          <w:tcPr>
            <w:tcW w:w="3420" w:type="dxa"/>
            <w:noWrap/>
            <w:hideMark/>
          </w:tcPr>
          <w:p w14:paraId="0E723E6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1258/M/2020</w:t>
            </w:r>
          </w:p>
        </w:tc>
        <w:tc>
          <w:tcPr>
            <w:tcW w:w="2250" w:type="dxa"/>
            <w:noWrap/>
            <w:hideMark/>
          </w:tcPr>
          <w:p w14:paraId="4FD0D30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30 Desember 2020</w:t>
            </w:r>
          </w:p>
        </w:tc>
        <w:tc>
          <w:tcPr>
            <w:tcW w:w="1060" w:type="dxa"/>
            <w:noWrap/>
            <w:hideMark/>
          </w:tcPr>
          <w:p w14:paraId="193BA22F"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0FC82900"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177A8208"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p>
        </w:tc>
        <w:tc>
          <w:tcPr>
            <w:tcW w:w="838" w:type="dxa"/>
            <w:vMerge/>
            <w:hideMark/>
          </w:tcPr>
          <w:p w14:paraId="51DB220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5EB55E6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Sains Data</w:t>
            </w:r>
          </w:p>
        </w:tc>
        <w:tc>
          <w:tcPr>
            <w:tcW w:w="1980" w:type="dxa"/>
            <w:noWrap/>
            <w:vAlign w:val="center"/>
            <w:hideMark/>
          </w:tcPr>
          <w:p w14:paraId="6EF46D69" w14:textId="21EAF729"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w:t>
            </w:r>
            <w:r>
              <w:rPr>
                <w:rFonts w:eastAsia="Times New Roman" w:cstheme="minorHAnsi"/>
                <w:color w:val="000000"/>
                <w:sz w:val="18"/>
                <w:szCs w:val="18"/>
                <w:lang w:val="en-US" w:bidi="ar-SA"/>
              </w:rPr>
              <w:t xml:space="preserve"> April 20</w:t>
            </w:r>
            <w:r w:rsidRPr="009E32BF">
              <w:rPr>
                <w:rFonts w:eastAsia="Times New Roman" w:cstheme="minorHAnsi"/>
                <w:color w:val="000000"/>
                <w:sz w:val="18"/>
                <w:szCs w:val="18"/>
                <w:lang w:val="en-US" w:bidi="ar-SA"/>
              </w:rPr>
              <w:t>23</w:t>
            </w:r>
          </w:p>
        </w:tc>
        <w:tc>
          <w:tcPr>
            <w:tcW w:w="3420" w:type="dxa"/>
            <w:noWrap/>
            <w:hideMark/>
          </w:tcPr>
          <w:p w14:paraId="321651FA"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144/E/O/2021</w:t>
            </w:r>
          </w:p>
        </w:tc>
        <w:tc>
          <w:tcPr>
            <w:tcW w:w="2250" w:type="dxa"/>
            <w:noWrap/>
            <w:vAlign w:val="center"/>
            <w:hideMark/>
          </w:tcPr>
          <w:p w14:paraId="1D53AEFA" w14:textId="6A4EA566"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16</w:t>
            </w:r>
            <w:r>
              <w:rPr>
                <w:rFonts w:eastAsia="Times New Roman" w:cstheme="minorHAnsi"/>
                <w:color w:val="000000"/>
                <w:sz w:val="18"/>
                <w:szCs w:val="18"/>
                <w:lang w:val="en-US" w:bidi="ar-SA"/>
              </w:rPr>
              <w:t xml:space="preserve"> April 20</w:t>
            </w:r>
            <w:r w:rsidRPr="009E32BF">
              <w:rPr>
                <w:rFonts w:eastAsia="Times New Roman" w:cstheme="minorHAnsi"/>
                <w:color w:val="000000"/>
                <w:sz w:val="18"/>
                <w:szCs w:val="18"/>
                <w:lang w:val="en-US" w:bidi="ar-SA"/>
              </w:rPr>
              <w:t>21</w:t>
            </w:r>
          </w:p>
        </w:tc>
        <w:tc>
          <w:tcPr>
            <w:tcW w:w="1060" w:type="dxa"/>
            <w:noWrap/>
            <w:hideMark/>
          </w:tcPr>
          <w:p w14:paraId="2E6C676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490B5AF3"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0CD9902A"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18</w:t>
            </w:r>
          </w:p>
        </w:tc>
        <w:tc>
          <w:tcPr>
            <w:tcW w:w="838" w:type="dxa"/>
            <w:vMerge w:val="restart"/>
            <w:noWrap/>
            <w:hideMark/>
          </w:tcPr>
          <w:p w14:paraId="117C405A"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FEB</w:t>
            </w:r>
          </w:p>
        </w:tc>
        <w:tc>
          <w:tcPr>
            <w:tcW w:w="2955" w:type="dxa"/>
            <w:vMerge w:val="restart"/>
            <w:noWrap/>
            <w:hideMark/>
          </w:tcPr>
          <w:p w14:paraId="66BD6CC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Manajemen</w:t>
            </w:r>
          </w:p>
        </w:tc>
        <w:tc>
          <w:tcPr>
            <w:tcW w:w="1980" w:type="dxa"/>
            <w:noWrap/>
            <w:hideMark/>
          </w:tcPr>
          <w:p w14:paraId="0C03BF7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04 Juli 2022</w:t>
            </w:r>
          </w:p>
        </w:tc>
        <w:tc>
          <w:tcPr>
            <w:tcW w:w="3420" w:type="dxa"/>
            <w:noWrap/>
            <w:hideMark/>
          </w:tcPr>
          <w:p w14:paraId="06D57E5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2213/SK/BAN-PT/Akred/M/VII/2017</w:t>
            </w:r>
          </w:p>
        </w:tc>
        <w:tc>
          <w:tcPr>
            <w:tcW w:w="2250" w:type="dxa"/>
            <w:noWrap/>
            <w:hideMark/>
          </w:tcPr>
          <w:p w14:paraId="475CB35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04 Juli 2017</w:t>
            </w:r>
          </w:p>
        </w:tc>
        <w:tc>
          <w:tcPr>
            <w:tcW w:w="1060" w:type="dxa"/>
            <w:noWrap/>
            <w:hideMark/>
          </w:tcPr>
          <w:p w14:paraId="4A58BB04"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7BE96BAE" w14:textId="77777777" w:rsidTr="009E32BF">
        <w:trPr>
          <w:trHeight w:val="450"/>
        </w:trPr>
        <w:tc>
          <w:tcPr>
            <w:cnfStyle w:val="001000000000" w:firstRow="0" w:lastRow="0" w:firstColumn="1" w:lastColumn="0" w:oddVBand="0" w:evenVBand="0" w:oddHBand="0" w:evenHBand="0" w:firstRowFirstColumn="0" w:firstRowLastColumn="0" w:lastRowFirstColumn="0" w:lastRowLastColumn="0"/>
            <w:tcW w:w="432" w:type="dxa"/>
            <w:vMerge/>
            <w:hideMark/>
          </w:tcPr>
          <w:p w14:paraId="53ACF597"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D568F7A"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6CCB0B31"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vMerge w:val="restart"/>
            <w:vAlign w:val="center"/>
            <w:hideMark/>
          </w:tcPr>
          <w:p w14:paraId="447948C4"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mendapatkan sertifikat ABEST 21, 1 April 2021</w:t>
            </w:r>
            <w:r w:rsidRPr="009E32BF">
              <w:rPr>
                <w:rFonts w:eastAsia="Times New Roman" w:cstheme="minorHAnsi"/>
                <w:b/>
                <w:bCs/>
                <w:color w:val="000000"/>
                <w:sz w:val="18"/>
                <w:szCs w:val="18"/>
                <w:lang w:val="en-US" w:bidi="ar-SA"/>
              </w:rPr>
              <w:br/>
              <w:t>Accreditation Magister Management</w:t>
            </w:r>
          </w:p>
        </w:tc>
      </w:tr>
      <w:tr w:rsidR="009E32BF" w:rsidRPr="009E32BF" w14:paraId="60E1FCE7" w14:textId="77777777" w:rsidTr="009E32B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32" w:type="dxa"/>
            <w:vMerge/>
            <w:hideMark/>
          </w:tcPr>
          <w:p w14:paraId="44D4E24E"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35FA99F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69F2359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8726" w:type="dxa"/>
            <w:gridSpan w:val="5"/>
            <w:vMerge/>
            <w:hideMark/>
          </w:tcPr>
          <w:p w14:paraId="0BFF6C1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p>
        </w:tc>
      </w:tr>
      <w:tr w:rsidR="009E32BF" w:rsidRPr="009E32BF" w14:paraId="02D99906"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58B00840"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19</w:t>
            </w:r>
          </w:p>
        </w:tc>
        <w:tc>
          <w:tcPr>
            <w:tcW w:w="838" w:type="dxa"/>
            <w:vMerge/>
            <w:hideMark/>
          </w:tcPr>
          <w:p w14:paraId="7439736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5B0C8BA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Manajemen</w:t>
            </w:r>
          </w:p>
        </w:tc>
        <w:tc>
          <w:tcPr>
            <w:tcW w:w="1980" w:type="dxa"/>
            <w:noWrap/>
            <w:hideMark/>
          </w:tcPr>
          <w:p w14:paraId="0B55AAA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24 Juli 2023</w:t>
            </w:r>
          </w:p>
        </w:tc>
        <w:tc>
          <w:tcPr>
            <w:tcW w:w="3420" w:type="dxa"/>
            <w:noWrap/>
            <w:hideMark/>
          </w:tcPr>
          <w:p w14:paraId="707FC81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1888/SK/BAN-PT/Akred/S/VII/2018</w:t>
            </w:r>
          </w:p>
        </w:tc>
        <w:tc>
          <w:tcPr>
            <w:tcW w:w="2250" w:type="dxa"/>
            <w:noWrap/>
            <w:hideMark/>
          </w:tcPr>
          <w:p w14:paraId="712BFFE1"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24 Juli 2018</w:t>
            </w:r>
          </w:p>
        </w:tc>
        <w:tc>
          <w:tcPr>
            <w:tcW w:w="1060" w:type="dxa"/>
            <w:noWrap/>
            <w:hideMark/>
          </w:tcPr>
          <w:p w14:paraId="40045FBC"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1178C002"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vMerge/>
            <w:hideMark/>
          </w:tcPr>
          <w:p w14:paraId="70D039F8"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7F4CC12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3E9BC34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789F2BD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0D62E2E1"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25A695B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02C9C434"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18AEE789" w14:textId="77777777" w:rsidTr="009E32BF">
        <w:trPr>
          <w:gridAfter w:val="1"/>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606ABA49"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20</w:t>
            </w:r>
          </w:p>
        </w:tc>
        <w:tc>
          <w:tcPr>
            <w:tcW w:w="838" w:type="dxa"/>
            <w:vMerge/>
            <w:hideMark/>
          </w:tcPr>
          <w:p w14:paraId="79795DC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400FA4A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Akuntansi</w:t>
            </w:r>
          </w:p>
        </w:tc>
        <w:tc>
          <w:tcPr>
            <w:tcW w:w="1980" w:type="dxa"/>
            <w:noWrap/>
            <w:hideMark/>
          </w:tcPr>
          <w:p w14:paraId="332BD91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Oktober 2022</w:t>
            </w:r>
          </w:p>
        </w:tc>
        <w:tc>
          <w:tcPr>
            <w:tcW w:w="3420" w:type="dxa"/>
            <w:noWrap/>
            <w:hideMark/>
          </w:tcPr>
          <w:p w14:paraId="3434BD1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3727/SK/BAN-PT/Akred/S/X/2017</w:t>
            </w:r>
          </w:p>
        </w:tc>
        <w:tc>
          <w:tcPr>
            <w:tcW w:w="2250" w:type="dxa"/>
            <w:noWrap/>
            <w:hideMark/>
          </w:tcPr>
          <w:p w14:paraId="66481FB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Oktober 2017</w:t>
            </w:r>
          </w:p>
        </w:tc>
        <w:tc>
          <w:tcPr>
            <w:tcW w:w="1060" w:type="dxa"/>
            <w:hideMark/>
          </w:tcPr>
          <w:p w14:paraId="77F54D99"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5A0CF3F3"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08F53D7A"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4344287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28D1517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012E51B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6900AD85"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5A0DA65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58B2AFB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03278E69"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3DF788A5"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21</w:t>
            </w:r>
          </w:p>
        </w:tc>
        <w:tc>
          <w:tcPr>
            <w:tcW w:w="838" w:type="dxa"/>
            <w:vMerge/>
            <w:hideMark/>
          </w:tcPr>
          <w:p w14:paraId="5C41F3D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69344709"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PJJ Manajemen</w:t>
            </w:r>
          </w:p>
        </w:tc>
        <w:tc>
          <w:tcPr>
            <w:tcW w:w="1980" w:type="dxa"/>
            <w:noWrap/>
            <w:hideMark/>
          </w:tcPr>
          <w:p w14:paraId="15960C7F" w14:textId="5E32A1DD"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November 20</w:t>
            </w:r>
            <w:r w:rsidRPr="009E32BF">
              <w:rPr>
                <w:rFonts w:eastAsia="Times New Roman" w:cstheme="minorHAnsi"/>
                <w:color w:val="000000"/>
                <w:sz w:val="18"/>
                <w:szCs w:val="18"/>
                <w:lang w:val="en-US" w:bidi="ar-SA"/>
              </w:rPr>
              <w:t>22</w:t>
            </w:r>
          </w:p>
        </w:tc>
        <w:tc>
          <w:tcPr>
            <w:tcW w:w="3420" w:type="dxa"/>
            <w:hideMark/>
          </w:tcPr>
          <w:p w14:paraId="386A3104"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1018/M/2020</w:t>
            </w:r>
          </w:p>
        </w:tc>
        <w:tc>
          <w:tcPr>
            <w:tcW w:w="2250" w:type="dxa"/>
            <w:noWrap/>
            <w:hideMark/>
          </w:tcPr>
          <w:p w14:paraId="5CE727DD" w14:textId="41995D8E"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w:t>
            </w:r>
            <w:r>
              <w:rPr>
                <w:rFonts w:eastAsia="Times New Roman" w:cstheme="minorHAnsi"/>
                <w:color w:val="000000"/>
                <w:sz w:val="18"/>
                <w:szCs w:val="18"/>
                <w:lang w:val="en-US" w:bidi="ar-SA"/>
              </w:rPr>
              <w:t xml:space="preserve"> November 20</w:t>
            </w:r>
            <w:r w:rsidRPr="009E32BF">
              <w:rPr>
                <w:rFonts w:eastAsia="Times New Roman" w:cstheme="minorHAnsi"/>
                <w:color w:val="000000"/>
                <w:sz w:val="18"/>
                <w:szCs w:val="18"/>
                <w:lang w:val="en-US" w:bidi="ar-SA"/>
              </w:rPr>
              <w:t>20</w:t>
            </w:r>
          </w:p>
        </w:tc>
        <w:tc>
          <w:tcPr>
            <w:tcW w:w="1060" w:type="dxa"/>
            <w:hideMark/>
          </w:tcPr>
          <w:p w14:paraId="2AF13914"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2A4ABEE0"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30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1F8EF2F7"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lastRenderedPageBreak/>
              <w:t>22</w:t>
            </w:r>
          </w:p>
        </w:tc>
        <w:tc>
          <w:tcPr>
            <w:tcW w:w="838" w:type="dxa"/>
            <w:vMerge w:val="restart"/>
            <w:hideMark/>
          </w:tcPr>
          <w:p w14:paraId="4A0BB6A3"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FKB</w:t>
            </w:r>
          </w:p>
        </w:tc>
        <w:tc>
          <w:tcPr>
            <w:tcW w:w="2955" w:type="dxa"/>
            <w:vMerge w:val="restart"/>
            <w:hideMark/>
          </w:tcPr>
          <w:p w14:paraId="3E6A71F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Ilmu Komunikasi</w:t>
            </w:r>
          </w:p>
        </w:tc>
        <w:tc>
          <w:tcPr>
            <w:tcW w:w="1980" w:type="dxa"/>
            <w:noWrap/>
            <w:hideMark/>
          </w:tcPr>
          <w:p w14:paraId="14A2058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 September 2022</w:t>
            </w:r>
          </w:p>
        </w:tc>
        <w:tc>
          <w:tcPr>
            <w:tcW w:w="3420" w:type="dxa"/>
            <w:noWrap/>
            <w:hideMark/>
          </w:tcPr>
          <w:p w14:paraId="26BA601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3400/SK/BAN-PT/Akred/S/IX/2017</w:t>
            </w:r>
          </w:p>
        </w:tc>
        <w:tc>
          <w:tcPr>
            <w:tcW w:w="2250" w:type="dxa"/>
            <w:noWrap/>
            <w:hideMark/>
          </w:tcPr>
          <w:p w14:paraId="570407C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 September 2017</w:t>
            </w:r>
          </w:p>
        </w:tc>
        <w:tc>
          <w:tcPr>
            <w:tcW w:w="1060" w:type="dxa"/>
            <w:hideMark/>
          </w:tcPr>
          <w:p w14:paraId="50AA2498"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04CC8992"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1089612F"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0161F85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2680877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2BD95E49"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4D02E023"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025D7719"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56AEA3BE"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5A2DB8B0"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8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35C64C7A"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23</w:t>
            </w:r>
          </w:p>
        </w:tc>
        <w:tc>
          <w:tcPr>
            <w:tcW w:w="838" w:type="dxa"/>
            <w:vMerge/>
            <w:hideMark/>
          </w:tcPr>
          <w:p w14:paraId="1370C52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hideMark/>
          </w:tcPr>
          <w:p w14:paraId="6847508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Administrasi Bisnis</w:t>
            </w:r>
          </w:p>
        </w:tc>
        <w:tc>
          <w:tcPr>
            <w:tcW w:w="1980" w:type="dxa"/>
            <w:noWrap/>
            <w:hideMark/>
          </w:tcPr>
          <w:p w14:paraId="12E997E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Oktober 2022</w:t>
            </w:r>
          </w:p>
        </w:tc>
        <w:tc>
          <w:tcPr>
            <w:tcW w:w="3420" w:type="dxa"/>
            <w:noWrap/>
            <w:hideMark/>
          </w:tcPr>
          <w:p w14:paraId="26751D4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3672/SK/BAN-PT/Akred/S/X/2017</w:t>
            </w:r>
          </w:p>
        </w:tc>
        <w:tc>
          <w:tcPr>
            <w:tcW w:w="2250" w:type="dxa"/>
            <w:noWrap/>
            <w:hideMark/>
          </w:tcPr>
          <w:p w14:paraId="75F04A7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Oktober 2017</w:t>
            </w:r>
          </w:p>
        </w:tc>
        <w:tc>
          <w:tcPr>
            <w:tcW w:w="1060" w:type="dxa"/>
            <w:hideMark/>
          </w:tcPr>
          <w:p w14:paraId="1E666B43"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5BB1A8A8"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27131F7E"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3ABD94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12BC1F1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5602619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3466D7B1"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686D621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4759D0F2"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51CFD88D"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49A01F94"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24</w:t>
            </w:r>
          </w:p>
        </w:tc>
        <w:tc>
          <w:tcPr>
            <w:tcW w:w="838" w:type="dxa"/>
            <w:vMerge/>
            <w:hideMark/>
          </w:tcPr>
          <w:p w14:paraId="1EE855D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52321A9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 xml:space="preserve">S1 </w:t>
            </w:r>
            <w:proofErr w:type="gramStart"/>
            <w:r w:rsidRPr="009E32BF">
              <w:rPr>
                <w:rFonts w:eastAsia="Times New Roman" w:cstheme="minorHAnsi"/>
                <w:color w:val="000000"/>
                <w:sz w:val="18"/>
                <w:szCs w:val="18"/>
                <w:lang w:val="en-US" w:bidi="ar-SA"/>
              </w:rPr>
              <w:t>-  Hubungan</w:t>
            </w:r>
            <w:proofErr w:type="gramEnd"/>
            <w:r w:rsidRPr="009E32BF">
              <w:rPr>
                <w:rFonts w:eastAsia="Times New Roman" w:cstheme="minorHAnsi"/>
                <w:color w:val="000000"/>
                <w:sz w:val="18"/>
                <w:szCs w:val="18"/>
                <w:lang w:val="en-US" w:bidi="ar-SA"/>
              </w:rPr>
              <w:t xml:space="preserve"> Masyarakat</w:t>
            </w:r>
          </w:p>
        </w:tc>
        <w:tc>
          <w:tcPr>
            <w:tcW w:w="1980" w:type="dxa"/>
            <w:noWrap/>
            <w:hideMark/>
          </w:tcPr>
          <w:p w14:paraId="67329B2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 April 2024</w:t>
            </w:r>
          </w:p>
        </w:tc>
        <w:tc>
          <w:tcPr>
            <w:tcW w:w="3420" w:type="dxa"/>
            <w:noWrap/>
            <w:hideMark/>
          </w:tcPr>
          <w:p w14:paraId="1B77C70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637/SK/BAN-PT/Akred/S/IV/2019</w:t>
            </w:r>
          </w:p>
        </w:tc>
        <w:tc>
          <w:tcPr>
            <w:tcW w:w="2250" w:type="dxa"/>
            <w:noWrap/>
            <w:hideMark/>
          </w:tcPr>
          <w:p w14:paraId="5D1BC59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 April 2019</w:t>
            </w:r>
          </w:p>
        </w:tc>
        <w:tc>
          <w:tcPr>
            <w:tcW w:w="1060" w:type="dxa"/>
            <w:hideMark/>
          </w:tcPr>
          <w:p w14:paraId="0D780E78"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w:t>
            </w:r>
          </w:p>
        </w:tc>
      </w:tr>
      <w:tr w:rsidR="009E32BF" w:rsidRPr="009E32BF" w14:paraId="1F98482F" w14:textId="77777777" w:rsidTr="009E32BF">
        <w:trPr>
          <w:gridAfter w:val="1"/>
          <w:wAfter w:w="16" w:type="dxa"/>
          <w:trHeight w:val="242"/>
        </w:trPr>
        <w:tc>
          <w:tcPr>
            <w:cnfStyle w:val="001000000000" w:firstRow="0" w:lastRow="0" w:firstColumn="1" w:lastColumn="0" w:oddVBand="0" w:evenVBand="0" w:oddHBand="0" w:evenHBand="0" w:firstRowFirstColumn="0" w:firstRowLastColumn="0" w:lastRowFirstColumn="0" w:lastRowLastColumn="0"/>
            <w:tcW w:w="432" w:type="dxa"/>
            <w:noWrap/>
            <w:hideMark/>
          </w:tcPr>
          <w:p w14:paraId="2DB37396"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25</w:t>
            </w:r>
          </w:p>
        </w:tc>
        <w:tc>
          <w:tcPr>
            <w:tcW w:w="838" w:type="dxa"/>
            <w:vMerge w:val="restart"/>
            <w:hideMark/>
          </w:tcPr>
          <w:p w14:paraId="58661D94"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FIK</w:t>
            </w:r>
          </w:p>
        </w:tc>
        <w:tc>
          <w:tcPr>
            <w:tcW w:w="2955" w:type="dxa"/>
            <w:noWrap/>
            <w:hideMark/>
          </w:tcPr>
          <w:p w14:paraId="608999A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S2 - Desain</w:t>
            </w:r>
          </w:p>
        </w:tc>
        <w:tc>
          <w:tcPr>
            <w:tcW w:w="1980" w:type="dxa"/>
            <w:noWrap/>
            <w:hideMark/>
          </w:tcPr>
          <w:p w14:paraId="19D92C5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03 Februari 2022</w:t>
            </w:r>
          </w:p>
        </w:tc>
        <w:tc>
          <w:tcPr>
            <w:tcW w:w="3420" w:type="dxa"/>
            <w:noWrap/>
            <w:hideMark/>
          </w:tcPr>
          <w:p w14:paraId="3B86925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200/M/2020</w:t>
            </w:r>
          </w:p>
        </w:tc>
        <w:tc>
          <w:tcPr>
            <w:tcW w:w="2250" w:type="dxa"/>
            <w:noWrap/>
            <w:hideMark/>
          </w:tcPr>
          <w:p w14:paraId="34A90F2A"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03 Februari 2020</w:t>
            </w:r>
          </w:p>
        </w:tc>
        <w:tc>
          <w:tcPr>
            <w:tcW w:w="1060" w:type="dxa"/>
            <w:hideMark/>
          </w:tcPr>
          <w:p w14:paraId="54B785E3"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Minimum</w:t>
            </w:r>
          </w:p>
        </w:tc>
      </w:tr>
      <w:tr w:rsidR="009E32BF" w:rsidRPr="009E32BF" w14:paraId="3142595C"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hideMark/>
          </w:tcPr>
          <w:p w14:paraId="3015EA13"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26</w:t>
            </w:r>
          </w:p>
        </w:tc>
        <w:tc>
          <w:tcPr>
            <w:tcW w:w="838" w:type="dxa"/>
            <w:vMerge/>
            <w:hideMark/>
          </w:tcPr>
          <w:p w14:paraId="53C19AD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hideMark/>
          </w:tcPr>
          <w:p w14:paraId="455D1B7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Desain Komunikasi Visual</w:t>
            </w:r>
          </w:p>
        </w:tc>
        <w:tc>
          <w:tcPr>
            <w:tcW w:w="1980" w:type="dxa"/>
            <w:noWrap/>
            <w:hideMark/>
          </w:tcPr>
          <w:p w14:paraId="1FF29DE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07 November 2022</w:t>
            </w:r>
          </w:p>
        </w:tc>
        <w:tc>
          <w:tcPr>
            <w:tcW w:w="3420" w:type="dxa"/>
            <w:noWrap/>
            <w:hideMark/>
          </w:tcPr>
          <w:p w14:paraId="399FCD2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4310/SK/BAN-PT/Akred/S/XI/2017</w:t>
            </w:r>
          </w:p>
        </w:tc>
        <w:tc>
          <w:tcPr>
            <w:tcW w:w="2250" w:type="dxa"/>
            <w:noWrap/>
            <w:hideMark/>
          </w:tcPr>
          <w:p w14:paraId="428E3A2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07 November 2017</w:t>
            </w:r>
          </w:p>
        </w:tc>
        <w:tc>
          <w:tcPr>
            <w:tcW w:w="1060" w:type="dxa"/>
            <w:hideMark/>
          </w:tcPr>
          <w:p w14:paraId="65596346"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017A0FE7"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596AEB99"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75DD29D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409C08F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3D107AA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3C3DC50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28BCD3D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6F17DCAF"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7DB6B9F9"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42C0BACE"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w:t>
            </w:r>
          </w:p>
        </w:tc>
        <w:tc>
          <w:tcPr>
            <w:tcW w:w="838" w:type="dxa"/>
            <w:vMerge/>
            <w:hideMark/>
          </w:tcPr>
          <w:p w14:paraId="76CB38E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6D536AA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Desain Produk</w:t>
            </w:r>
          </w:p>
        </w:tc>
        <w:tc>
          <w:tcPr>
            <w:tcW w:w="1980" w:type="dxa"/>
            <w:noWrap/>
            <w:hideMark/>
          </w:tcPr>
          <w:p w14:paraId="342EABF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Maret 2023</w:t>
            </w:r>
          </w:p>
        </w:tc>
        <w:tc>
          <w:tcPr>
            <w:tcW w:w="3420" w:type="dxa"/>
            <w:noWrap/>
            <w:hideMark/>
          </w:tcPr>
          <w:p w14:paraId="7D88A20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890/SK/BAN-PT/Akred/S/III/2018</w:t>
            </w:r>
          </w:p>
        </w:tc>
        <w:tc>
          <w:tcPr>
            <w:tcW w:w="2250" w:type="dxa"/>
            <w:noWrap/>
            <w:hideMark/>
          </w:tcPr>
          <w:p w14:paraId="7DBC212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Maret 2018</w:t>
            </w:r>
          </w:p>
        </w:tc>
        <w:tc>
          <w:tcPr>
            <w:tcW w:w="1060" w:type="dxa"/>
            <w:hideMark/>
          </w:tcPr>
          <w:p w14:paraId="3550F43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52DF7180" w14:textId="77777777" w:rsidTr="009E32BF">
        <w:trPr>
          <w:gridAfter w:val="1"/>
          <w:wAfter w:w="16" w:type="dxa"/>
          <w:trHeight w:val="260"/>
        </w:trPr>
        <w:tc>
          <w:tcPr>
            <w:cnfStyle w:val="001000000000" w:firstRow="0" w:lastRow="0" w:firstColumn="1" w:lastColumn="0" w:oddVBand="0" w:evenVBand="0" w:oddHBand="0" w:evenHBand="0" w:firstRowFirstColumn="0" w:firstRowLastColumn="0" w:lastRowFirstColumn="0" w:lastRowLastColumn="0"/>
            <w:tcW w:w="432" w:type="dxa"/>
            <w:vMerge/>
            <w:hideMark/>
          </w:tcPr>
          <w:p w14:paraId="66098249"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15D81C0A"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1EB8663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23369A8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2023</w:t>
            </w:r>
          </w:p>
        </w:tc>
        <w:tc>
          <w:tcPr>
            <w:tcW w:w="3420" w:type="dxa"/>
            <w:hideMark/>
          </w:tcPr>
          <w:p w14:paraId="00D4317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677ABA6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US" w:bidi="ar-SA"/>
              </w:rPr>
            </w:pPr>
            <w:r w:rsidRPr="009E32BF">
              <w:rPr>
                <w:rFonts w:eastAsia="Times New Roman" w:cstheme="minorHAnsi"/>
                <w:sz w:val="18"/>
                <w:szCs w:val="18"/>
                <w:lang w:val="en-US" w:bidi="ar-SA"/>
              </w:rPr>
              <w:t>7 Agustus 2019</w:t>
            </w:r>
          </w:p>
        </w:tc>
        <w:tc>
          <w:tcPr>
            <w:tcW w:w="1060" w:type="dxa"/>
            <w:hideMark/>
          </w:tcPr>
          <w:p w14:paraId="6A4E249C"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10BBE066"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hideMark/>
          </w:tcPr>
          <w:p w14:paraId="61122CDD"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28</w:t>
            </w:r>
          </w:p>
        </w:tc>
        <w:tc>
          <w:tcPr>
            <w:tcW w:w="838" w:type="dxa"/>
            <w:vMerge/>
            <w:hideMark/>
          </w:tcPr>
          <w:p w14:paraId="115013A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hideMark/>
          </w:tcPr>
          <w:p w14:paraId="480F6AD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Seni Rupa</w:t>
            </w:r>
          </w:p>
        </w:tc>
        <w:tc>
          <w:tcPr>
            <w:tcW w:w="1980" w:type="dxa"/>
            <w:noWrap/>
            <w:hideMark/>
          </w:tcPr>
          <w:p w14:paraId="1282FDF9"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Desember 2022</w:t>
            </w:r>
          </w:p>
        </w:tc>
        <w:tc>
          <w:tcPr>
            <w:tcW w:w="3420" w:type="dxa"/>
            <w:noWrap/>
            <w:hideMark/>
          </w:tcPr>
          <w:p w14:paraId="4655E59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5180/SK/BAN-PT/Akred/S/XII/2017</w:t>
            </w:r>
          </w:p>
        </w:tc>
        <w:tc>
          <w:tcPr>
            <w:tcW w:w="2250" w:type="dxa"/>
            <w:noWrap/>
            <w:hideMark/>
          </w:tcPr>
          <w:p w14:paraId="6855AB2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Desember 2017</w:t>
            </w:r>
          </w:p>
        </w:tc>
        <w:tc>
          <w:tcPr>
            <w:tcW w:w="1060" w:type="dxa"/>
            <w:hideMark/>
          </w:tcPr>
          <w:p w14:paraId="39947E3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17093DCE"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129C74A9"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17343570"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48F2CC7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259A2B8D"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2022</w:t>
            </w:r>
          </w:p>
        </w:tc>
        <w:tc>
          <w:tcPr>
            <w:tcW w:w="3420" w:type="dxa"/>
            <w:hideMark/>
          </w:tcPr>
          <w:p w14:paraId="2685768C"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6921A6C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 Agustus 2018</w:t>
            </w:r>
          </w:p>
        </w:tc>
        <w:tc>
          <w:tcPr>
            <w:tcW w:w="1060" w:type="dxa"/>
            <w:hideMark/>
          </w:tcPr>
          <w:p w14:paraId="4B084343"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2E793748"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5894C0DB"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w:t>
            </w:r>
          </w:p>
        </w:tc>
        <w:tc>
          <w:tcPr>
            <w:tcW w:w="838" w:type="dxa"/>
            <w:vMerge/>
            <w:hideMark/>
          </w:tcPr>
          <w:p w14:paraId="5DB7742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61F04A9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Desain Interior</w:t>
            </w:r>
          </w:p>
        </w:tc>
        <w:tc>
          <w:tcPr>
            <w:tcW w:w="1980" w:type="dxa"/>
            <w:noWrap/>
            <w:hideMark/>
          </w:tcPr>
          <w:p w14:paraId="5A6A932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April 2023</w:t>
            </w:r>
          </w:p>
        </w:tc>
        <w:tc>
          <w:tcPr>
            <w:tcW w:w="3420" w:type="dxa"/>
            <w:noWrap/>
            <w:hideMark/>
          </w:tcPr>
          <w:p w14:paraId="459CAC5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1000/SK/BAN-PT/Akred/S/IV/2018</w:t>
            </w:r>
          </w:p>
        </w:tc>
        <w:tc>
          <w:tcPr>
            <w:tcW w:w="2250" w:type="dxa"/>
            <w:noWrap/>
            <w:hideMark/>
          </w:tcPr>
          <w:p w14:paraId="268B752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April 2018</w:t>
            </w:r>
          </w:p>
        </w:tc>
        <w:tc>
          <w:tcPr>
            <w:tcW w:w="1060" w:type="dxa"/>
            <w:hideMark/>
          </w:tcPr>
          <w:p w14:paraId="4F19DE7D"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48A9D7CA"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7B4A7EC6"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73EE65EA"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1BC8C91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00D7D77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2023</w:t>
            </w:r>
          </w:p>
        </w:tc>
        <w:tc>
          <w:tcPr>
            <w:tcW w:w="3420" w:type="dxa"/>
            <w:hideMark/>
          </w:tcPr>
          <w:p w14:paraId="7371D515"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7108733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US" w:bidi="ar-SA"/>
              </w:rPr>
            </w:pPr>
            <w:r w:rsidRPr="009E32BF">
              <w:rPr>
                <w:rFonts w:eastAsia="Times New Roman" w:cstheme="minorHAnsi"/>
                <w:sz w:val="18"/>
                <w:szCs w:val="18"/>
                <w:lang w:val="en-US" w:bidi="ar-SA"/>
              </w:rPr>
              <w:t>7 Agustus 2019</w:t>
            </w:r>
          </w:p>
        </w:tc>
        <w:tc>
          <w:tcPr>
            <w:tcW w:w="1060" w:type="dxa"/>
            <w:hideMark/>
          </w:tcPr>
          <w:p w14:paraId="6C38588C"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1D8B1001"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36C82DA3"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30</w:t>
            </w:r>
          </w:p>
        </w:tc>
        <w:tc>
          <w:tcPr>
            <w:tcW w:w="838" w:type="dxa"/>
            <w:vMerge/>
            <w:hideMark/>
          </w:tcPr>
          <w:p w14:paraId="388B841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5B57DAFF"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S1 - Kriya</w:t>
            </w:r>
          </w:p>
        </w:tc>
        <w:tc>
          <w:tcPr>
            <w:tcW w:w="1980" w:type="dxa"/>
            <w:noWrap/>
            <w:hideMark/>
          </w:tcPr>
          <w:p w14:paraId="547944A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17 Juli 2023</w:t>
            </w:r>
          </w:p>
        </w:tc>
        <w:tc>
          <w:tcPr>
            <w:tcW w:w="3420" w:type="dxa"/>
            <w:noWrap/>
            <w:hideMark/>
          </w:tcPr>
          <w:p w14:paraId="4B4B703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1866/SK/BAN-PT/Akred/S/VII/2018</w:t>
            </w:r>
          </w:p>
        </w:tc>
        <w:tc>
          <w:tcPr>
            <w:tcW w:w="2250" w:type="dxa"/>
            <w:noWrap/>
            <w:hideMark/>
          </w:tcPr>
          <w:p w14:paraId="281DCF7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29 Juni 2013</w:t>
            </w:r>
          </w:p>
        </w:tc>
        <w:tc>
          <w:tcPr>
            <w:tcW w:w="1060" w:type="dxa"/>
            <w:hideMark/>
          </w:tcPr>
          <w:p w14:paraId="1AADEDDE"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570738CD"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7AF1AC3C"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4696AA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7B2CDE5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035A4B09"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2023</w:t>
            </w:r>
          </w:p>
        </w:tc>
        <w:tc>
          <w:tcPr>
            <w:tcW w:w="3420" w:type="dxa"/>
            <w:hideMark/>
          </w:tcPr>
          <w:p w14:paraId="39FD37F7"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4258D233"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US" w:bidi="ar-SA"/>
              </w:rPr>
            </w:pPr>
            <w:r w:rsidRPr="009E32BF">
              <w:rPr>
                <w:rFonts w:eastAsia="Times New Roman" w:cstheme="minorHAnsi"/>
                <w:sz w:val="18"/>
                <w:szCs w:val="18"/>
                <w:lang w:val="en-US" w:bidi="ar-SA"/>
              </w:rPr>
              <w:t>7 Agustus 2019</w:t>
            </w:r>
          </w:p>
        </w:tc>
        <w:tc>
          <w:tcPr>
            <w:tcW w:w="1060" w:type="dxa"/>
            <w:hideMark/>
          </w:tcPr>
          <w:p w14:paraId="6484D5B4"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594FE6F0"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4B1AE537"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31</w:t>
            </w:r>
          </w:p>
        </w:tc>
        <w:tc>
          <w:tcPr>
            <w:tcW w:w="838" w:type="dxa"/>
            <w:vMerge w:val="restart"/>
            <w:noWrap/>
            <w:hideMark/>
          </w:tcPr>
          <w:p w14:paraId="61D85987"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FIT</w:t>
            </w:r>
          </w:p>
        </w:tc>
        <w:tc>
          <w:tcPr>
            <w:tcW w:w="2955" w:type="dxa"/>
            <w:noWrap/>
            <w:hideMark/>
          </w:tcPr>
          <w:p w14:paraId="43EF751F"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Sistem Informasi</w:t>
            </w:r>
          </w:p>
        </w:tc>
        <w:tc>
          <w:tcPr>
            <w:tcW w:w="1980" w:type="dxa"/>
            <w:noWrap/>
            <w:hideMark/>
          </w:tcPr>
          <w:p w14:paraId="546D016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11 Juli 2025</w:t>
            </w:r>
          </w:p>
        </w:tc>
        <w:tc>
          <w:tcPr>
            <w:tcW w:w="3420" w:type="dxa"/>
            <w:noWrap/>
            <w:hideMark/>
          </w:tcPr>
          <w:p w14:paraId="74DA94E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4837/SK/BAN-PT/Ak-PNB/Dipl-III/VIII/2020</w:t>
            </w:r>
          </w:p>
        </w:tc>
        <w:tc>
          <w:tcPr>
            <w:tcW w:w="2250" w:type="dxa"/>
            <w:noWrap/>
            <w:hideMark/>
          </w:tcPr>
          <w:p w14:paraId="008FDB6F"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25 Agustus 2020</w:t>
            </w:r>
          </w:p>
        </w:tc>
        <w:tc>
          <w:tcPr>
            <w:tcW w:w="1060" w:type="dxa"/>
            <w:hideMark/>
          </w:tcPr>
          <w:p w14:paraId="29E1DFB5"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5482DB96"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695B75C4"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32</w:t>
            </w:r>
          </w:p>
        </w:tc>
        <w:tc>
          <w:tcPr>
            <w:tcW w:w="838" w:type="dxa"/>
            <w:vMerge/>
            <w:hideMark/>
          </w:tcPr>
          <w:p w14:paraId="74C1CA00"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496F4E1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Teknologi Komputer</w:t>
            </w:r>
          </w:p>
        </w:tc>
        <w:tc>
          <w:tcPr>
            <w:tcW w:w="1980" w:type="dxa"/>
            <w:noWrap/>
            <w:hideMark/>
          </w:tcPr>
          <w:p w14:paraId="4E14D94C"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14 November 2020</w:t>
            </w:r>
          </w:p>
        </w:tc>
        <w:tc>
          <w:tcPr>
            <w:tcW w:w="3420" w:type="dxa"/>
            <w:noWrap/>
            <w:hideMark/>
          </w:tcPr>
          <w:p w14:paraId="10E110E1"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1149/SK/BAN-PT/Ared/DptIII/XI/2015</w:t>
            </w:r>
          </w:p>
        </w:tc>
        <w:tc>
          <w:tcPr>
            <w:tcW w:w="2250" w:type="dxa"/>
            <w:noWrap/>
            <w:hideMark/>
          </w:tcPr>
          <w:p w14:paraId="25513A2B"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14 November 2015</w:t>
            </w:r>
          </w:p>
        </w:tc>
        <w:tc>
          <w:tcPr>
            <w:tcW w:w="1060" w:type="dxa"/>
            <w:hideMark/>
          </w:tcPr>
          <w:p w14:paraId="38314077"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1B02EB50"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3B2EF8D6"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33</w:t>
            </w:r>
          </w:p>
        </w:tc>
        <w:tc>
          <w:tcPr>
            <w:tcW w:w="838" w:type="dxa"/>
            <w:vMerge/>
            <w:hideMark/>
          </w:tcPr>
          <w:p w14:paraId="140D007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51D6823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Sistem Informasi Akuntansi</w:t>
            </w:r>
          </w:p>
        </w:tc>
        <w:tc>
          <w:tcPr>
            <w:tcW w:w="1980" w:type="dxa"/>
            <w:noWrap/>
            <w:hideMark/>
          </w:tcPr>
          <w:p w14:paraId="2D4EFE75"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11 Juli 2025</w:t>
            </w:r>
          </w:p>
        </w:tc>
        <w:tc>
          <w:tcPr>
            <w:tcW w:w="3420" w:type="dxa"/>
            <w:noWrap/>
            <w:hideMark/>
          </w:tcPr>
          <w:p w14:paraId="4A848CFE"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4833/SK/BAN-PT/Ak-PNB/Dipl-III/VIII/2020</w:t>
            </w:r>
          </w:p>
        </w:tc>
        <w:tc>
          <w:tcPr>
            <w:tcW w:w="2250" w:type="dxa"/>
            <w:noWrap/>
            <w:hideMark/>
          </w:tcPr>
          <w:p w14:paraId="5A21D8D8"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25 Agustus 2020</w:t>
            </w:r>
          </w:p>
        </w:tc>
        <w:tc>
          <w:tcPr>
            <w:tcW w:w="1060" w:type="dxa"/>
            <w:hideMark/>
          </w:tcPr>
          <w:p w14:paraId="5F88B7E0"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07E7FF45"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5A0A14DB"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34</w:t>
            </w:r>
          </w:p>
        </w:tc>
        <w:tc>
          <w:tcPr>
            <w:tcW w:w="838" w:type="dxa"/>
            <w:vMerge/>
            <w:hideMark/>
          </w:tcPr>
          <w:p w14:paraId="4FCF099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54B10076"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Manajemen Pemasaran</w:t>
            </w:r>
          </w:p>
        </w:tc>
        <w:tc>
          <w:tcPr>
            <w:tcW w:w="1980" w:type="dxa"/>
            <w:noWrap/>
            <w:hideMark/>
          </w:tcPr>
          <w:p w14:paraId="256B97B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November 2025</w:t>
            </w:r>
          </w:p>
        </w:tc>
        <w:tc>
          <w:tcPr>
            <w:tcW w:w="3420" w:type="dxa"/>
            <w:noWrap/>
            <w:hideMark/>
          </w:tcPr>
          <w:p w14:paraId="2BA73F90"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7168/SK/BAN-PT/Akred/Dipl-III/XI/2020</w:t>
            </w:r>
          </w:p>
        </w:tc>
        <w:tc>
          <w:tcPr>
            <w:tcW w:w="2250" w:type="dxa"/>
            <w:noWrap/>
            <w:hideMark/>
          </w:tcPr>
          <w:p w14:paraId="4A3E3E1F"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10 November 2020</w:t>
            </w:r>
          </w:p>
        </w:tc>
        <w:tc>
          <w:tcPr>
            <w:tcW w:w="1060" w:type="dxa"/>
            <w:hideMark/>
          </w:tcPr>
          <w:p w14:paraId="50E1F7B0"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B</w:t>
            </w:r>
          </w:p>
        </w:tc>
      </w:tr>
      <w:tr w:rsidR="009E32BF" w:rsidRPr="009E32BF" w14:paraId="22704946"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6A38B5DB"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35</w:t>
            </w:r>
          </w:p>
        </w:tc>
        <w:tc>
          <w:tcPr>
            <w:tcW w:w="838" w:type="dxa"/>
            <w:vMerge/>
            <w:hideMark/>
          </w:tcPr>
          <w:p w14:paraId="1CA590D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noWrap/>
            <w:hideMark/>
          </w:tcPr>
          <w:p w14:paraId="16B157E1"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Teknologi Telekomunikasi</w:t>
            </w:r>
          </w:p>
        </w:tc>
        <w:tc>
          <w:tcPr>
            <w:tcW w:w="1980" w:type="dxa"/>
            <w:noWrap/>
            <w:hideMark/>
          </w:tcPr>
          <w:p w14:paraId="2C84FDD3"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07 November 2022</w:t>
            </w:r>
          </w:p>
        </w:tc>
        <w:tc>
          <w:tcPr>
            <w:tcW w:w="3420" w:type="dxa"/>
            <w:noWrap/>
            <w:hideMark/>
          </w:tcPr>
          <w:p w14:paraId="050A4C24"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4185/BAN-PT/Akred/Dipl-III/XI/2017</w:t>
            </w:r>
          </w:p>
        </w:tc>
        <w:tc>
          <w:tcPr>
            <w:tcW w:w="2250" w:type="dxa"/>
            <w:noWrap/>
            <w:hideMark/>
          </w:tcPr>
          <w:p w14:paraId="7717B54D"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07 November 2017</w:t>
            </w:r>
          </w:p>
        </w:tc>
        <w:tc>
          <w:tcPr>
            <w:tcW w:w="1060" w:type="dxa"/>
            <w:hideMark/>
          </w:tcPr>
          <w:p w14:paraId="63933BF6"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74109D23"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48B7D467"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4F5C4251"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2169018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546C8BA8"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2023</w:t>
            </w:r>
          </w:p>
        </w:tc>
        <w:tc>
          <w:tcPr>
            <w:tcW w:w="3420" w:type="dxa"/>
            <w:hideMark/>
          </w:tcPr>
          <w:p w14:paraId="63369049"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3F4A1BB5"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US" w:bidi="ar-SA"/>
              </w:rPr>
            </w:pPr>
            <w:r w:rsidRPr="009E32BF">
              <w:rPr>
                <w:rFonts w:eastAsia="Times New Roman" w:cstheme="minorHAnsi"/>
                <w:sz w:val="18"/>
                <w:szCs w:val="18"/>
                <w:lang w:val="en-US" w:bidi="ar-SA"/>
              </w:rPr>
              <w:t>7 Agustus 2019</w:t>
            </w:r>
          </w:p>
        </w:tc>
        <w:tc>
          <w:tcPr>
            <w:tcW w:w="1060" w:type="dxa"/>
            <w:hideMark/>
          </w:tcPr>
          <w:p w14:paraId="1915CAC5"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4B7330FD"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3C69430C"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36</w:t>
            </w:r>
          </w:p>
        </w:tc>
        <w:tc>
          <w:tcPr>
            <w:tcW w:w="838" w:type="dxa"/>
            <w:vMerge/>
            <w:hideMark/>
          </w:tcPr>
          <w:p w14:paraId="2D3DFC9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vMerge w:val="restart"/>
            <w:hideMark/>
          </w:tcPr>
          <w:p w14:paraId="3E10603C"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D3 - Rekayasa Perangkat lunak Aplikasi</w:t>
            </w:r>
          </w:p>
        </w:tc>
        <w:tc>
          <w:tcPr>
            <w:tcW w:w="1980" w:type="dxa"/>
            <w:noWrap/>
            <w:hideMark/>
          </w:tcPr>
          <w:p w14:paraId="1548B1C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28 April 2021</w:t>
            </w:r>
          </w:p>
        </w:tc>
        <w:tc>
          <w:tcPr>
            <w:tcW w:w="3420" w:type="dxa"/>
            <w:noWrap/>
            <w:hideMark/>
          </w:tcPr>
          <w:p w14:paraId="20D983FA"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0317/SK/BAN-PT/Akred/Dpl-III/IV/2016</w:t>
            </w:r>
          </w:p>
        </w:tc>
        <w:tc>
          <w:tcPr>
            <w:tcW w:w="2250" w:type="dxa"/>
            <w:noWrap/>
            <w:hideMark/>
          </w:tcPr>
          <w:p w14:paraId="53A8CF62"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28 April 2016</w:t>
            </w:r>
          </w:p>
        </w:tc>
        <w:tc>
          <w:tcPr>
            <w:tcW w:w="1060" w:type="dxa"/>
            <w:hideMark/>
          </w:tcPr>
          <w:p w14:paraId="0E28B9F9"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3F2B142A"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vMerge/>
            <w:hideMark/>
          </w:tcPr>
          <w:p w14:paraId="1D2B4835" w14:textId="77777777" w:rsidR="009E32BF" w:rsidRPr="009E32BF" w:rsidRDefault="009E32BF" w:rsidP="009E32BF">
            <w:pPr>
              <w:rPr>
                <w:rFonts w:eastAsia="Times New Roman" w:cstheme="minorHAnsi"/>
                <w:color w:val="000000"/>
                <w:sz w:val="18"/>
                <w:szCs w:val="18"/>
                <w:lang w:val="en-US" w:bidi="ar-SA"/>
              </w:rPr>
            </w:pPr>
          </w:p>
        </w:tc>
        <w:tc>
          <w:tcPr>
            <w:tcW w:w="838" w:type="dxa"/>
            <w:vMerge/>
            <w:hideMark/>
          </w:tcPr>
          <w:p w14:paraId="207DDB1E"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vMerge/>
            <w:hideMark/>
          </w:tcPr>
          <w:p w14:paraId="174BDAC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1980" w:type="dxa"/>
            <w:noWrap/>
            <w:hideMark/>
          </w:tcPr>
          <w:p w14:paraId="5414C5B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6 Agustus 2023</w:t>
            </w:r>
          </w:p>
        </w:tc>
        <w:tc>
          <w:tcPr>
            <w:tcW w:w="3420" w:type="dxa"/>
            <w:hideMark/>
          </w:tcPr>
          <w:p w14:paraId="3BF17A2F"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Accreditation Service for International School, Colleges &amp; University (ASIC)</w:t>
            </w:r>
          </w:p>
        </w:tc>
        <w:tc>
          <w:tcPr>
            <w:tcW w:w="2250" w:type="dxa"/>
            <w:noWrap/>
            <w:hideMark/>
          </w:tcPr>
          <w:p w14:paraId="39E9373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US" w:bidi="ar-SA"/>
              </w:rPr>
            </w:pPr>
            <w:r w:rsidRPr="009E32BF">
              <w:rPr>
                <w:rFonts w:eastAsia="Times New Roman" w:cstheme="minorHAnsi"/>
                <w:sz w:val="18"/>
                <w:szCs w:val="18"/>
                <w:lang w:val="en-US" w:bidi="ar-SA"/>
              </w:rPr>
              <w:t>7 Agustus 2019</w:t>
            </w:r>
          </w:p>
        </w:tc>
        <w:tc>
          <w:tcPr>
            <w:tcW w:w="1060" w:type="dxa"/>
            <w:hideMark/>
          </w:tcPr>
          <w:p w14:paraId="42F8002A"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Premier University</w:t>
            </w:r>
          </w:p>
        </w:tc>
      </w:tr>
      <w:tr w:rsidR="009E32BF" w:rsidRPr="009E32BF" w14:paraId="428E95D2" w14:textId="77777777" w:rsidTr="009E32BF">
        <w:trPr>
          <w:gridAfter w:val="1"/>
          <w:cnfStyle w:val="000000100000" w:firstRow="0" w:lastRow="0" w:firstColumn="0" w:lastColumn="0" w:oddVBand="0" w:evenVBand="0" w:oddHBand="1" w:evenHBand="0" w:firstRowFirstColumn="0" w:firstRowLastColumn="0" w:lastRowFirstColumn="0" w:lastRowLastColumn="0"/>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72B15EFB"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37</w:t>
            </w:r>
          </w:p>
        </w:tc>
        <w:tc>
          <w:tcPr>
            <w:tcW w:w="838" w:type="dxa"/>
            <w:vMerge/>
            <w:hideMark/>
          </w:tcPr>
          <w:p w14:paraId="1995A73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1D3CAF57"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D3-Perhotelan</w:t>
            </w:r>
          </w:p>
        </w:tc>
        <w:tc>
          <w:tcPr>
            <w:tcW w:w="1980" w:type="dxa"/>
            <w:noWrap/>
            <w:hideMark/>
          </w:tcPr>
          <w:p w14:paraId="3C1F6596"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05 Desember 2022</w:t>
            </w:r>
          </w:p>
        </w:tc>
        <w:tc>
          <w:tcPr>
            <w:tcW w:w="3420" w:type="dxa"/>
            <w:noWrap/>
            <w:hideMark/>
          </w:tcPr>
          <w:p w14:paraId="1B890230"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4558/SK/BAN-PT/Akred/Dipl-III/XII/2017</w:t>
            </w:r>
          </w:p>
        </w:tc>
        <w:tc>
          <w:tcPr>
            <w:tcW w:w="2250" w:type="dxa"/>
            <w:noWrap/>
            <w:hideMark/>
          </w:tcPr>
          <w:p w14:paraId="7225A4FB" w14:textId="77777777" w:rsidR="009E32BF" w:rsidRPr="009E32BF" w:rsidRDefault="009E32BF" w:rsidP="009E32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05 Desember 2017</w:t>
            </w:r>
          </w:p>
        </w:tc>
        <w:tc>
          <w:tcPr>
            <w:tcW w:w="1060" w:type="dxa"/>
            <w:hideMark/>
          </w:tcPr>
          <w:p w14:paraId="29371E35" w14:textId="77777777" w:rsidR="009E32BF" w:rsidRPr="009E32BF" w:rsidRDefault="009E32BF" w:rsidP="009E32B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r w:rsidR="009E32BF" w:rsidRPr="009E32BF" w14:paraId="4CDBE904" w14:textId="77777777" w:rsidTr="009E32BF">
        <w:trPr>
          <w:gridAfter w:val="1"/>
          <w:wAfter w:w="16" w:type="dxa"/>
          <w:trHeight w:val="70"/>
        </w:trPr>
        <w:tc>
          <w:tcPr>
            <w:cnfStyle w:val="001000000000" w:firstRow="0" w:lastRow="0" w:firstColumn="1" w:lastColumn="0" w:oddVBand="0" w:evenVBand="0" w:oddHBand="0" w:evenHBand="0" w:firstRowFirstColumn="0" w:firstRowLastColumn="0" w:lastRowFirstColumn="0" w:lastRowLastColumn="0"/>
            <w:tcW w:w="432" w:type="dxa"/>
            <w:noWrap/>
            <w:hideMark/>
          </w:tcPr>
          <w:p w14:paraId="73166676" w14:textId="77777777" w:rsidR="009E32BF" w:rsidRPr="009E32BF" w:rsidRDefault="009E32BF" w:rsidP="009E32BF">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38</w:t>
            </w:r>
          </w:p>
        </w:tc>
        <w:tc>
          <w:tcPr>
            <w:tcW w:w="838" w:type="dxa"/>
            <w:vMerge/>
            <w:hideMark/>
          </w:tcPr>
          <w:p w14:paraId="3D65C084"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p>
        </w:tc>
        <w:tc>
          <w:tcPr>
            <w:tcW w:w="2955" w:type="dxa"/>
            <w:noWrap/>
            <w:hideMark/>
          </w:tcPr>
          <w:p w14:paraId="03976757"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D4 - Teknologi Rekayasa Multimedia</w:t>
            </w:r>
          </w:p>
        </w:tc>
        <w:tc>
          <w:tcPr>
            <w:tcW w:w="1980" w:type="dxa"/>
            <w:noWrap/>
            <w:hideMark/>
          </w:tcPr>
          <w:p w14:paraId="626430D9"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 Desember 2023</w:t>
            </w:r>
          </w:p>
        </w:tc>
        <w:tc>
          <w:tcPr>
            <w:tcW w:w="3420" w:type="dxa"/>
            <w:noWrap/>
            <w:hideMark/>
          </w:tcPr>
          <w:p w14:paraId="38B2D02C"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3310/SK/BAN-PT/Akred/Dipl-IV/XII/2018</w:t>
            </w:r>
          </w:p>
        </w:tc>
        <w:tc>
          <w:tcPr>
            <w:tcW w:w="2250" w:type="dxa"/>
            <w:noWrap/>
            <w:hideMark/>
          </w:tcPr>
          <w:p w14:paraId="3EE8EB92" w14:textId="77777777" w:rsidR="009E32BF" w:rsidRPr="009E32BF" w:rsidRDefault="009E32BF" w:rsidP="009E32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12 Desember 2018</w:t>
            </w:r>
          </w:p>
        </w:tc>
        <w:tc>
          <w:tcPr>
            <w:tcW w:w="1060" w:type="dxa"/>
            <w:hideMark/>
          </w:tcPr>
          <w:p w14:paraId="08A213BD" w14:textId="77777777" w:rsidR="009E32BF" w:rsidRPr="009E32BF" w:rsidRDefault="009E32BF" w:rsidP="009E32B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C</w:t>
            </w:r>
          </w:p>
        </w:tc>
      </w:tr>
      <w:tr w:rsidR="006E7C78" w:rsidRPr="009E32BF" w14:paraId="159697B6" w14:textId="77777777" w:rsidTr="006E7C78">
        <w:trPr>
          <w:gridAfter w:val="1"/>
          <w:cnfStyle w:val="000000100000" w:firstRow="0" w:lastRow="0" w:firstColumn="0" w:lastColumn="0" w:oddVBand="0" w:evenVBand="0" w:oddHBand="1" w:evenHBand="0" w:firstRowFirstColumn="0" w:firstRowLastColumn="0" w:lastRowFirstColumn="0" w:lastRowLastColumn="0"/>
          <w:wAfter w:w="16" w:type="dxa"/>
          <w:trHeight w:val="305"/>
        </w:trPr>
        <w:tc>
          <w:tcPr>
            <w:cnfStyle w:val="001000000000" w:firstRow="0" w:lastRow="0" w:firstColumn="1" w:lastColumn="0" w:oddVBand="0" w:evenVBand="0" w:oddHBand="0" w:evenHBand="0" w:firstRowFirstColumn="0" w:firstRowLastColumn="0" w:lastRowFirstColumn="0" w:lastRowLastColumn="0"/>
            <w:tcW w:w="4225" w:type="dxa"/>
            <w:gridSpan w:val="3"/>
            <w:noWrap/>
            <w:vAlign w:val="center"/>
            <w:hideMark/>
          </w:tcPr>
          <w:p w14:paraId="7790D45D" w14:textId="67CEAD4A" w:rsidR="006E7C78" w:rsidRPr="009E32BF" w:rsidRDefault="006E7C78" w:rsidP="006E7C78">
            <w:pPr>
              <w:jc w:val="center"/>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Akreditasi Institusi Perguruan Tinggi TelU</w:t>
            </w:r>
          </w:p>
        </w:tc>
        <w:tc>
          <w:tcPr>
            <w:tcW w:w="1980" w:type="dxa"/>
            <w:noWrap/>
            <w:vAlign w:val="center"/>
            <w:hideMark/>
          </w:tcPr>
          <w:p w14:paraId="0A2FFA23" w14:textId="77777777" w:rsidR="006E7C78" w:rsidRPr="009E32BF" w:rsidRDefault="006E7C78" w:rsidP="006E7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Desember 2021</w:t>
            </w:r>
          </w:p>
        </w:tc>
        <w:tc>
          <w:tcPr>
            <w:tcW w:w="3420" w:type="dxa"/>
            <w:noWrap/>
            <w:vAlign w:val="center"/>
            <w:hideMark/>
          </w:tcPr>
          <w:p w14:paraId="6D9BB80D" w14:textId="77777777" w:rsidR="006E7C78" w:rsidRPr="009E32BF" w:rsidRDefault="006E7C78" w:rsidP="006E7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3125/SK/BAN-PT/Akred/PT/XII/2016</w:t>
            </w:r>
          </w:p>
        </w:tc>
        <w:tc>
          <w:tcPr>
            <w:tcW w:w="2250" w:type="dxa"/>
            <w:noWrap/>
            <w:vAlign w:val="center"/>
            <w:hideMark/>
          </w:tcPr>
          <w:p w14:paraId="09F0B26D" w14:textId="77777777" w:rsidR="006E7C78" w:rsidRPr="009E32BF" w:rsidRDefault="006E7C78" w:rsidP="006E7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bidi="ar-SA"/>
              </w:rPr>
            </w:pPr>
            <w:r w:rsidRPr="009E32BF">
              <w:rPr>
                <w:rFonts w:eastAsia="Times New Roman" w:cstheme="minorHAnsi"/>
                <w:color w:val="000000"/>
                <w:sz w:val="18"/>
                <w:szCs w:val="18"/>
                <w:lang w:val="en-US" w:bidi="ar-SA"/>
              </w:rPr>
              <w:t>27 Desember 2016</w:t>
            </w:r>
          </w:p>
        </w:tc>
        <w:tc>
          <w:tcPr>
            <w:tcW w:w="1060" w:type="dxa"/>
            <w:vAlign w:val="center"/>
            <w:hideMark/>
          </w:tcPr>
          <w:p w14:paraId="71F9C20E" w14:textId="77777777" w:rsidR="006E7C78" w:rsidRPr="009E32BF" w:rsidRDefault="006E7C78" w:rsidP="006E7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bidi="ar-SA"/>
              </w:rPr>
            </w:pPr>
            <w:r w:rsidRPr="009E32BF">
              <w:rPr>
                <w:rFonts w:eastAsia="Times New Roman" w:cstheme="minorHAnsi"/>
                <w:b/>
                <w:bCs/>
                <w:color w:val="000000"/>
                <w:sz w:val="18"/>
                <w:szCs w:val="18"/>
                <w:lang w:val="en-US" w:bidi="ar-SA"/>
              </w:rPr>
              <w:t>A</w:t>
            </w:r>
          </w:p>
        </w:tc>
      </w:tr>
    </w:tbl>
    <w:p w14:paraId="1F7323DE" w14:textId="0065C87C" w:rsidR="00C52266" w:rsidRPr="00EB0994" w:rsidRDefault="00C52266" w:rsidP="00C52266">
      <w:pPr>
        <w:pStyle w:val="ListParagraph"/>
        <w:ind w:left="0"/>
        <w:rPr>
          <w:rFonts w:ascii="Times New Roman" w:hAnsi="Times New Roman" w:cs="Times New Roman"/>
          <w:b/>
          <w:sz w:val="24"/>
          <w:szCs w:val="24"/>
          <w:lang w:val="en-US"/>
        </w:r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Dit.SUV</w:t>
      </w:r>
      <w:r w:rsidRPr="005E56CC">
        <w:rPr>
          <w:rFonts w:ascii="Times New Roman" w:hAnsi="Times New Roman" w:cs="Times New Roman"/>
          <w:i/>
          <w:sz w:val="18"/>
          <w:szCs w:val="18"/>
          <w:lang w:val="id-ID"/>
        </w:rPr>
        <w:t xml:space="preserve"> TW_</w:t>
      </w:r>
      <w:r w:rsidR="0075065A" w:rsidRPr="005E56CC">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EB0994">
        <w:rPr>
          <w:rFonts w:ascii="Times New Roman" w:hAnsi="Times New Roman" w:cs="Times New Roman"/>
          <w:i/>
          <w:sz w:val="18"/>
          <w:szCs w:val="18"/>
          <w:lang w:val="en-US"/>
        </w:rPr>
        <w:t>2</w:t>
      </w:r>
      <w:r w:rsidR="009E32BF">
        <w:rPr>
          <w:rFonts w:ascii="Times New Roman" w:hAnsi="Times New Roman" w:cs="Times New Roman"/>
          <w:i/>
          <w:sz w:val="18"/>
          <w:szCs w:val="18"/>
          <w:lang w:val="en-US"/>
        </w:rPr>
        <w:t>1</w:t>
      </w:r>
    </w:p>
    <w:p w14:paraId="1D07BF1F" w14:textId="7A0B528C" w:rsidR="008C43FB" w:rsidRDefault="008C43FB" w:rsidP="008C43FB">
      <w:pPr>
        <w:pStyle w:val="ListParagraph"/>
        <w:keepNext/>
        <w:spacing w:after="0" w:line="240" w:lineRule="auto"/>
        <w:ind w:left="426"/>
        <w:rPr>
          <w:rFonts w:ascii="Times New Roman" w:hAnsi="Times New Roman" w:cs="Times New Roman"/>
          <w:noProof/>
          <w:lang w:val="en-US" w:bidi="ar-SA"/>
        </w:rPr>
      </w:pPr>
    </w:p>
    <w:p w14:paraId="1F6AB927" w14:textId="7D01C4AB" w:rsidR="006E7C78" w:rsidRDefault="006E7C78" w:rsidP="008C43FB">
      <w:pPr>
        <w:pStyle w:val="ListParagraph"/>
        <w:keepNext/>
        <w:spacing w:after="0" w:line="240" w:lineRule="auto"/>
        <w:ind w:left="426"/>
        <w:rPr>
          <w:rFonts w:ascii="Times New Roman" w:hAnsi="Times New Roman" w:cs="Times New Roman"/>
        </w:rPr>
      </w:pPr>
    </w:p>
    <w:p w14:paraId="47E2DD17" w14:textId="59C5E0F2" w:rsidR="006E7C78" w:rsidRDefault="006E7C78" w:rsidP="008C43FB">
      <w:pPr>
        <w:pStyle w:val="ListParagraph"/>
        <w:keepNext/>
        <w:spacing w:after="0" w:line="240" w:lineRule="auto"/>
        <w:ind w:left="426"/>
        <w:rPr>
          <w:rFonts w:ascii="Times New Roman" w:hAnsi="Times New Roman" w:cs="Times New Roman"/>
        </w:rPr>
      </w:pPr>
    </w:p>
    <w:p w14:paraId="175379A3" w14:textId="4970A757" w:rsidR="006E7C78" w:rsidRPr="005E56CC" w:rsidRDefault="006E7C78" w:rsidP="006E7C78">
      <w:pPr>
        <w:pStyle w:val="ListParagraph"/>
        <w:keepNext/>
        <w:spacing w:after="0" w:line="240" w:lineRule="auto"/>
        <w:ind w:left="426"/>
        <w:jc w:val="center"/>
        <w:rPr>
          <w:rFonts w:ascii="Times New Roman" w:hAnsi="Times New Roman" w:cs="Times New Roman"/>
        </w:rPr>
      </w:pPr>
      <w:r>
        <w:rPr>
          <w:noProof/>
        </w:rPr>
        <w:drawing>
          <wp:inline distT="0" distB="0" distL="0" distR="0" wp14:anchorId="01D0A0BB" wp14:editId="6766E19C">
            <wp:extent cx="4972050" cy="2743200"/>
            <wp:effectExtent l="0" t="0" r="0" b="0"/>
            <wp:docPr id="41" name="Chart 41">
              <a:extLst xmlns:a="http://schemas.openxmlformats.org/drawingml/2006/main">
                <a:ext uri="{FF2B5EF4-FFF2-40B4-BE49-F238E27FC236}">
                  <a16:creationId xmlns:a16="http://schemas.microsoft.com/office/drawing/2014/main" id="{77A7F77E-694B-4BEC-B69C-5C9D66BD6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3BD4FD" w14:textId="1BA1B277" w:rsidR="00C52266" w:rsidRPr="005E56CC" w:rsidRDefault="008C43FB" w:rsidP="008C43FB">
      <w:pPr>
        <w:pStyle w:val="Caption"/>
        <w:spacing w:after="0"/>
        <w:jc w:val="center"/>
        <w:rPr>
          <w:rFonts w:ascii="Times New Roman" w:hAnsi="Times New Roman" w:cs="Times New Roman"/>
          <w:b/>
          <w:i w:val="0"/>
          <w:color w:val="auto"/>
          <w:sz w:val="32"/>
          <w:szCs w:val="24"/>
        </w:rPr>
      </w:pPr>
      <w:bookmarkStart w:id="119" w:name="_Ref39002058"/>
      <w:bookmarkStart w:id="120" w:name="_Toc74741540"/>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19</w:t>
      </w:r>
      <w:r w:rsidRPr="005E56CC">
        <w:rPr>
          <w:rFonts w:ascii="Times New Roman" w:hAnsi="Times New Roman" w:cs="Times New Roman"/>
          <w:b/>
          <w:i w:val="0"/>
          <w:color w:val="auto"/>
          <w:sz w:val="22"/>
        </w:rPr>
        <w:fldChar w:fldCharType="end"/>
      </w:r>
      <w:bookmarkEnd w:id="119"/>
      <w:r w:rsidRPr="005E56CC">
        <w:rPr>
          <w:rFonts w:ascii="Times New Roman" w:hAnsi="Times New Roman" w:cs="Times New Roman"/>
          <w:b/>
          <w:i w:val="0"/>
          <w:color w:val="auto"/>
          <w:sz w:val="22"/>
        </w:rPr>
        <w:t>. Status Akreditasi per Fakultas s.d. TW_I_20</w:t>
      </w:r>
      <w:r w:rsidR="006316E3">
        <w:rPr>
          <w:rFonts w:ascii="Times New Roman" w:hAnsi="Times New Roman" w:cs="Times New Roman"/>
          <w:b/>
          <w:i w:val="0"/>
          <w:color w:val="auto"/>
          <w:sz w:val="22"/>
        </w:rPr>
        <w:t>2</w:t>
      </w:r>
      <w:r w:rsidR="006E7C78">
        <w:rPr>
          <w:rFonts w:ascii="Times New Roman" w:hAnsi="Times New Roman" w:cs="Times New Roman"/>
          <w:b/>
          <w:i w:val="0"/>
          <w:color w:val="auto"/>
          <w:sz w:val="22"/>
        </w:rPr>
        <w:t>1</w:t>
      </w:r>
      <w:bookmarkEnd w:id="120"/>
    </w:p>
    <w:p w14:paraId="7340229F" w14:textId="20D73494" w:rsidR="00C52266" w:rsidRPr="006316E3" w:rsidRDefault="00C52266" w:rsidP="006316E3">
      <w:pPr>
        <w:pStyle w:val="ListParagraph"/>
        <w:ind w:left="426"/>
        <w:jc w:val="center"/>
        <w:rPr>
          <w:rFonts w:ascii="Times New Roman" w:hAnsi="Times New Roman" w:cs="Times New Roman"/>
          <w:i/>
          <w:sz w:val="18"/>
          <w:szCs w:val="18"/>
          <w:lang w:val="en-US"/>
        </w:rPr>
        <w:sectPr w:rsidR="00C52266" w:rsidRPr="006316E3" w:rsidSect="004A56F5">
          <w:pgSz w:w="15840" w:h="12240" w:orient="landscape"/>
          <w:pgMar w:top="1440" w:right="1440" w:bottom="1440" w:left="1440" w:header="288" w:footer="461" w:gutter="0"/>
          <w:cols w:space="708"/>
          <w:docGrid w:linePitch="360"/>
        </w:sectPr>
      </w:pPr>
      <w:r w:rsidRPr="005E56CC">
        <w:rPr>
          <w:rFonts w:ascii="Times New Roman" w:hAnsi="Times New Roman" w:cs="Times New Roman"/>
          <w:i/>
          <w:sz w:val="18"/>
          <w:szCs w:val="18"/>
          <w:lang w:val="id-ID"/>
        </w:rPr>
        <w:t xml:space="preserve">Sumber data: Laporan Manajemen </w:t>
      </w:r>
      <w:r w:rsidRPr="005E56CC">
        <w:rPr>
          <w:rFonts w:ascii="Times New Roman" w:hAnsi="Times New Roman" w:cs="Times New Roman"/>
          <w:i/>
          <w:sz w:val="18"/>
          <w:szCs w:val="18"/>
        </w:rPr>
        <w:t>Dit.SUV</w:t>
      </w:r>
      <w:r w:rsidRPr="005E56CC">
        <w:rPr>
          <w:rFonts w:ascii="Times New Roman" w:hAnsi="Times New Roman" w:cs="Times New Roman"/>
          <w:i/>
          <w:sz w:val="18"/>
          <w:szCs w:val="18"/>
          <w:lang w:val="id-ID"/>
        </w:rPr>
        <w:t xml:space="preserve"> TW_</w:t>
      </w:r>
      <w:r w:rsidR="006316E3">
        <w:rPr>
          <w:rFonts w:ascii="Times New Roman" w:hAnsi="Times New Roman" w:cs="Times New Roman"/>
          <w:i/>
          <w:sz w:val="18"/>
          <w:szCs w:val="18"/>
          <w:lang w:val="id-ID"/>
        </w:rPr>
        <w:t>I</w:t>
      </w:r>
      <w:r w:rsidRPr="005E56CC">
        <w:rPr>
          <w:rFonts w:ascii="Times New Roman" w:hAnsi="Times New Roman" w:cs="Times New Roman"/>
          <w:i/>
          <w:sz w:val="18"/>
          <w:szCs w:val="18"/>
          <w:lang w:val="id-ID"/>
        </w:rPr>
        <w:t>_20</w:t>
      </w:r>
      <w:r w:rsidR="006316E3">
        <w:rPr>
          <w:rFonts w:ascii="Times New Roman" w:hAnsi="Times New Roman" w:cs="Times New Roman"/>
          <w:i/>
          <w:sz w:val="18"/>
          <w:szCs w:val="18"/>
          <w:lang w:val="en-US"/>
        </w:rPr>
        <w:t>2</w:t>
      </w:r>
      <w:r w:rsidR="006E7C78">
        <w:rPr>
          <w:rFonts w:ascii="Times New Roman" w:hAnsi="Times New Roman" w:cs="Times New Roman"/>
          <w:i/>
          <w:sz w:val="18"/>
          <w:szCs w:val="18"/>
          <w:lang w:val="en-US"/>
        </w:rPr>
        <w:t>1</w:t>
      </w:r>
    </w:p>
    <w:p w14:paraId="7E7D2259" w14:textId="77777777" w:rsidR="00C52266" w:rsidRPr="005E56CC" w:rsidRDefault="00C52266" w:rsidP="00C52266">
      <w:pPr>
        <w:rPr>
          <w:rFonts w:ascii="Times New Roman" w:hAnsi="Times New Roman" w:cs="Times New Roman"/>
          <w:b/>
          <w:szCs w:val="22"/>
        </w:rPr>
      </w:pPr>
    </w:p>
    <w:p w14:paraId="219BADFD" w14:textId="77777777" w:rsidR="00EF280C" w:rsidRPr="0085174B" w:rsidRDefault="00EF280C" w:rsidP="00186CB3">
      <w:pPr>
        <w:pStyle w:val="Heading3"/>
        <w:numPr>
          <w:ilvl w:val="0"/>
          <w:numId w:val="5"/>
        </w:numPr>
        <w:rPr>
          <w:rFonts w:ascii="Times New Roman" w:hAnsi="Times New Roman" w:cs="Times New Roman"/>
          <w:b/>
          <w:color w:val="auto"/>
        </w:rPr>
      </w:pPr>
      <w:bookmarkStart w:id="121" w:name="_Toc74740803"/>
      <w:r w:rsidRPr="0085174B">
        <w:rPr>
          <w:rFonts w:ascii="Times New Roman" w:hAnsi="Times New Roman" w:cs="Times New Roman"/>
          <w:b/>
          <w:color w:val="auto"/>
        </w:rPr>
        <w:t>Pengabdian Masyarakat</w:t>
      </w:r>
      <w:bookmarkEnd w:id="121"/>
    </w:p>
    <w:p w14:paraId="6C6E8DE9" w14:textId="39F70FA3" w:rsidR="00D40AB4" w:rsidRPr="00877ADD" w:rsidRDefault="00D40AB4" w:rsidP="00D40AB4">
      <w:pPr>
        <w:spacing w:after="100" w:afterAutospacing="1"/>
        <w:ind w:left="720"/>
        <w:jc w:val="both"/>
        <w:rPr>
          <w:rFonts w:ascii="Times New Roman" w:hAnsi="Times New Roman" w:cs="Times New Roman"/>
        </w:rPr>
      </w:pPr>
      <w:r w:rsidRPr="005E56CC">
        <w:rPr>
          <w:rFonts w:ascii="Times New Roman" w:hAnsi="Times New Roman" w:cs="Times New Roman"/>
        </w:rPr>
        <w:t xml:space="preserve">Jumlah pengabdian pada masyarakat (Abdimas) </w:t>
      </w:r>
      <w:r w:rsidR="000209C0">
        <w:rPr>
          <w:rFonts w:ascii="Times New Roman" w:hAnsi="Times New Roman" w:cs="Times New Roman"/>
        </w:rPr>
        <w:t xml:space="preserve">pada </w:t>
      </w:r>
      <w:r w:rsidRPr="005E56CC">
        <w:rPr>
          <w:rFonts w:ascii="Times New Roman" w:hAnsi="Times New Roman" w:cs="Times New Roman"/>
        </w:rPr>
        <w:t>TW_</w:t>
      </w:r>
      <w:r w:rsidR="0075065A" w:rsidRPr="005E56CC">
        <w:rPr>
          <w:rFonts w:ascii="Times New Roman" w:hAnsi="Times New Roman" w:cs="Times New Roman"/>
        </w:rPr>
        <w:t>I</w:t>
      </w:r>
      <w:r w:rsidRPr="005E56CC">
        <w:rPr>
          <w:rFonts w:ascii="Times New Roman" w:hAnsi="Times New Roman" w:cs="Times New Roman"/>
        </w:rPr>
        <w:t>_20</w:t>
      </w:r>
      <w:r w:rsidR="000209C0">
        <w:rPr>
          <w:rFonts w:ascii="Times New Roman" w:hAnsi="Times New Roman" w:cs="Times New Roman"/>
        </w:rPr>
        <w:t>2</w:t>
      </w:r>
      <w:r w:rsidR="009F102B">
        <w:rPr>
          <w:rFonts w:ascii="Times New Roman" w:hAnsi="Times New Roman" w:cs="Times New Roman"/>
        </w:rPr>
        <w:t>1</w:t>
      </w:r>
      <w:r w:rsidRPr="005E56CC">
        <w:rPr>
          <w:rFonts w:ascii="Times New Roman" w:hAnsi="Times New Roman" w:cs="Times New Roman"/>
        </w:rPr>
        <w:t xml:space="preserve"> sebanyak </w:t>
      </w:r>
      <w:r w:rsidR="000209C0">
        <w:rPr>
          <w:rFonts w:ascii="Times New Roman" w:hAnsi="Times New Roman" w:cs="Times New Roman"/>
          <w:b/>
        </w:rPr>
        <w:t>2</w:t>
      </w:r>
      <w:r w:rsidR="009F102B">
        <w:rPr>
          <w:rFonts w:ascii="Times New Roman" w:hAnsi="Times New Roman" w:cs="Times New Roman"/>
          <w:b/>
        </w:rPr>
        <w:t>16</w:t>
      </w:r>
      <w:r w:rsidRPr="005E56CC">
        <w:rPr>
          <w:rFonts w:ascii="Times New Roman" w:hAnsi="Times New Roman" w:cs="Times New Roman"/>
        </w:rPr>
        <w:t xml:space="preserve"> kegiatan yang tersebar di tujuh fakultas seperti yang terlihat pada </w:t>
      </w:r>
      <w:r w:rsidR="00DF38BF">
        <w:rPr>
          <w:rFonts w:ascii="Times New Roman" w:hAnsi="Times New Roman" w:cs="Times New Roman"/>
          <w:b/>
          <w:i/>
        </w:rPr>
        <w:fldChar w:fldCharType="begin"/>
      </w:r>
      <w:r w:rsidR="00DF38BF">
        <w:rPr>
          <w:rFonts w:ascii="Times New Roman" w:hAnsi="Times New Roman" w:cs="Times New Roman"/>
        </w:rPr>
        <w:instrText xml:space="preserve"> REF _Ref39063043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20</w:t>
      </w:r>
      <w:r w:rsidR="00DF38BF">
        <w:rPr>
          <w:rFonts w:ascii="Times New Roman" w:hAnsi="Times New Roman" w:cs="Times New Roman"/>
          <w:b/>
          <w:i/>
        </w:rPr>
        <w:fldChar w:fldCharType="end"/>
      </w:r>
      <w:r w:rsidRPr="005E56CC">
        <w:rPr>
          <w:rFonts w:ascii="Times New Roman" w:hAnsi="Times New Roman" w:cs="Times New Roman"/>
          <w:b/>
          <w:i/>
        </w:rPr>
        <w:t xml:space="preserve"> </w:t>
      </w:r>
      <w:r w:rsidRPr="005E56CC">
        <w:rPr>
          <w:rFonts w:ascii="Times New Roman" w:hAnsi="Times New Roman" w:cs="Times New Roman"/>
        </w:rPr>
        <w:t xml:space="preserve">yaitu </w:t>
      </w:r>
      <w:r w:rsidR="00877ADD">
        <w:rPr>
          <w:rFonts w:ascii="Times New Roman" w:hAnsi="Times New Roman" w:cs="Times New Roman"/>
        </w:rPr>
        <w:t xml:space="preserve">sebaran abdimas per Fakultas. </w:t>
      </w:r>
    </w:p>
    <w:p w14:paraId="68471D07" w14:textId="5D536E63" w:rsidR="00A06987" w:rsidRPr="005E56CC" w:rsidRDefault="009F102B" w:rsidP="00A06987">
      <w:pPr>
        <w:keepNext/>
        <w:spacing w:after="0" w:line="240" w:lineRule="auto"/>
        <w:ind w:left="720"/>
        <w:jc w:val="center"/>
        <w:rPr>
          <w:rFonts w:ascii="Times New Roman" w:hAnsi="Times New Roman" w:cs="Times New Roman"/>
        </w:rPr>
      </w:pPr>
      <w:r>
        <w:rPr>
          <w:noProof/>
        </w:rPr>
        <w:drawing>
          <wp:inline distT="0" distB="0" distL="0" distR="0" wp14:anchorId="64BEB6BC" wp14:editId="457D866D">
            <wp:extent cx="5353050" cy="2457450"/>
            <wp:effectExtent l="0" t="0" r="0" b="0"/>
            <wp:docPr id="42" name="Chart 42">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317947" w14:textId="43928E12" w:rsidR="005E3962" w:rsidRPr="005E56CC" w:rsidRDefault="00A06987" w:rsidP="00A06987">
      <w:pPr>
        <w:pStyle w:val="Caption"/>
        <w:spacing w:after="0"/>
        <w:ind w:left="630"/>
        <w:jc w:val="center"/>
        <w:rPr>
          <w:rFonts w:ascii="Times New Roman" w:hAnsi="Times New Roman" w:cs="Times New Roman"/>
          <w:b/>
          <w:i w:val="0"/>
          <w:color w:val="auto"/>
          <w:sz w:val="22"/>
          <w:lang w:val="en-GB"/>
        </w:rPr>
      </w:pPr>
      <w:bookmarkStart w:id="122" w:name="_Ref39063043"/>
      <w:bookmarkStart w:id="123" w:name="_Toc74741541"/>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20</w:t>
      </w:r>
      <w:r w:rsidRPr="005E56CC">
        <w:rPr>
          <w:rFonts w:ascii="Times New Roman" w:hAnsi="Times New Roman" w:cs="Times New Roman"/>
          <w:b/>
          <w:i w:val="0"/>
          <w:color w:val="auto"/>
          <w:sz w:val="22"/>
        </w:rPr>
        <w:fldChar w:fldCharType="end"/>
      </w:r>
      <w:bookmarkEnd w:id="122"/>
      <w:r w:rsidRPr="005E56CC">
        <w:rPr>
          <w:rFonts w:ascii="Times New Roman" w:hAnsi="Times New Roman" w:cs="Times New Roman"/>
          <w:b/>
          <w:i w:val="0"/>
          <w:color w:val="auto"/>
          <w:sz w:val="22"/>
        </w:rPr>
        <w:t xml:space="preserve">. Sebaran AbdiMas Per Fakultas </w:t>
      </w:r>
      <w:r w:rsidR="0089663D">
        <w:rPr>
          <w:rFonts w:ascii="Times New Roman" w:hAnsi="Times New Roman" w:cs="Times New Roman"/>
          <w:b/>
          <w:i w:val="0"/>
          <w:color w:val="auto"/>
          <w:sz w:val="22"/>
        </w:rPr>
        <w:t xml:space="preserve">Berdasarkan Skoring </w:t>
      </w:r>
      <w:r w:rsidR="000209C0">
        <w:rPr>
          <w:rFonts w:ascii="Times New Roman" w:hAnsi="Times New Roman" w:cs="Times New Roman"/>
          <w:b/>
          <w:i w:val="0"/>
          <w:color w:val="auto"/>
          <w:sz w:val="22"/>
        </w:rPr>
        <w:t>pada</w:t>
      </w:r>
      <w:r w:rsidRPr="005E56CC">
        <w:rPr>
          <w:rFonts w:ascii="Times New Roman" w:hAnsi="Times New Roman" w:cs="Times New Roman"/>
          <w:b/>
          <w:i w:val="0"/>
          <w:color w:val="auto"/>
          <w:sz w:val="22"/>
        </w:rPr>
        <w:t xml:space="preserve"> TW_I_20</w:t>
      </w:r>
      <w:r w:rsidR="000209C0">
        <w:rPr>
          <w:rFonts w:ascii="Times New Roman" w:hAnsi="Times New Roman" w:cs="Times New Roman"/>
          <w:b/>
          <w:i w:val="0"/>
          <w:color w:val="auto"/>
          <w:sz w:val="22"/>
        </w:rPr>
        <w:t>2</w:t>
      </w:r>
      <w:r w:rsidR="009F102B">
        <w:rPr>
          <w:rFonts w:ascii="Times New Roman" w:hAnsi="Times New Roman" w:cs="Times New Roman"/>
          <w:b/>
          <w:i w:val="0"/>
          <w:color w:val="auto"/>
          <w:sz w:val="22"/>
        </w:rPr>
        <w:t>1</w:t>
      </w:r>
      <w:bookmarkEnd w:id="123"/>
    </w:p>
    <w:p w14:paraId="04064335" w14:textId="2041FBCC" w:rsidR="00D40AB4" w:rsidRPr="000209C0" w:rsidRDefault="00D40AB4" w:rsidP="00D40AB4">
      <w:pPr>
        <w:pStyle w:val="ListParagraph"/>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Sumber data: Laporan Manajemen PPM TW_</w:t>
      </w:r>
      <w:r w:rsidR="000209C0">
        <w:rPr>
          <w:rFonts w:ascii="Times New Roman" w:hAnsi="Times New Roman" w:cs="Times New Roman"/>
          <w:i/>
          <w:sz w:val="18"/>
          <w:szCs w:val="18"/>
          <w:lang w:val="id-ID"/>
        </w:rPr>
        <w:t>I</w:t>
      </w:r>
      <w:r w:rsidRPr="005E56CC">
        <w:rPr>
          <w:rFonts w:ascii="Times New Roman" w:hAnsi="Times New Roman" w:cs="Times New Roman"/>
          <w:i/>
          <w:sz w:val="18"/>
          <w:szCs w:val="18"/>
        </w:rPr>
        <w:t>_</w:t>
      </w:r>
      <w:r w:rsidRPr="005E56CC">
        <w:rPr>
          <w:rFonts w:ascii="Times New Roman" w:hAnsi="Times New Roman" w:cs="Times New Roman"/>
          <w:i/>
          <w:sz w:val="18"/>
          <w:szCs w:val="18"/>
          <w:lang w:val="id-ID"/>
        </w:rPr>
        <w:t>20</w:t>
      </w:r>
      <w:r w:rsidR="000209C0">
        <w:rPr>
          <w:rFonts w:ascii="Times New Roman" w:hAnsi="Times New Roman" w:cs="Times New Roman"/>
          <w:i/>
          <w:sz w:val="18"/>
          <w:szCs w:val="18"/>
          <w:lang w:val="en-US"/>
        </w:rPr>
        <w:t>2</w:t>
      </w:r>
      <w:r w:rsidR="009F102B">
        <w:rPr>
          <w:rFonts w:ascii="Times New Roman" w:hAnsi="Times New Roman" w:cs="Times New Roman"/>
          <w:i/>
          <w:sz w:val="18"/>
          <w:szCs w:val="18"/>
          <w:lang w:val="en-US"/>
        </w:rPr>
        <w:t>1</w:t>
      </w:r>
    </w:p>
    <w:p w14:paraId="7F4CF462" w14:textId="77777777" w:rsidR="00291E2E" w:rsidRPr="005E56CC" w:rsidRDefault="00291E2E" w:rsidP="00D40AB4">
      <w:pPr>
        <w:pStyle w:val="ListParagraph"/>
        <w:jc w:val="center"/>
        <w:rPr>
          <w:rFonts w:ascii="Times New Roman" w:hAnsi="Times New Roman" w:cs="Times New Roman"/>
          <w:b/>
          <w:szCs w:val="22"/>
        </w:rPr>
      </w:pPr>
    </w:p>
    <w:p w14:paraId="5FAFB869" w14:textId="77777777" w:rsidR="00EF280C" w:rsidRPr="0085174B" w:rsidRDefault="00EF280C" w:rsidP="00186CB3">
      <w:pPr>
        <w:pStyle w:val="Heading3"/>
        <w:numPr>
          <w:ilvl w:val="0"/>
          <w:numId w:val="5"/>
        </w:numPr>
        <w:rPr>
          <w:rFonts w:ascii="Times New Roman" w:hAnsi="Times New Roman" w:cs="Times New Roman"/>
          <w:b/>
          <w:color w:val="auto"/>
        </w:rPr>
      </w:pPr>
      <w:bookmarkStart w:id="124" w:name="_Toc74740804"/>
      <w:r w:rsidRPr="0085174B">
        <w:rPr>
          <w:rFonts w:ascii="Times New Roman" w:hAnsi="Times New Roman" w:cs="Times New Roman"/>
          <w:b/>
          <w:color w:val="auto"/>
        </w:rPr>
        <w:t>Publikasi Dosen</w:t>
      </w:r>
      <w:bookmarkEnd w:id="124"/>
    </w:p>
    <w:p w14:paraId="73428A61" w14:textId="562B70C4" w:rsidR="00D40AB4" w:rsidRPr="005E56CC" w:rsidRDefault="00D40AB4" w:rsidP="00D40AB4">
      <w:pPr>
        <w:spacing w:after="100" w:afterAutospacing="1"/>
        <w:ind w:left="720"/>
        <w:jc w:val="both"/>
        <w:rPr>
          <w:rFonts w:ascii="Times New Roman" w:hAnsi="Times New Roman" w:cs="Times New Roman"/>
          <w:noProof/>
          <w:szCs w:val="22"/>
          <w:lang w:val="en-CA" w:eastAsia="en-CA"/>
        </w:rPr>
      </w:pPr>
      <w:r w:rsidRPr="005E56CC">
        <w:rPr>
          <w:rFonts w:ascii="Times New Roman" w:hAnsi="Times New Roman" w:cs="Times New Roman"/>
          <w:szCs w:val="22"/>
        </w:rPr>
        <w:t xml:space="preserve">Publikasi dosen yang dihasilkan </w:t>
      </w:r>
      <w:r w:rsidR="00310ACD">
        <w:rPr>
          <w:rFonts w:ascii="Times New Roman" w:hAnsi="Times New Roman" w:cs="Times New Roman"/>
          <w:szCs w:val="22"/>
        </w:rPr>
        <w:t>pada</w:t>
      </w:r>
      <w:r w:rsidRPr="005E56CC">
        <w:rPr>
          <w:rFonts w:ascii="Times New Roman" w:hAnsi="Times New Roman" w:cs="Times New Roman"/>
          <w:szCs w:val="22"/>
        </w:rPr>
        <w:t xml:space="preserve"> TW_</w:t>
      </w:r>
      <w:r w:rsidR="0075065A" w:rsidRPr="005E56CC">
        <w:rPr>
          <w:rFonts w:ascii="Times New Roman" w:hAnsi="Times New Roman" w:cs="Times New Roman"/>
          <w:szCs w:val="22"/>
        </w:rPr>
        <w:t>I</w:t>
      </w:r>
      <w:r w:rsidRPr="005E56CC">
        <w:rPr>
          <w:rFonts w:ascii="Times New Roman" w:hAnsi="Times New Roman" w:cs="Times New Roman"/>
          <w:szCs w:val="22"/>
        </w:rPr>
        <w:t>_20</w:t>
      </w:r>
      <w:r w:rsidR="00310ACD">
        <w:rPr>
          <w:rFonts w:ascii="Times New Roman" w:hAnsi="Times New Roman" w:cs="Times New Roman"/>
          <w:szCs w:val="22"/>
        </w:rPr>
        <w:t>2</w:t>
      </w:r>
      <w:r w:rsidR="007F0F15">
        <w:rPr>
          <w:rFonts w:ascii="Times New Roman" w:hAnsi="Times New Roman" w:cs="Times New Roman"/>
          <w:szCs w:val="22"/>
        </w:rPr>
        <w:t>1</w:t>
      </w:r>
      <w:r w:rsidRPr="005E56CC">
        <w:rPr>
          <w:rFonts w:ascii="Times New Roman" w:hAnsi="Times New Roman" w:cs="Times New Roman"/>
          <w:szCs w:val="22"/>
        </w:rPr>
        <w:t xml:space="preserve"> sebanyak </w:t>
      </w:r>
      <w:r w:rsidR="007F0F15">
        <w:rPr>
          <w:rFonts w:ascii="Times New Roman" w:hAnsi="Times New Roman" w:cs="Times New Roman"/>
          <w:b/>
          <w:szCs w:val="22"/>
        </w:rPr>
        <w:t>331</w:t>
      </w:r>
      <w:r w:rsidRPr="005E56CC">
        <w:rPr>
          <w:rFonts w:ascii="Times New Roman" w:hAnsi="Times New Roman" w:cs="Times New Roman"/>
          <w:szCs w:val="22"/>
        </w:rPr>
        <w:t xml:space="preserve"> publikasi dimana yang paling besar berasal dari prosiding internasional terindeks </w:t>
      </w:r>
      <w:r w:rsidR="00F5077B">
        <w:rPr>
          <w:rFonts w:ascii="Times New Roman" w:hAnsi="Times New Roman" w:cs="Times New Roman"/>
          <w:szCs w:val="22"/>
        </w:rPr>
        <w:t xml:space="preserve">sebesar </w:t>
      </w:r>
      <w:r w:rsidR="00C21855">
        <w:rPr>
          <w:rFonts w:ascii="Times New Roman" w:hAnsi="Times New Roman" w:cs="Times New Roman"/>
          <w:szCs w:val="22"/>
        </w:rPr>
        <w:t>1</w:t>
      </w:r>
      <w:r w:rsidR="007F0F15">
        <w:rPr>
          <w:rFonts w:ascii="Times New Roman" w:hAnsi="Times New Roman" w:cs="Times New Roman"/>
          <w:szCs w:val="22"/>
        </w:rPr>
        <w:t>17</w:t>
      </w:r>
      <w:r w:rsidR="00F5077B">
        <w:rPr>
          <w:rFonts w:ascii="Times New Roman" w:hAnsi="Times New Roman" w:cs="Times New Roman"/>
          <w:szCs w:val="22"/>
        </w:rPr>
        <w:t xml:space="preserve"> publikasi </w:t>
      </w:r>
      <w:r w:rsidRPr="005E56CC">
        <w:rPr>
          <w:rFonts w:ascii="Times New Roman" w:hAnsi="Times New Roman" w:cs="Times New Roman"/>
          <w:szCs w:val="22"/>
        </w:rPr>
        <w:t>(</w:t>
      </w:r>
      <w:r w:rsidR="007F0F15">
        <w:rPr>
          <w:rFonts w:ascii="Times New Roman" w:hAnsi="Times New Roman" w:cs="Times New Roman"/>
          <w:b/>
          <w:szCs w:val="22"/>
        </w:rPr>
        <w:t>35</w:t>
      </w:r>
      <w:r w:rsidRPr="005E56CC">
        <w:rPr>
          <w:rFonts w:ascii="Times New Roman" w:hAnsi="Times New Roman" w:cs="Times New Roman"/>
          <w:b/>
          <w:szCs w:val="22"/>
        </w:rPr>
        <w:t>%</w:t>
      </w:r>
      <w:r w:rsidRPr="005E56CC">
        <w:rPr>
          <w:rFonts w:ascii="Times New Roman" w:hAnsi="Times New Roman" w:cs="Times New Roman"/>
          <w:szCs w:val="22"/>
        </w:rPr>
        <w:t xml:space="preserve">) dan diikuti oleh jurnal </w:t>
      </w:r>
      <w:r w:rsidR="00C21855">
        <w:rPr>
          <w:rFonts w:ascii="Times New Roman" w:hAnsi="Times New Roman" w:cs="Times New Roman"/>
          <w:szCs w:val="22"/>
        </w:rPr>
        <w:t xml:space="preserve">nasional </w:t>
      </w:r>
      <w:r w:rsidR="00C93CFD">
        <w:rPr>
          <w:rFonts w:ascii="Times New Roman" w:hAnsi="Times New Roman" w:cs="Times New Roman"/>
          <w:szCs w:val="22"/>
        </w:rPr>
        <w:t>terindeks</w:t>
      </w:r>
      <w:r w:rsidR="00F5077B">
        <w:rPr>
          <w:rFonts w:ascii="Times New Roman" w:hAnsi="Times New Roman" w:cs="Times New Roman"/>
          <w:szCs w:val="22"/>
        </w:rPr>
        <w:t xml:space="preserve"> sebesar </w:t>
      </w:r>
      <w:r w:rsidR="00C21855">
        <w:rPr>
          <w:rFonts w:ascii="Times New Roman" w:hAnsi="Times New Roman" w:cs="Times New Roman"/>
          <w:szCs w:val="22"/>
        </w:rPr>
        <w:t>8</w:t>
      </w:r>
      <w:r w:rsidR="00C93CFD">
        <w:rPr>
          <w:rFonts w:ascii="Times New Roman" w:hAnsi="Times New Roman" w:cs="Times New Roman"/>
          <w:szCs w:val="22"/>
        </w:rPr>
        <w:t>8</w:t>
      </w:r>
      <w:r w:rsidR="00F5077B">
        <w:rPr>
          <w:rFonts w:ascii="Times New Roman" w:hAnsi="Times New Roman" w:cs="Times New Roman"/>
          <w:szCs w:val="22"/>
        </w:rPr>
        <w:t xml:space="preserve"> publikasi</w:t>
      </w:r>
      <w:r w:rsidRPr="005E56CC">
        <w:rPr>
          <w:rFonts w:ascii="Times New Roman" w:hAnsi="Times New Roman" w:cs="Times New Roman"/>
          <w:szCs w:val="22"/>
          <w:lang w:val="id-ID"/>
        </w:rPr>
        <w:t xml:space="preserve"> (</w:t>
      </w:r>
      <w:r w:rsidR="00C93CFD">
        <w:rPr>
          <w:rFonts w:ascii="Times New Roman" w:hAnsi="Times New Roman" w:cs="Times New Roman"/>
          <w:b/>
          <w:szCs w:val="22"/>
        </w:rPr>
        <w:t>27</w:t>
      </w:r>
      <w:r w:rsidRPr="005E56CC">
        <w:rPr>
          <w:rFonts w:ascii="Times New Roman" w:hAnsi="Times New Roman" w:cs="Times New Roman"/>
          <w:b/>
          <w:szCs w:val="22"/>
          <w:lang w:val="id-ID"/>
        </w:rPr>
        <w:t>%</w:t>
      </w:r>
      <w:r w:rsidRPr="005E56CC">
        <w:rPr>
          <w:rFonts w:ascii="Times New Roman" w:hAnsi="Times New Roman" w:cs="Times New Roman"/>
          <w:szCs w:val="22"/>
          <w:lang w:val="id-ID"/>
        </w:rPr>
        <w:t>)</w:t>
      </w:r>
      <w:r w:rsidRPr="005E56CC">
        <w:rPr>
          <w:rFonts w:ascii="Times New Roman" w:hAnsi="Times New Roman" w:cs="Times New Roman"/>
          <w:szCs w:val="22"/>
        </w:rPr>
        <w:t xml:space="preserve">, jurnal </w:t>
      </w:r>
      <w:r w:rsidR="00C21855">
        <w:rPr>
          <w:rFonts w:ascii="Times New Roman" w:hAnsi="Times New Roman" w:cs="Times New Roman"/>
          <w:szCs w:val="22"/>
        </w:rPr>
        <w:t>internasional terindeks 7</w:t>
      </w:r>
      <w:r w:rsidR="00C93CFD">
        <w:rPr>
          <w:rFonts w:ascii="Times New Roman" w:hAnsi="Times New Roman" w:cs="Times New Roman"/>
          <w:szCs w:val="22"/>
        </w:rPr>
        <w:t>4</w:t>
      </w:r>
      <w:r w:rsidR="00F5077B">
        <w:rPr>
          <w:rFonts w:ascii="Times New Roman" w:hAnsi="Times New Roman" w:cs="Times New Roman"/>
          <w:szCs w:val="22"/>
        </w:rPr>
        <w:t xml:space="preserve"> publikasi </w:t>
      </w:r>
      <w:r w:rsidRPr="005E56CC">
        <w:rPr>
          <w:rFonts w:ascii="Times New Roman" w:hAnsi="Times New Roman" w:cs="Times New Roman"/>
          <w:szCs w:val="22"/>
        </w:rPr>
        <w:t>(</w:t>
      </w:r>
      <w:r w:rsidR="00C93CFD">
        <w:rPr>
          <w:rFonts w:ascii="Times New Roman" w:hAnsi="Times New Roman" w:cs="Times New Roman"/>
          <w:b/>
          <w:szCs w:val="22"/>
        </w:rPr>
        <w:t>22</w:t>
      </w:r>
      <w:r w:rsidRPr="005E56CC">
        <w:rPr>
          <w:rFonts w:ascii="Times New Roman" w:hAnsi="Times New Roman" w:cs="Times New Roman"/>
          <w:b/>
          <w:szCs w:val="22"/>
        </w:rPr>
        <w:t>%</w:t>
      </w:r>
      <w:r w:rsidRPr="005E56CC">
        <w:rPr>
          <w:rFonts w:ascii="Times New Roman" w:hAnsi="Times New Roman" w:cs="Times New Roman"/>
          <w:szCs w:val="22"/>
        </w:rPr>
        <w:t>)</w:t>
      </w:r>
      <w:r w:rsidRPr="005E56CC">
        <w:rPr>
          <w:rFonts w:ascii="Times New Roman" w:hAnsi="Times New Roman" w:cs="Times New Roman"/>
          <w:szCs w:val="22"/>
          <w:lang w:val="id-ID"/>
        </w:rPr>
        <w:t xml:space="preserve">, </w:t>
      </w:r>
      <w:r w:rsidR="00C93CFD">
        <w:rPr>
          <w:rFonts w:ascii="Times New Roman" w:hAnsi="Times New Roman" w:cs="Times New Roman"/>
          <w:szCs w:val="22"/>
        </w:rPr>
        <w:t>jurnal nasional</w:t>
      </w:r>
      <w:r w:rsidR="00C21855">
        <w:rPr>
          <w:rFonts w:ascii="Times New Roman" w:hAnsi="Times New Roman" w:cs="Times New Roman"/>
          <w:szCs w:val="22"/>
        </w:rPr>
        <w:t xml:space="preserve"> tidak terindeks</w:t>
      </w:r>
      <w:r w:rsidRPr="005E56CC">
        <w:rPr>
          <w:rFonts w:ascii="Times New Roman" w:hAnsi="Times New Roman" w:cs="Times New Roman"/>
          <w:szCs w:val="22"/>
        </w:rPr>
        <w:t xml:space="preserve"> </w:t>
      </w:r>
      <w:r w:rsidR="00F5077B">
        <w:rPr>
          <w:rFonts w:ascii="Times New Roman" w:hAnsi="Times New Roman" w:cs="Times New Roman"/>
          <w:szCs w:val="22"/>
        </w:rPr>
        <w:t xml:space="preserve">sebesar </w:t>
      </w:r>
      <w:r w:rsidR="00C93CFD">
        <w:rPr>
          <w:rFonts w:ascii="Times New Roman" w:hAnsi="Times New Roman" w:cs="Times New Roman"/>
          <w:szCs w:val="22"/>
        </w:rPr>
        <w:t>24</w:t>
      </w:r>
      <w:r w:rsidR="00F5077B">
        <w:rPr>
          <w:rFonts w:ascii="Times New Roman" w:hAnsi="Times New Roman" w:cs="Times New Roman"/>
          <w:szCs w:val="22"/>
        </w:rPr>
        <w:t xml:space="preserve"> publikasi </w:t>
      </w:r>
      <w:r w:rsidRPr="005E56CC">
        <w:rPr>
          <w:rFonts w:ascii="Times New Roman" w:hAnsi="Times New Roman" w:cs="Times New Roman"/>
          <w:szCs w:val="22"/>
        </w:rPr>
        <w:t>(</w:t>
      </w:r>
      <w:r w:rsidR="00C93CFD">
        <w:rPr>
          <w:rFonts w:ascii="Times New Roman" w:hAnsi="Times New Roman" w:cs="Times New Roman"/>
          <w:b/>
          <w:szCs w:val="22"/>
        </w:rPr>
        <w:t>7</w:t>
      </w:r>
      <w:r w:rsidRPr="005E56CC">
        <w:rPr>
          <w:rFonts w:ascii="Times New Roman" w:hAnsi="Times New Roman" w:cs="Times New Roman"/>
          <w:b/>
          <w:szCs w:val="22"/>
        </w:rPr>
        <w:t>%</w:t>
      </w:r>
      <w:r w:rsidRPr="005E56CC">
        <w:rPr>
          <w:rFonts w:ascii="Times New Roman" w:hAnsi="Times New Roman" w:cs="Times New Roman"/>
          <w:szCs w:val="22"/>
        </w:rPr>
        <w:t xml:space="preserve">), dan </w:t>
      </w:r>
      <w:r w:rsidR="00C21855">
        <w:rPr>
          <w:rFonts w:ascii="Times New Roman" w:hAnsi="Times New Roman" w:cs="Times New Roman"/>
          <w:szCs w:val="22"/>
        </w:rPr>
        <w:t xml:space="preserve">jurnal </w:t>
      </w:r>
      <w:r w:rsidR="00C93CFD">
        <w:rPr>
          <w:rFonts w:ascii="Times New Roman" w:hAnsi="Times New Roman" w:cs="Times New Roman"/>
          <w:szCs w:val="22"/>
        </w:rPr>
        <w:t>internasional tidak terindeks</w:t>
      </w:r>
      <w:r w:rsidRPr="005E56CC">
        <w:rPr>
          <w:rFonts w:ascii="Times New Roman" w:hAnsi="Times New Roman" w:cs="Times New Roman"/>
          <w:szCs w:val="22"/>
        </w:rPr>
        <w:t xml:space="preserve"> </w:t>
      </w:r>
      <w:r w:rsidR="00F5077B">
        <w:rPr>
          <w:rFonts w:ascii="Times New Roman" w:hAnsi="Times New Roman" w:cs="Times New Roman"/>
          <w:szCs w:val="22"/>
        </w:rPr>
        <w:t xml:space="preserve">sebesar </w:t>
      </w:r>
      <w:r w:rsidR="00C93CFD">
        <w:rPr>
          <w:rFonts w:ascii="Times New Roman" w:hAnsi="Times New Roman" w:cs="Times New Roman"/>
          <w:szCs w:val="22"/>
        </w:rPr>
        <w:t>15</w:t>
      </w:r>
      <w:r w:rsidR="00F5077B">
        <w:rPr>
          <w:rFonts w:ascii="Times New Roman" w:hAnsi="Times New Roman" w:cs="Times New Roman"/>
          <w:szCs w:val="22"/>
        </w:rPr>
        <w:t xml:space="preserve"> publikasi </w:t>
      </w:r>
      <w:r w:rsidRPr="005E56CC">
        <w:rPr>
          <w:rFonts w:ascii="Times New Roman" w:hAnsi="Times New Roman" w:cs="Times New Roman"/>
          <w:szCs w:val="22"/>
        </w:rPr>
        <w:t>(</w:t>
      </w:r>
      <w:r w:rsidR="00C93CFD">
        <w:rPr>
          <w:rFonts w:ascii="Times New Roman" w:hAnsi="Times New Roman" w:cs="Times New Roman"/>
          <w:szCs w:val="22"/>
        </w:rPr>
        <w:t>5</w:t>
      </w:r>
      <w:r w:rsidRPr="005E56CC">
        <w:rPr>
          <w:rFonts w:ascii="Times New Roman" w:hAnsi="Times New Roman" w:cs="Times New Roman"/>
          <w:b/>
          <w:szCs w:val="22"/>
        </w:rPr>
        <w:t>%</w:t>
      </w:r>
      <w:r w:rsidRPr="005E56CC">
        <w:rPr>
          <w:rFonts w:ascii="Times New Roman" w:hAnsi="Times New Roman" w:cs="Times New Roman"/>
          <w:szCs w:val="22"/>
        </w:rPr>
        <w:t xml:space="preserve">), </w:t>
      </w:r>
      <w:r w:rsidR="00C93CFD" w:rsidRPr="005E56CC">
        <w:rPr>
          <w:rFonts w:ascii="Times New Roman" w:hAnsi="Times New Roman" w:cs="Times New Roman"/>
          <w:szCs w:val="22"/>
        </w:rPr>
        <w:t>prosiding nasional</w:t>
      </w:r>
      <w:r w:rsidR="00C93CFD" w:rsidRPr="005E56CC">
        <w:rPr>
          <w:rFonts w:ascii="Times New Roman" w:hAnsi="Times New Roman" w:cs="Times New Roman"/>
          <w:szCs w:val="22"/>
          <w:lang w:val="id-ID"/>
        </w:rPr>
        <w:t xml:space="preserve"> hanya </w:t>
      </w:r>
      <w:r w:rsidR="00C93CFD">
        <w:rPr>
          <w:rFonts w:ascii="Times New Roman" w:hAnsi="Times New Roman" w:cs="Times New Roman"/>
          <w:szCs w:val="22"/>
          <w:lang w:val="en-US"/>
        </w:rPr>
        <w:t>sebesar 6 publikasi (</w:t>
      </w:r>
      <w:r w:rsidR="00C93CFD">
        <w:rPr>
          <w:rFonts w:ascii="Times New Roman" w:hAnsi="Times New Roman" w:cs="Times New Roman"/>
          <w:b/>
          <w:szCs w:val="22"/>
        </w:rPr>
        <w:t>2</w:t>
      </w:r>
      <w:r w:rsidR="00C93CFD" w:rsidRPr="005E56CC">
        <w:rPr>
          <w:rFonts w:ascii="Times New Roman" w:hAnsi="Times New Roman" w:cs="Times New Roman"/>
          <w:b/>
          <w:szCs w:val="22"/>
          <w:lang w:val="id-ID"/>
        </w:rPr>
        <w:t>%</w:t>
      </w:r>
      <w:r w:rsidR="00C93CFD">
        <w:rPr>
          <w:rFonts w:ascii="Times New Roman" w:hAnsi="Times New Roman" w:cs="Times New Roman"/>
          <w:b/>
          <w:szCs w:val="22"/>
          <w:lang w:val="en-US"/>
        </w:rPr>
        <w:t xml:space="preserve">), </w:t>
      </w:r>
      <w:r w:rsidRPr="005E56CC">
        <w:rPr>
          <w:rFonts w:ascii="Times New Roman" w:hAnsi="Times New Roman" w:cs="Times New Roman"/>
          <w:szCs w:val="22"/>
          <w:lang w:val="id-ID"/>
        </w:rPr>
        <w:t xml:space="preserve">sedangkan </w:t>
      </w:r>
      <w:r w:rsidRPr="005E56CC">
        <w:rPr>
          <w:rFonts w:ascii="Times New Roman" w:hAnsi="Times New Roman" w:cs="Times New Roman"/>
          <w:szCs w:val="22"/>
        </w:rPr>
        <w:t xml:space="preserve">prosiding </w:t>
      </w:r>
      <w:r w:rsidR="00C93CFD">
        <w:rPr>
          <w:rFonts w:ascii="Times New Roman" w:hAnsi="Times New Roman" w:cs="Times New Roman"/>
          <w:szCs w:val="22"/>
        </w:rPr>
        <w:t>inter</w:t>
      </w:r>
      <w:r w:rsidRPr="005E56CC">
        <w:rPr>
          <w:rFonts w:ascii="Times New Roman" w:hAnsi="Times New Roman" w:cs="Times New Roman"/>
          <w:szCs w:val="22"/>
        </w:rPr>
        <w:t>nasional</w:t>
      </w:r>
      <w:r w:rsidRPr="005E56CC">
        <w:rPr>
          <w:rFonts w:ascii="Times New Roman" w:hAnsi="Times New Roman" w:cs="Times New Roman"/>
          <w:szCs w:val="22"/>
          <w:lang w:val="id-ID"/>
        </w:rPr>
        <w:t xml:space="preserve"> </w:t>
      </w:r>
      <w:r w:rsidR="00C93CFD">
        <w:rPr>
          <w:rFonts w:ascii="Times New Roman" w:hAnsi="Times New Roman" w:cs="Times New Roman"/>
          <w:szCs w:val="22"/>
          <w:lang w:val="en-US"/>
        </w:rPr>
        <w:t xml:space="preserve">tidak terindeks </w:t>
      </w:r>
      <w:r w:rsidRPr="005E56CC">
        <w:rPr>
          <w:rFonts w:ascii="Times New Roman" w:hAnsi="Times New Roman" w:cs="Times New Roman"/>
          <w:szCs w:val="22"/>
          <w:lang w:val="id-ID"/>
        </w:rPr>
        <w:t xml:space="preserve">hanya </w:t>
      </w:r>
      <w:r w:rsidR="00F5077B">
        <w:rPr>
          <w:rFonts w:ascii="Times New Roman" w:hAnsi="Times New Roman" w:cs="Times New Roman"/>
          <w:szCs w:val="22"/>
          <w:lang w:val="en-US"/>
        </w:rPr>
        <w:t xml:space="preserve">sebesar </w:t>
      </w:r>
      <w:r w:rsidR="00C93CFD">
        <w:rPr>
          <w:rFonts w:ascii="Times New Roman" w:hAnsi="Times New Roman" w:cs="Times New Roman"/>
          <w:szCs w:val="22"/>
          <w:lang w:val="en-US"/>
        </w:rPr>
        <w:t>4</w:t>
      </w:r>
      <w:r w:rsidR="00F5077B">
        <w:rPr>
          <w:rFonts w:ascii="Times New Roman" w:hAnsi="Times New Roman" w:cs="Times New Roman"/>
          <w:szCs w:val="22"/>
          <w:lang w:val="en-US"/>
        </w:rPr>
        <w:t xml:space="preserve"> publikasi (</w:t>
      </w:r>
      <w:r w:rsidR="00C93CFD">
        <w:rPr>
          <w:rFonts w:ascii="Times New Roman" w:hAnsi="Times New Roman" w:cs="Times New Roman"/>
          <w:b/>
          <w:szCs w:val="22"/>
        </w:rPr>
        <w:t>1</w:t>
      </w:r>
      <w:r w:rsidRPr="005E56CC">
        <w:rPr>
          <w:rFonts w:ascii="Times New Roman" w:hAnsi="Times New Roman" w:cs="Times New Roman"/>
          <w:b/>
          <w:szCs w:val="22"/>
          <w:lang w:val="id-ID"/>
        </w:rPr>
        <w:t>%</w:t>
      </w:r>
      <w:r w:rsidR="00F5077B">
        <w:rPr>
          <w:rFonts w:ascii="Times New Roman" w:hAnsi="Times New Roman" w:cs="Times New Roman"/>
          <w:b/>
          <w:szCs w:val="22"/>
          <w:lang w:val="en-US"/>
        </w:rPr>
        <w:t>)</w:t>
      </w:r>
      <w:r w:rsidRPr="005E56CC">
        <w:rPr>
          <w:rFonts w:ascii="Times New Roman" w:hAnsi="Times New Roman" w:cs="Times New Roman"/>
          <w:szCs w:val="22"/>
          <w:lang w:val="id-ID"/>
        </w:rPr>
        <w:t xml:space="preserve"> dan </w:t>
      </w:r>
      <w:r w:rsidR="00F9100B">
        <w:rPr>
          <w:rFonts w:ascii="Times New Roman" w:hAnsi="Times New Roman" w:cs="Times New Roman"/>
          <w:szCs w:val="22"/>
        </w:rPr>
        <w:t>book chapter internasional terindeks</w:t>
      </w:r>
      <w:r w:rsidR="00783C36" w:rsidRPr="005E56CC">
        <w:rPr>
          <w:rFonts w:ascii="Times New Roman" w:hAnsi="Times New Roman" w:cs="Times New Roman"/>
          <w:szCs w:val="22"/>
          <w:lang w:val="en-US"/>
        </w:rPr>
        <w:t xml:space="preserve"> </w:t>
      </w:r>
      <w:r w:rsidRPr="005E56CC">
        <w:rPr>
          <w:rFonts w:ascii="Times New Roman" w:hAnsi="Times New Roman" w:cs="Times New Roman"/>
          <w:szCs w:val="22"/>
          <w:lang w:val="id-ID"/>
        </w:rPr>
        <w:t>sebesar</w:t>
      </w:r>
      <w:r w:rsidR="00F5077B">
        <w:rPr>
          <w:rFonts w:ascii="Times New Roman" w:hAnsi="Times New Roman" w:cs="Times New Roman"/>
          <w:szCs w:val="22"/>
          <w:lang w:val="en-US"/>
        </w:rPr>
        <w:t xml:space="preserve"> </w:t>
      </w:r>
      <w:r w:rsidR="00F9100B">
        <w:rPr>
          <w:rFonts w:ascii="Times New Roman" w:hAnsi="Times New Roman" w:cs="Times New Roman"/>
          <w:szCs w:val="22"/>
          <w:lang w:val="en-US"/>
        </w:rPr>
        <w:t>4</w:t>
      </w:r>
      <w:r w:rsidR="00F5077B">
        <w:rPr>
          <w:rFonts w:ascii="Times New Roman" w:hAnsi="Times New Roman" w:cs="Times New Roman"/>
          <w:szCs w:val="22"/>
          <w:lang w:val="en-US"/>
        </w:rPr>
        <w:t xml:space="preserve"> publikasi</w:t>
      </w:r>
      <w:r w:rsidRPr="005E56CC">
        <w:rPr>
          <w:rFonts w:ascii="Times New Roman" w:hAnsi="Times New Roman" w:cs="Times New Roman"/>
          <w:szCs w:val="22"/>
          <w:lang w:val="id-ID"/>
        </w:rPr>
        <w:t xml:space="preserve"> </w:t>
      </w:r>
      <w:r w:rsidR="00F5077B">
        <w:rPr>
          <w:rFonts w:ascii="Times New Roman" w:hAnsi="Times New Roman" w:cs="Times New Roman"/>
          <w:szCs w:val="22"/>
          <w:lang w:val="en-US"/>
        </w:rPr>
        <w:t>(</w:t>
      </w:r>
      <w:r w:rsidR="00F9100B">
        <w:rPr>
          <w:rFonts w:ascii="Times New Roman" w:hAnsi="Times New Roman" w:cs="Times New Roman"/>
          <w:b/>
          <w:szCs w:val="22"/>
        </w:rPr>
        <w:t>1</w:t>
      </w:r>
      <w:r w:rsidRPr="005E56CC">
        <w:rPr>
          <w:rFonts w:ascii="Times New Roman" w:hAnsi="Times New Roman" w:cs="Times New Roman"/>
          <w:b/>
          <w:szCs w:val="22"/>
          <w:lang w:val="id-ID"/>
        </w:rPr>
        <w:t>%</w:t>
      </w:r>
      <w:r w:rsidR="00F5077B">
        <w:rPr>
          <w:rFonts w:ascii="Times New Roman" w:hAnsi="Times New Roman" w:cs="Times New Roman"/>
          <w:b/>
          <w:szCs w:val="22"/>
          <w:lang w:val="en-US"/>
        </w:rPr>
        <w:t>)</w:t>
      </w:r>
      <w:r w:rsidRPr="005E56CC">
        <w:rPr>
          <w:rFonts w:ascii="Times New Roman" w:hAnsi="Times New Roman" w:cs="Times New Roman"/>
          <w:b/>
          <w:szCs w:val="22"/>
          <w:lang w:val="id-ID"/>
        </w:rPr>
        <w:t>.</w:t>
      </w:r>
      <w:r w:rsidRPr="005E56CC">
        <w:rPr>
          <w:rFonts w:ascii="Times New Roman" w:hAnsi="Times New Roman" w:cs="Times New Roman"/>
          <w:szCs w:val="22"/>
        </w:rPr>
        <w:t xml:space="preserve"> </w:t>
      </w:r>
      <w:r w:rsidRPr="005E56CC">
        <w:rPr>
          <w:rFonts w:ascii="Times New Roman" w:hAnsi="Times New Roman" w:cs="Times New Roman"/>
          <w:noProof/>
          <w:szCs w:val="22"/>
          <w:lang w:val="en-CA" w:eastAsia="en-CA"/>
        </w:rPr>
        <w:t xml:space="preserve">Informasi detail dapat dilihat pada </w:t>
      </w:r>
      <w:r w:rsidR="00DF38BF">
        <w:rPr>
          <w:rFonts w:ascii="Times New Roman" w:hAnsi="Times New Roman" w:cs="Times New Roman"/>
          <w:b/>
          <w:i/>
          <w:noProof/>
          <w:szCs w:val="22"/>
          <w:lang w:val="en-CA" w:eastAsia="en-CA"/>
        </w:rPr>
        <w:fldChar w:fldCharType="begin"/>
      </w:r>
      <w:r w:rsidR="00DF38BF">
        <w:rPr>
          <w:rFonts w:ascii="Times New Roman" w:hAnsi="Times New Roman" w:cs="Times New Roman"/>
          <w:noProof/>
          <w:szCs w:val="22"/>
          <w:lang w:val="en-CA" w:eastAsia="en-CA"/>
        </w:rPr>
        <w:instrText xml:space="preserve"> REF _Ref39064705 \h </w:instrText>
      </w:r>
      <w:r w:rsidR="00DF38BF">
        <w:rPr>
          <w:rFonts w:ascii="Times New Roman" w:hAnsi="Times New Roman" w:cs="Times New Roman"/>
          <w:b/>
          <w:i/>
          <w:noProof/>
          <w:szCs w:val="22"/>
          <w:lang w:val="en-CA" w:eastAsia="en-CA"/>
        </w:rPr>
      </w:r>
      <w:r w:rsidR="00DF38BF">
        <w:rPr>
          <w:rFonts w:ascii="Times New Roman" w:hAnsi="Times New Roman" w:cs="Times New Roman"/>
          <w:b/>
          <w:i/>
          <w:noProof/>
          <w:szCs w:val="22"/>
          <w:lang w:val="en-CA" w:eastAsia="en-CA"/>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21</w:t>
      </w:r>
      <w:r w:rsidR="00DF38BF">
        <w:rPr>
          <w:rFonts w:ascii="Times New Roman" w:hAnsi="Times New Roman" w:cs="Times New Roman"/>
          <w:b/>
          <w:i/>
          <w:noProof/>
          <w:szCs w:val="22"/>
          <w:lang w:val="en-CA" w:eastAsia="en-CA"/>
        </w:rPr>
        <w:fldChar w:fldCharType="end"/>
      </w:r>
      <w:r w:rsidRPr="005E56CC">
        <w:rPr>
          <w:rFonts w:ascii="Times New Roman" w:hAnsi="Times New Roman" w:cs="Times New Roman"/>
          <w:b/>
          <w:i/>
          <w:noProof/>
          <w:szCs w:val="22"/>
          <w:lang w:val="en-CA" w:eastAsia="en-CA"/>
        </w:rPr>
        <w:t xml:space="preserve">, </w:t>
      </w:r>
      <w:r w:rsidR="00DF38BF">
        <w:rPr>
          <w:rFonts w:ascii="Times New Roman" w:hAnsi="Times New Roman" w:cs="Times New Roman"/>
          <w:b/>
          <w:i/>
          <w:noProof/>
          <w:szCs w:val="22"/>
          <w:lang w:val="id-ID" w:eastAsia="en-CA"/>
        </w:rPr>
        <w:fldChar w:fldCharType="begin"/>
      </w:r>
      <w:r w:rsidR="00DF38BF">
        <w:rPr>
          <w:rFonts w:ascii="Times New Roman" w:hAnsi="Times New Roman" w:cs="Times New Roman"/>
          <w:b/>
          <w:i/>
          <w:noProof/>
          <w:szCs w:val="22"/>
          <w:lang w:val="en-CA" w:eastAsia="en-CA"/>
        </w:rPr>
        <w:instrText xml:space="preserve"> REF _Ref39064718 \h </w:instrText>
      </w:r>
      <w:r w:rsidR="00DF38BF">
        <w:rPr>
          <w:rFonts w:ascii="Times New Roman" w:hAnsi="Times New Roman" w:cs="Times New Roman"/>
          <w:b/>
          <w:i/>
          <w:noProof/>
          <w:szCs w:val="22"/>
          <w:lang w:val="id-ID" w:eastAsia="en-CA"/>
        </w:rPr>
      </w:r>
      <w:r w:rsidR="00DF38BF">
        <w:rPr>
          <w:rFonts w:ascii="Times New Roman" w:hAnsi="Times New Roman" w:cs="Times New Roman"/>
          <w:b/>
          <w:i/>
          <w:noProof/>
          <w:szCs w:val="22"/>
          <w:lang w:val="id-ID" w:eastAsia="en-CA"/>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22</w:t>
      </w:r>
      <w:r w:rsidR="00DF38BF">
        <w:rPr>
          <w:rFonts w:ascii="Times New Roman" w:hAnsi="Times New Roman" w:cs="Times New Roman"/>
          <w:b/>
          <w:i/>
          <w:noProof/>
          <w:szCs w:val="22"/>
          <w:lang w:val="id-ID" w:eastAsia="en-CA"/>
        </w:rPr>
        <w:fldChar w:fldCharType="end"/>
      </w:r>
      <w:r w:rsidRPr="005E56CC">
        <w:rPr>
          <w:rFonts w:ascii="Times New Roman" w:hAnsi="Times New Roman" w:cs="Times New Roman"/>
          <w:b/>
          <w:i/>
          <w:noProof/>
          <w:szCs w:val="22"/>
          <w:lang w:val="id-ID" w:eastAsia="en-CA"/>
        </w:rPr>
        <w:t>,</w:t>
      </w:r>
      <w:r w:rsidRPr="005E56CC">
        <w:rPr>
          <w:rFonts w:ascii="Times New Roman" w:hAnsi="Times New Roman" w:cs="Times New Roman"/>
          <w:noProof/>
          <w:szCs w:val="22"/>
          <w:lang w:val="id-ID" w:eastAsia="en-CA"/>
        </w:rPr>
        <w:t xml:space="preserve"> </w:t>
      </w:r>
      <w:r w:rsidRPr="005E56CC">
        <w:rPr>
          <w:rFonts w:ascii="Times New Roman" w:hAnsi="Times New Roman" w:cs="Times New Roman"/>
          <w:noProof/>
          <w:szCs w:val="22"/>
          <w:lang w:val="en-CA" w:eastAsia="en-CA"/>
        </w:rPr>
        <w:t xml:space="preserve">dan </w:t>
      </w:r>
      <w:r w:rsidR="00DF38BF">
        <w:rPr>
          <w:rFonts w:ascii="Times New Roman" w:hAnsi="Times New Roman" w:cs="Times New Roman"/>
          <w:b/>
          <w:i/>
          <w:noProof/>
          <w:szCs w:val="22"/>
          <w:lang w:val="en-CA" w:eastAsia="en-CA"/>
        </w:rPr>
        <w:fldChar w:fldCharType="begin"/>
      </w:r>
      <w:r w:rsidR="00DF38BF">
        <w:rPr>
          <w:rFonts w:ascii="Times New Roman" w:hAnsi="Times New Roman" w:cs="Times New Roman"/>
          <w:noProof/>
          <w:szCs w:val="22"/>
          <w:lang w:val="en-CA" w:eastAsia="en-CA"/>
        </w:rPr>
        <w:instrText xml:space="preserve"> REF _Ref39064728 \h </w:instrText>
      </w:r>
      <w:r w:rsidR="00DF38BF">
        <w:rPr>
          <w:rFonts w:ascii="Times New Roman" w:hAnsi="Times New Roman" w:cs="Times New Roman"/>
          <w:b/>
          <w:i/>
          <w:noProof/>
          <w:szCs w:val="22"/>
          <w:lang w:val="en-CA" w:eastAsia="en-CA"/>
        </w:rPr>
      </w:r>
      <w:r w:rsidR="00DF38BF">
        <w:rPr>
          <w:rFonts w:ascii="Times New Roman" w:hAnsi="Times New Roman" w:cs="Times New Roman"/>
          <w:b/>
          <w:i/>
          <w:noProof/>
          <w:szCs w:val="22"/>
          <w:lang w:val="en-CA" w:eastAsia="en-CA"/>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23</w:t>
      </w:r>
      <w:r w:rsidR="00DF38BF">
        <w:rPr>
          <w:rFonts w:ascii="Times New Roman" w:hAnsi="Times New Roman" w:cs="Times New Roman"/>
          <w:b/>
          <w:i/>
          <w:noProof/>
          <w:szCs w:val="22"/>
          <w:lang w:val="en-CA" w:eastAsia="en-CA"/>
        </w:rPr>
        <w:fldChar w:fldCharType="end"/>
      </w:r>
      <w:r w:rsidRPr="005E56CC">
        <w:rPr>
          <w:rFonts w:ascii="Times New Roman" w:hAnsi="Times New Roman" w:cs="Times New Roman"/>
          <w:noProof/>
          <w:szCs w:val="22"/>
          <w:lang w:val="en-CA" w:eastAsia="en-CA"/>
        </w:rPr>
        <w:t>.</w:t>
      </w:r>
    </w:p>
    <w:p w14:paraId="5AC39D34" w14:textId="723FB7CE" w:rsidR="00CF7D33" w:rsidRPr="005E56CC" w:rsidRDefault="007F0F15" w:rsidP="00CF7D33">
      <w:pPr>
        <w:keepNext/>
        <w:spacing w:after="0" w:line="240" w:lineRule="auto"/>
        <w:jc w:val="center"/>
        <w:rPr>
          <w:rFonts w:ascii="Times New Roman" w:hAnsi="Times New Roman" w:cs="Times New Roman"/>
        </w:rPr>
      </w:pPr>
      <w:r>
        <w:rPr>
          <w:noProof/>
        </w:rPr>
        <w:lastRenderedPageBreak/>
        <w:drawing>
          <wp:inline distT="0" distB="0" distL="0" distR="0" wp14:anchorId="117B56F8" wp14:editId="1AC96EDE">
            <wp:extent cx="5629275" cy="7705725"/>
            <wp:effectExtent l="0" t="0" r="9525" b="9525"/>
            <wp:docPr id="44" name="Chart 4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72B85F" w14:textId="0C051AC3" w:rsidR="00D86A86" w:rsidRPr="005E56CC" w:rsidRDefault="00CF7D33" w:rsidP="00CF7D33">
      <w:pPr>
        <w:pStyle w:val="Caption"/>
        <w:spacing w:after="0"/>
        <w:jc w:val="center"/>
        <w:rPr>
          <w:rFonts w:ascii="Times New Roman" w:hAnsi="Times New Roman" w:cs="Times New Roman"/>
          <w:b/>
          <w:i w:val="0"/>
          <w:noProof/>
          <w:color w:val="auto"/>
          <w:sz w:val="22"/>
          <w:lang w:eastAsia="id-ID"/>
        </w:rPr>
      </w:pPr>
      <w:bookmarkStart w:id="125" w:name="_Ref39064705"/>
      <w:bookmarkStart w:id="126" w:name="_Toc74741542"/>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21</w:t>
      </w:r>
      <w:r w:rsidRPr="005E56CC">
        <w:rPr>
          <w:rFonts w:ascii="Times New Roman" w:hAnsi="Times New Roman" w:cs="Times New Roman"/>
          <w:b/>
          <w:i w:val="0"/>
          <w:color w:val="auto"/>
          <w:sz w:val="22"/>
        </w:rPr>
        <w:fldChar w:fldCharType="end"/>
      </w:r>
      <w:bookmarkEnd w:id="125"/>
      <w:r w:rsidRPr="005E56CC">
        <w:rPr>
          <w:rFonts w:ascii="Times New Roman" w:hAnsi="Times New Roman" w:cs="Times New Roman"/>
          <w:b/>
          <w:i w:val="0"/>
          <w:color w:val="auto"/>
          <w:sz w:val="22"/>
        </w:rPr>
        <w:t>. Sebaran Publikasi Berdasarkan Jenis Publikasi per Fakultas s.d. TW_I_20</w:t>
      </w:r>
      <w:r w:rsidR="00310ACD">
        <w:rPr>
          <w:rFonts w:ascii="Times New Roman" w:hAnsi="Times New Roman" w:cs="Times New Roman"/>
          <w:b/>
          <w:i w:val="0"/>
          <w:color w:val="auto"/>
          <w:sz w:val="22"/>
        </w:rPr>
        <w:t>2</w:t>
      </w:r>
      <w:r w:rsidR="007F0F15">
        <w:rPr>
          <w:rFonts w:ascii="Times New Roman" w:hAnsi="Times New Roman" w:cs="Times New Roman"/>
          <w:b/>
          <w:i w:val="0"/>
          <w:color w:val="auto"/>
          <w:sz w:val="22"/>
        </w:rPr>
        <w:t>1</w:t>
      </w:r>
      <w:bookmarkEnd w:id="126"/>
    </w:p>
    <w:p w14:paraId="5517DE3D" w14:textId="5068A3BA" w:rsidR="00D40AB4" w:rsidRPr="00310ACD" w:rsidRDefault="00D40AB4" w:rsidP="00291E2E">
      <w:pPr>
        <w:spacing w:after="0" w:line="240" w:lineRule="auto"/>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Sumber data: Laporan Manajemen PPM TW_</w:t>
      </w:r>
      <w:r w:rsidR="00310ACD">
        <w:rPr>
          <w:rFonts w:ascii="Times New Roman" w:hAnsi="Times New Roman" w:cs="Times New Roman"/>
          <w:i/>
          <w:sz w:val="18"/>
          <w:szCs w:val="18"/>
          <w:lang w:val="id-ID"/>
        </w:rPr>
        <w:t>I</w:t>
      </w:r>
      <w:r w:rsidRPr="005E56CC">
        <w:rPr>
          <w:rFonts w:ascii="Times New Roman" w:hAnsi="Times New Roman" w:cs="Times New Roman"/>
          <w:i/>
          <w:sz w:val="18"/>
          <w:szCs w:val="18"/>
        </w:rPr>
        <w:t>_</w:t>
      </w:r>
      <w:r w:rsidRPr="005E56CC">
        <w:rPr>
          <w:rFonts w:ascii="Times New Roman" w:hAnsi="Times New Roman" w:cs="Times New Roman"/>
          <w:i/>
          <w:sz w:val="18"/>
          <w:szCs w:val="18"/>
          <w:lang w:val="id-ID"/>
        </w:rPr>
        <w:t>20</w:t>
      </w:r>
      <w:r w:rsidR="00310ACD">
        <w:rPr>
          <w:rFonts w:ascii="Times New Roman" w:hAnsi="Times New Roman" w:cs="Times New Roman"/>
          <w:i/>
          <w:sz w:val="18"/>
          <w:szCs w:val="18"/>
          <w:lang w:val="en-US"/>
        </w:rPr>
        <w:t>2</w:t>
      </w:r>
      <w:r w:rsidR="007F0F15">
        <w:rPr>
          <w:rFonts w:ascii="Times New Roman" w:hAnsi="Times New Roman" w:cs="Times New Roman"/>
          <w:i/>
          <w:sz w:val="18"/>
          <w:szCs w:val="18"/>
          <w:lang w:val="en-US"/>
        </w:rPr>
        <w:t>1</w:t>
      </w:r>
    </w:p>
    <w:p w14:paraId="0FB5C02D" w14:textId="77777777" w:rsidR="00D40AB4" w:rsidRPr="005E56CC" w:rsidRDefault="00D40AB4" w:rsidP="00D40AB4">
      <w:pPr>
        <w:pStyle w:val="ListParagraph"/>
        <w:ind w:left="426"/>
        <w:rPr>
          <w:rFonts w:ascii="Times New Roman" w:hAnsi="Times New Roman" w:cs="Times New Roman"/>
          <w:b/>
          <w:sz w:val="24"/>
          <w:szCs w:val="24"/>
          <w:lang w:val="id-ID"/>
        </w:rPr>
      </w:pPr>
    </w:p>
    <w:p w14:paraId="4A9A350C" w14:textId="1DC8C649" w:rsidR="00CF7D33" w:rsidRPr="005E56CC" w:rsidRDefault="007F0F15" w:rsidP="00CF7D33">
      <w:pPr>
        <w:pStyle w:val="ListParagraph"/>
        <w:keepNext/>
        <w:spacing w:after="0" w:line="240" w:lineRule="auto"/>
        <w:ind w:left="426"/>
        <w:jc w:val="center"/>
        <w:rPr>
          <w:rFonts w:ascii="Times New Roman" w:hAnsi="Times New Roman" w:cs="Times New Roman"/>
        </w:rPr>
      </w:pPr>
      <w:r>
        <w:rPr>
          <w:noProof/>
        </w:rPr>
        <w:lastRenderedPageBreak/>
        <w:drawing>
          <wp:inline distT="0" distB="0" distL="0" distR="0" wp14:anchorId="3A6BA793" wp14:editId="2B52219B">
            <wp:extent cx="5105400" cy="2743200"/>
            <wp:effectExtent l="0" t="0" r="0" b="0"/>
            <wp:docPr id="45" name="Chart 45">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F1D7C4" w14:textId="3BA1AA82" w:rsidR="00D86A86" w:rsidRPr="005E56CC" w:rsidRDefault="00CF7D33" w:rsidP="00CF7D33">
      <w:pPr>
        <w:pStyle w:val="Caption"/>
        <w:spacing w:after="0"/>
        <w:ind w:left="360"/>
        <w:jc w:val="center"/>
        <w:rPr>
          <w:rFonts w:ascii="Times New Roman" w:hAnsi="Times New Roman" w:cs="Times New Roman"/>
          <w:b/>
          <w:i w:val="0"/>
          <w:noProof/>
          <w:color w:val="auto"/>
          <w:sz w:val="22"/>
          <w:lang w:eastAsia="id-ID"/>
        </w:rPr>
      </w:pPr>
      <w:bookmarkStart w:id="127" w:name="_Ref39064718"/>
      <w:bookmarkStart w:id="128" w:name="_Toc74741543"/>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22</w:t>
      </w:r>
      <w:r w:rsidRPr="005E56CC">
        <w:rPr>
          <w:rFonts w:ascii="Times New Roman" w:hAnsi="Times New Roman" w:cs="Times New Roman"/>
          <w:b/>
          <w:i w:val="0"/>
          <w:color w:val="auto"/>
          <w:sz w:val="22"/>
        </w:rPr>
        <w:fldChar w:fldCharType="end"/>
      </w:r>
      <w:bookmarkEnd w:id="127"/>
      <w:r w:rsidRPr="005E56CC">
        <w:rPr>
          <w:rFonts w:ascii="Times New Roman" w:hAnsi="Times New Roman" w:cs="Times New Roman"/>
          <w:b/>
          <w:i w:val="0"/>
          <w:color w:val="auto"/>
          <w:sz w:val="22"/>
        </w:rPr>
        <w:t>. Sebaran Jumlah Publikasi Berdasarkan Jenis Publikasi TW_I_20</w:t>
      </w:r>
      <w:r w:rsidR="00310ACD">
        <w:rPr>
          <w:rFonts w:ascii="Times New Roman" w:hAnsi="Times New Roman" w:cs="Times New Roman"/>
          <w:b/>
          <w:i w:val="0"/>
          <w:color w:val="auto"/>
          <w:sz w:val="22"/>
        </w:rPr>
        <w:t>2</w:t>
      </w:r>
      <w:r w:rsidR="007F0F15">
        <w:rPr>
          <w:rFonts w:ascii="Times New Roman" w:hAnsi="Times New Roman" w:cs="Times New Roman"/>
          <w:b/>
          <w:i w:val="0"/>
          <w:color w:val="auto"/>
          <w:sz w:val="22"/>
        </w:rPr>
        <w:t>1</w:t>
      </w:r>
      <w:bookmarkEnd w:id="128"/>
    </w:p>
    <w:p w14:paraId="10EF3BD8" w14:textId="4F942678" w:rsidR="00D40AB4" w:rsidRPr="00310ACD" w:rsidRDefault="00D40AB4" w:rsidP="00291E2E">
      <w:pPr>
        <w:spacing w:after="0" w:line="240" w:lineRule="auto"/>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Sumber data: Laporan Manajemen PPM TW_</w:t>
      </w:r>
      <w:r w:rsidR="00310ACD">
        <w:rPr>
          <w:rFonts w:ascii="Times New Roman" w:hAnsi="Times New Roman" w:cs="Times New Roman"/>
          <w:i/>
          <w:sz w:val="18"/>
          <w:szCs w:val="18"/>
          <w:lang w:val="id-ID"/>
        </w:rPr>
        <w:t>I</w:t>
      </w:r>
      <w:r w:rsidRPr="005E56CC">
        <w:rPr>
          <w:rFonts w:ascii="Times New Roman" w:hAnsi="Times New Roman" w:cs="Times New Roman"/>
          <w:i/>
          <w:sz w:val="18"/>
          <w:szCs w:val="18"/>
        </w:rPr>
        <w:t>_</w:t>
      </w:r>
      <w:r w:rsidRPr="005E56CC">
        <w:rPr>
          <w:rFonts w:ascii="Times New Roman" w:hAnsi="Times New Roman" w:cs="Times New Roman"/>
          <w:i/>
          <w:sz w:val="18"/>
          <w:szCs w:val="18"/>
          <w:lang w:val="id-ID"/>
        </w:rPr>
        <w:t>20</w:t>
      </w:r>
      <w:r w:rsidR="00310ACD">
        <w:rPr>
          <w:rFonts w:ascii="Times New Roman" w:hAnsi="Times New Roman" w:cs="Times New Roman"/>
          <w:i/>
          <w:sz w:val="18"/>
          <w:szCs w:val="18"/>
          <w:lang w:val="en-US"/>
        </w:rPr>
        <w:t>2</w:t>
      </w:r>
      <w:r w:rsidR="007F0F15">
        <w:rPr>
          <w:rFonts w:ascii="Times New Roman" w:hAnsi="Times New Roman" w:cs="Times New Roman"/>
          <w:i/>
          <w:sz w:val="18"/>
          <w:szCs w:val="18"/>
          <w:lang w:val="en-US"/>
        </w:rPr>
        <w:t>1</w:t>
      </w:r>
    </w:p>
    <w:p w14:paraId="44D78571" w14:textId="77777777" w:rsidR="00291E2E" w:rsidRPr="005E56CC" w:rsidRDefault="00291E2E" w:rsidP="00D40AB4">
      <w:pPr>
        <w:pStyle w:val="ListParagraph"/>
        <w:ind w:left="426"/>
        <w:jc w:val="center"/>
        <w:rPr>
          <w:rFonts w:ascii="Times New Roman" w:hAnsi="Times New Roman" w:cs="Times New Roman"/>
          <w:b/>
          <w:noProof/>
          <w:lang w:val="id-ID" w:eastAsia="id-ID"/>
        </w:rPr>
      </w:pPr>
    </w:p>
    <w:p w14:paraId="1B270DD4" w14:textId="1CF0F633" w:rsidR="009B132B" w:rsidRPr="005E56CC" w:rsidRDefault="007F0F15" w:rsidP="009B132B">
      <w:pPr>
        <w:pStyle w:val="ListParagraph"/>
        <w:keepNext/>
        <w:spacing w:after="0" w:line="240" w:lineRule="auto"/>
        <w:ind w:left="426"/>
        <w:jc w:val="center"/>
        <w:rPr>
          <w:rFonts w:ascii="Times New Roman" w:hAnsi="Times New Roman" w:cs="Times New Roman"/>
        </w:rPr>
      </w:pPr>
      <w:r>
        <w:rPr>
          <w:noProof/>
        </w:rPr>
        <w:drawing>
          <wp:inline distT="0" distB="0" distL="0" distR="0" wp14:anchorId="6321B9AC" wp14:editId="1AFA909F">
            <wp:extent cx="5534025" cy="2457450"/>
            <wp:effectExtent l="0" t="0" r="9525" b="0"/>
            <wp:docPr id="46" name="Chart 46">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4A4652" w14:textId="5A0EF892" w:rsidR="00D86A86" w:rsidRPr="005E56CC" w:rsidRDefault="009B132B" w:rsidP="009B132B">
      <w:pPr>
        <w:pStyle w:val="Caption"/>
        <w:spacing w:after="0"/>
        <w:jc w:val="center"/>
        <w:rPr>
          <w:rFonts w:ascii="Times New Roman" w:hAnsi="Times New Roman" w:cs="Times New Roman"/>
          <w:b/>
          <w:i w:val="0"/>
          <w:noProof/>
          <w:color w:val="auto"/>
          <w:sz w:val="22"/>
          <w:lang w:eastAsia="id-ID"/>
        </w:rPr>
      </w:pPr>
      <w:bookmarkStart w:id="129" w:name="_Ref39064728"/>
      <w:bookmarkStart w:id="130" w:name="_Toc74741544"/>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23</w:t>
      </w:r>
      <w:r w:rsidRPr="005E56CC">
        <w:rPr>
          <w:rFonts w:ascii="Times New Roman" w:hAnsi="Times New Roman" w:cs="Times New Roman"/>
          <w:b/>
          <w:i w:val="0"/>
          <w:color w:val="auto"/>
          <w:sz w:val="22"/>
        </w:rPr>
        <w:fldChar w:fldCharType="end"/>
      </w:r>
      <w:bookmarkEnd w:id="129"/>
      <w:r w:rsidRPr="005E56CC">
        <w:rPr>
          <w:rFonts w:ascii="Times New Roman" w:hAnsi="Times New Roman" w:cs="Times New Roman"/>
          <w:b/>
          <w:i w:val="0"/>
          <w:color w:val="auto"/>
          <w:sz w:val="22"/>
        </w:rPr>
        <w:t xml:space="preserve">. Sebaran </w:t>
      </w:r>
      <w:r w:rsidR="00310ACD">
        <w:rPr>
          <w:rFonts w:ascii="Times New Roman" w:hAnsi="Times New Roman" w:cs="Times New Roman"/>
          <w:b/>
          <w:i w:val="0"/>
          <w:color w:val="auto"/>
          <w:sz w:val="22"/>
        </w:rPr>
        <w:t>Publikasi Per Fakultas</w:t>
      </w:r>
      <w:r w:rsidRPr="005E56CC">
        <w:rPr>
          <w:rFonts w:ascii="Times New Roman" w:hAnsi="Times New Roman" w:cs="Times New Roman"/>
          <w:b/>
          <w:i w:val="0"/>
          <w:color w:val="auto"/>
          <w:sz w:val="22"/>
        </w:rPr>
        <w:t xml:space="preserve"> TW_I_20</w:t>
      </w:r>
      <w:r w:rsidR="00310ACD">
        <w:rPr>
          <w:rFonts w:ascii="Times New Roman" w:hAnsi="Times New Roman" w:cs="Times New Roman"/>
          <w:b/>
          <w:i w:val="0"/>
          <w:color w:val="auto"/>
          <w:sz w:val="22"/>
        </w:rPr>
        <w:t>2</w:t>
      </w:r>
      <w:r w:rsidR="007F0F15">
        <w:rPr>
          <w:rFonts w:ascii="Times New Roman" w:hAnsi="Times New Roman" w:cs="Times New Roman"/>
          <w:b/>
          <w:i w:val="0"/>
          <w:color w:val="auto"/>
          <w:sz w:val="22"/>
        </w:rPr>
        <w:t>1</w:t>
      </w:r>
      <w:bookmarkEnd w:id="130"/>
    </w:p>
    <w:p w14:paraId="70789C7D" w14:textId="5A7A97E6" w:rsidR="00D40AB4" w:rsidRPr="00310ACD" w:rsidRDefault="00D40AB4" w:rsidP="00291E2E">
      <w:pPr>
        <w:spacing w:after="0" w:line="240" w:lineRule="auto"/>
        <w:jc w:val="center"/>
        <w:rPr>
          <w:rFonts w:ascii="Times New Roman" w:hAnsi="Times New Roman" w:cs="Times New Roman"/>
          <w:i/>
          <w:sz w:val="18"/>
          <w:szCs w:val="18"/>
          <w:lang w:val="en-US"/>
        </w:rPr>
      </w:pPr>
      <w:r w:rsidRPr="005E56CC">
        <w:rPr>
          <w:rFonts w:ascii="Times New Roman" w:hAnsi="Times New Roman" w:cs="Times New Roman"/>
          <w:i/>
          <w:sz w:val="18"/>
          <w:szCs w:val="18"/>
          <w:lang w:val="id-ID"/>
        </w:rPr>
        <w:t>Sumber data: Laporan Manajemen PPM TW_</w:t>
      </w:r>
      <w:r w:rsidR="00310ACD">
        <w:rPr>
          <w:rFonts w:ascii="Times New Roman" w:hAnsi="Times New Roman" w:cs="Times New Roman"/>
          <w:i/>
          <w:sz w:val="18"/>
          <w:szCs w:val="18"/>
          <w:lang w:val="id-ID"/>
        </w:rPr>
        <w:t>I</w:t>
      </w:r>
      <w:r w:rsidRPr="005E56CC">
        <w:rPr>
          <w:rFonts w:ascii="Times New Roman" w:hAnsi="Times New Roman" w:cs="Times New Roman"/>
          <w:i/>
          <w:sz w:val="18"/>
          <w:szCs w:val="18"/>
        </w:rPr>
        <w:t>_</w:t>
      </w:r>
      <w:r w:rsidRPr="005E56CC">
        <w:rPr>
          <w:rFonts w:ascii="Times New Roman" w:hAnsi="Times New Roman" w:cs="Times New Roman"/>
          <w:i/>
          <w:sz w:val="18"/>
          <w:szCs w:val="18"/>
          <w:lang w:val="id-ID"/>
        </w:rPr>
        <w:t>20</w:t>
      </w:r>
      <w:r w:rsidR="00310ACD">
        <w:rPr>
          <w:rFonts w:ascii="Times New Roman" w:hAnsi="Times New Roman" w:cs="Times New Roman"/>
          <w:i/>
          <w:sz w:val="18"/>
          <w:szCs w:val="18"/>
          <w:lang w:val="en-US"/>
        </w:rPr>
        <w:t>2</w:t>
      </w:r>
      <w:r w:rsidR="007F0F15">
        <w:rPr>
          <w:rFonts w:ascii="Times New Roman" w:hAnsi="Times New Roman" w:cs="Times New Roman"/>
          <w:i/>
          <w:sz w:val="18"/>
          <w:szCs w:val="18"/>
          <w:lang w:val="en-US"/>
        </w:rPr>
        <w:t>1</w:t>
      </w:r>
    </w:p>
    <w:p w14:paraId="5E186C68" w14:textId="77777777" w:rsidR="00D40AB4" w:rsidRPr="005E56CC" w:rsidRDefault="00D40AB4" w:rsidP="00D40AB4">
      <w:pPr>
        <w:rPr>
          <w:rFonts w:ascii="Times New Roman" w:hAnsi="Times New Roman" w:cs="Times New Roman"/>
          <w:b/>
          <w:szCs w:val="22"/>
        </w:rPr>
      </w:pPr>
    </w:p>
    <w:p w14:paraId="2E8C035F" w14:textId="77777777" w:rsidR="00EF280C" w:rsidRPr="0085174B" w:rsidRDefault="00EF280C" w:rsidP="00186CB3">
      <w:pPr>
        <w:pStyle w:val="Heading3"/>
        <w:numPr>
          <w:ilvl w:val="0"/>
          <w:numId w:val="5"/>
        </w:numPr>
        <w:rPr>
          <w:rFonts w:ascii="Times New Roman" w:hAnsi="Times New Roman" w:cs="Times New Roman"/>
          <w:b/>
          <w:color w:val="auto"/>
        </w:rPr>
      </w:pPr>
      <w:bookmarkStart w:id="131" w:name="_Toc74740805"/>
      <w:r w:rsidRPr="0085174B">
        <w:rPr>
          <w:rFonts w:ascii="Times New Roman" w:hAnsi="Times New Roman" w:cs="Times New Roman"/>
          <w:b/>
          <w:color w:val="auto"/>
        </w:rPr>
        <w:t>Penelitian</w:t>
      </w:r>
      <w:bookmarkEnd w:id="131"/>
    </w:p>
    <w:p w14:paraId="4C6A1B84" w14:textId="2C9A2609" w:rsidR="00D40AB4" w:rsidRPr="009F5FF3" w:rsidRDefault="00D40AB4" w:rsidP="00337F7F">
      <w:pPr>
        <w:ind w:left="360"/>
        <w:jc w:val="both"/>
        <w:rPr>
          <w:rFonts w:ascii="Arial" w:eastAsia="Times New Roman" w:hAnsi="Arial" w:cs="Arial"/>
          <w:color w:val="000000"/>
          <w:sz w:val="20"/>
          <w:lang w:val="en-US" w:bidi="ar-SA"/>
        </w:rPr>
      </w:pPr>
      <w:r w:rsidRPr="005E56CC">
        <w:rPr>
          <w:rFonts w:ascii="Times New Roman" w:hAnsi="Times New Roman" w:cs="Times New Roman"/>
          <w:szCs w:val="22"/>
        </w:rPr>
        <w:t xml:space="preserve">Jumlah penelitian </w:t>
      </w:r>
      <w:r w:rsidR="00E741DD">
        <w:rPr>
          <w:rFonts w:ascii="Times New Roman" w:hAnsi="Times New Roman" w:cs="Times New Roman"/>
          <w:szCs w:val="22"/>
        </w:rPr>
        <w:t>pada</w:t>
      </w:r>
      <w:r w:rsidRPr="005E56CC">
        <w:rPr>
          <w:rFonts w:ascii="Times New Roman" w:hAnsi="Times New Roman" w:cs="Times New Roman"/>
          <w:szCs w:val="22"/>
        </w:rPr>
        <w:t xml:space="preserve"> TW_</w:t>
      </w:r>
      <w:r w:rsidR="0075065A" w:rsidRPr="005E56CC">
        <w:rPr>
          <w:rFonts w:ascii="Times New Roman" w:hAnsi="Times New Roman" w:cs="Times New Roman"/>
          <w:szCs w:val="22"/>
        </w:rPr>
        <w:t>I</w:t>
      </w:r>
      <w:r w:rsidR="000A1776">
        <w:rPr>
          <w:rFonts w:ascii="Times New Roman" w:hAnsi="Times New Roman" w:cs="Times New Roman"/>
          <w:szCs w:val="22"/>
        </w:rPr>
        <w:t>_20</w:t>
      </w:r>
      <w:r w:rsidR="00E741DD">
        <w:rPr>
          <w:rFonts w:ascii="Times New Roman" w:hAnsi="Times New Roman" w:cs="Times New Roman"/>
          <w:szCs w:val="22"/>
        </w:rPr>
        <w:t>2</w:t>
      </w:r>
      <w:r w:rsidR="00190841">
        <w:rPr>
          <w:rFonts w:ascii="Times New Roman" w:hAnsi="Times New Roman" w:cs="Times New Roman"/>
          <w:szCs w:val="22"/>
        </w:rPr>
        <w:t>1</w:t>
      </w:r>
      <w:r w:rsidRPr="005E56CC">
        <w:rPr>
          <w:rFonts w:ascii="Times New Roman" w:hAnsi="Times New Roman" w:cs="Times New Roman"/>
          <w:szCs w:val="22"/>
        </w:rPr>
        <w:t xml:space="preserve"> sebanyak </w:t>
      </w:r>
      <w:r w:rsidR="00E741DD">
        <w:rPr>
          <w:rFonts w:ascii="Times New Roman" w:hAnsi="Times New Roman" w:cs="Times New Roman"/>
          <w:b/>
          <w:szCs w:val="22"/>
        </w:rPr>
        <w:t>6</w:t>
      </w:r>
      <w:r w:rsidR="00190841">
        <w:rPr>
          <w:rFonts w:ascii="Times New Roman" w:hAnsi="Times New Roman" w:cs="Times New Roman"/>
          <w:b/>
          <w:szCs w:val="22"/>
        </w:rPr>
        <w:t>01</w:t>
      </w:r>
      <w:r w:rsidR="00F301EE">
        <w:rPr>
          <w:rFonts w:ascii="Times New Roman" w:hAnsi="Times New Roman" w:cs="Times New Roman"/>
          <w:b/>
          <w:szCs w:val="22"/>
        </w:rPr>
        <w:t xml:space="preserve"> </w:t>
      </w:r>
      <w:r w:rsidR="00F301EE">
        <w:rPr>
          <w:rFonts w:ascii="Times New Roman" w:hAnsi="Times New Roman" w:cs="Times New Roman"/>
          <w:szCs w:val="22"/>
        </w:rPr>
        <w:t xml:space="preserve">penelitian, terdiri dari FTE sebanyak </w:t>
      </w:r>
      <w:r w:rsidR="00E741DD">
        <w:rPr>
          <w:rFonts w:ascii="Times New Roman" w:hAnsi="Times New Roman" w:cs="Times New Roman"/>
          <w:szCs w:val="22"/>
        </w:rPr>
        <w:t>1</w:t>
      </w:r>
      <w:r w:rsidR="00190841">
        <w:rPr>
          <w:rFonts w:ascii="Times New Roman" w:hAnsi="Times New Roman" w:cs="Times New Roman"/>
          <w:szCs w:val="22"/>
        </w:rPr>
        <w:t>42</w:t>
      </w:r>
      <w:r w:rsidR="00F301EE">
        <w:rPr>
          <w:rFonts w:ascii="Times New Roman" w:hAnsi="Times New Roman" w:cs="Times New Roman"/>
          <w:szCs w:val="22"/>
        </w:rPr>
        <w:t xml:space="preserve"> penelitian, FRI </w:t>
      </w:r>
      <w:r w:rsidR="00FE560F">
        <w:rPr>
          <w:rFonts w:ascii="Times New Roman" w:hAnsi="Times New Roman" w:cs="Times New Roman"/>
          <w:szCs w:val="22"/>
        </w:rPr>
        <w:t xml:space="preserve">sebanyak </w:t>
      </w:r>
      <w:r w:rsidR="00190841">
        <w:rPr>
          <w:rFonts w:ascii="Times New Roman" w:hAnsi="Times New Roman" w:cs="Times New Roman"/>
          <w:szCs w:val="22"/>
        </w:rPr>
        <w:t>6</w:t>
      </w:r>
      <w:r w:rsidR="00E741DD">
        <w:rPr>
          <w:rFonts w:ascii="Times New Roman" w:hAnsi="Times New Roman" w:cs="Times New Roman"/>
          <w:szCs w:val="22"/>
        </w:rPr>
        <w:t>2</w:t>
      </w:r>
      <w:r w:rsidR="00F301EE">
        <w:rPr>
          <w:rFonts w:ascii="Times New Roman" w:hAnsi="Times New Roman" w:cs="Times New Roman"/>
          <w:szCs w:val="22"/>
        </w:rPr>
        <w:t xml:space="preserve"> penelitian</w:t>
      </w:r>
      <w:r w:rsidR="00FE560F">
        <w:rPr>
          <w:rFonts w:ascii="Times New Roman" w:hAnsi="Times New Roman" w:cs="Times New Roman"/>
          <w:szCs w:val="22"/>
        </w:rPr>
        <w:t xml:space="preserve">, FIF sebanyak </w:t>
      </w:r>
      <w:r w:rsidR="00E741DD">
        <w:rPr>
          <w:rFonts w:ascii="Times New Roman" w:hAnsi="Times New Roman" w:cs="Times New Roman"/>
          <w:szCs w:val="22"/>
        </w:rPr>
        <w:t>6</w:t>
      </w:r>
      <w:r w:rsidR="00190841">
        <w:rPr>
          <w:rFonts w:ascii="Times New Roman" w:hAnsi="Times New Roman" w:cs="Times New Roman"/>
          <w:szCs w:val="22"/>
        </w:rPr>
        <w:t>0</w:t>
      </w:r>
      <w:r w:rsidR="00FE560F">
        <w:rPr>
          <w:rFonts w:ascii="Times New Roman" w:hAnsi="Times New Roman" w:cs="Times New Roman"/>
          <w:szCs w:val="22"/>
        </w:rPr>
        <w:t xml:space="preserve"> penelitian, FEB sebanyak </w:t>
      </w:r>
      <w:r w:rsidR="00190841">
        <w:rPr>
          <w:rFonts w:ascii="Times New Roman" w:hAnsi="Times New Roman" w:cs="Times New Roman"/>
          <w:szCs w:val="22"/>
        </w:rPr>
        <w:t>55</w:t>
      </w:r>
      <w:r w:rsidR="00FE560F">
        <w:rPr>
          <w:rFonts w:ascii="Times New Roman" w:hAnsi="Times New Roman" w:cs="Times New Roman"/>
          <w:szCs w:val="22"/>
        </w:rPr>
        <w:t xml:space="preserve"> penelitian, FKB sebanyak </w:t>
      </w:r>
      <w:r w:rsidR="00190841">
        <w:rPr>
          <w:rFonts w:ascii="Times New Roman" w:hAnsi="Times New Roman" w:cs="Times New Roman"/>
          <w:szCs w:val="22"/>
        </w:rPr>
        <w:t>82</w:t>
      </w:r>
      <w:r w:rsidR="00FE560F">
        <w:rPr>
          <w:rFonts w:ascii="Times New Roman" w:hAnsi="Times New Roman" w:cs="Times New Roman"/>
          <w:szCs w:val="22"/>
        </w:rPr>
        <w:t xml:space="preserve"> penelitian, FIK sebanyak </w:t>
      </w:r>
      <w:r w:rsidR="00190841">
        <w:rPr>
          <w:rFonts w:ascii="Times New Roman" w:hAnsi="Times New Roman" w:cs="Times New Roman"/>
          <w:szCs w:val="22"/>
        </w:rPr>
        <w:t>84</w:t>
      </w:r>
      <w:r w:rsidR="00FE560F">
        <w:rPr>
          <w:rFonts w:ascii="Times New Roman" w:hAnsi="Times New Roman" w:cs="Times New Roman"/>
          <w:szCs w:val="22"/>
        </w:rPr>
        <w:t xml:space="preserve"> penelitian, dan FIT sebanyak </w:t>
      </w:r>
      <w:r w:rsidR="00E741DD">
        <w:rPr>
          <w:rFonts w:ascii="Times New Roman" w:hAnsi="Times New Roman" w:cs="Times New Roman"/>
          <w:szCs w:val="22"/>
        </w:rPr>
        <w:t>1</w:t>
      </w:r>
      <w:r w:rsidR="00190841">
        <w:rPr>
          <w:rFonts w:ascii="Times New Roman" w:hAnsi="Times New Roman" w:cs="Times New Roman"/>
          <w:szCs w:val="22"/>
        </w:rPr>
        <w:t>16</w:t>
      </w:r>
      <w:r w:rsidR="00FE560F">
        <w:rPr>
          <w:rFonts w:ascii="Times New Roman" w:hAnsi="Times New Roman" w:cs="Times New Roman"/>
          <w:szCs w:val="22"/>
        </w:rPr>
        <w:t xml:space="preserve"> penelitian</w:t>
      </w:r>
      <w:r w:rsidR="00FE560F" w:rsidRPr="00FE560F">
        <w:rPr>
          <w:rFonts w:ascii="Times New Roman" w:hAnsi="Times New Roman" w:cs="Times New Roman"/>
          <w:szCs w:val="22"/>
        </w:rPr>
        <w:t>.</w:t>
      </w:r>
      <w:r w:rsidR="00FE560F">
        <w:rPr>
          <w:rFonts w:ascii="Times New Roman" w:hAnsi="Times New Roman" w:cs="Times New Roman"/>
          <w:b/>
          <w:szCs w:val="22"/>
        </w:rPr>
        <w:t xml:space="preserve"> </w:t>
      </w:r>
      <w:r w:rsidR="00FE560F" w:rsidRPr="00FE560F">
        <w:rPr>
          <w:rFonts w:ascii="Times New Roman" w:hAnsi="Times New Roman" w:cs="Times New Roman"/>
          <w:szCs w:val="22"/>
        </w:rPr>
        <w:t>Berdasarkan pendanaan</w:t>
      </w:r>
      <w:r w:rsidR="00FE560F">
        <w:rPr>
          <w:rFonts w:ascii="Times New Roman" w:hAnsi="Times New Roman" w:cs="Times New Roman"/>
          <w:szCs w:val="22"/>
        </w:rPr>
        <w:t xml:space="preserve">, jumlah penelitian dengan sumber pendanaan Dana Eksternal sebanyak </w:t>
      </w:r>
      <w:r w:rsidR="00190841">
        <w:rPr>
          <w:rFonts w:ascii="Times New Roman" w:hAnsi="Times New Roman" w:cs="Times New Roman"/>
          <w:szCs w:val="22"/>
        </w:rPr>
        <w:t>23</w:t>
      </w:r>
      <w:r w:rsidR="00FE560F">
        <w:rPr>
          <w:rFonts w:ascii="Times New Roman" w:hAnsi="Times New Roman" w:cs="Times New Roman"/>
          <w:szCs w:val="22"/>
        </w:rPr>
        <w:t xml:space="preserve"> penelitian</w:t>
      </w:r>
      <w:r w:rsidR="00190841">
        <w:rPr>
          <w:rFonts w:ascii="Times New Roman" w:hAnsi="Times New Roman" w:cs="Times New Roman"/>
          <w:szCs w:val="22"/>
        </w:rPr>
        <w:t xml:space="preserve">, </w:t>
      </w:r>
      <w:r w:rsidR="001A3E7C">
        <w:rPr>
          <w:rFonts w:ascii="Times New Roman" w:hAnsi="Times New Roman" w:cs="Times New Roman"/>
          <w:szCs w:val="22"/>
        </w:rPr>
        <w:t xml:space="preserve">Dana Internal Mandiri sebanyak </w:t>
      </w:r>
      <w:r w:rsidR="00190841">
        <w:rPr>
          <w:rFonts w:ascii="Times New Roman" w:hAnsi="Times New Roman" w:cs="Times New Roman"/>
          <w:szCs w:val="22"/>
        </w:rPr>
        <w:t>61</w:t>
      </w:r>
      <w:r w:rsidR="001A3E7C">
        <w:rPr>
          <w:rFonts w:ascii="Times New Roman" w:hAnsi="Times New Roman" w:cs="Times New Roman"/>
          <w:szCs w:val="22"/>
        </w:rPr>
        <w:t xml:space="preserve"> penelitian, Dana Internal PDT sebanyak </w:t>
      </w:r>
      <w:r w:rsidR="00285D9B">
        <w:rPr>
          <w:rFonts w:ascii="Times New Roman" w:hAnsi="Times New Roman" w:cs="Times New Roman"/>
          <w:szCs w:val="22"/>
        </w:rPr>
        <w:t>4</w:t>
      </w:r>
      <w:r w:rsidR="00190841">
        <w:rPr>
          <w:rFonts w:ascii="Times New Roman" w:hAnsi="Times New Roman" w:cs="Times New Roman"/>
          <w:szCs w:val="22"/>
        </w:rPr>
        <w:t>36</w:t>
      </w:r>
      <w:r w:rsidR="001A3E7C">
        <w:rPr>
          <w:rFonts w:ascii="Times New Roman" w:hAnsi="Times New Roman" w:cs="Times New Roman"/>
          <w:szCs w:val="22"/>
        </w:rPr>
        <w:t xml:space="preserve"> penelitian, Dana Internal Pekerti YPT sebanyak </w:t>
      </w:r>
      <w:r w:rsidR="00190841">
        <w:rPr>
          <w:rFonts w:ascii="Times New Roman" w:hAnsi="Times New Roman" w:cs="Times New Roman"/>
          <w:szCs w:val="22"/>
        </w:rPr>
        <w:t>4</w:t>
      </w:r>
      <w:r w:rsidR="001A3E7C">
        <w:rPr>
          <w:rFonts w:ascii="Times New Roman" w:hAnsi="Times New Roman" w:cs="Times New Roman"/>
          <w:szCs w:val="22"/>
        </w:rPr>
        <w:t xml:space="preserve"> penelitian, Dana Internal Kemitraan </w:t>
      </w:r>
      <w:r w:rsidR="00190841">
        <w:rPr>
          <w:rFonts w:ascii="Times New Roman" w:hAnsi="Times New Roman" w:cs="Times New Roman"/>
          <w:szCs w:val="22"/>
        </w:rPr>
        <w:t xml:space="preserve">Institusi </w:t>
      </w:r>
      <w:r w:rsidR="001A3E7C">
        <w:rPr>
          <w:rFonts w:ascii="Times New Roman" w:hAnsi="Times New Roman" w:cs="Times New Roman"/>
          <w:szCs w:val="22"/>
        </w:rPr>
        <w:t>sebanyak 1</w:t>
      </w:r>
      <w:r w:rsidR="00190841">
        <w:rPr>
          <w:rFonts w:ascii="Times New Roman" w:hAnsi="Times New Roman" w:cs="Times New Roman"/>
          <w:szCs w:val="22"/>
        </w:rPr>
        <w:t>9</w:t>
      </w:r>
      <w:r w:rsidR="001A3E7C">
        <w:rPr>
          <w:rFonts w:ascii="Times New Roman" w:hAnsi="Times New Roman" w:cs="Times New Roman"/>
          <w:szCs w:val="22"/>
        </w:rPr>
        <w:t xml:space="preserve"> penelitian, Dana Internal Kerjasama Internasional sebanyak </w:t>
      </w:r>
      <w:r w:rsidR="00190841">
        <w:rPr>
          <w:rFonts w:ascii="Times New Roman" w:hAnsi="Times New Roman" w:cs="Times New Roman"/>
          <w:szCs w:val="22"/>
        </w:rPr>
        <w:t>37</w:t>
      </w:r>
      <w:r w:rsidR="001A3E7C">
        <w:rPr>
          <w:rFonts w:ascii="Times New Roman" w:hAnsi="Times New Roman" w:cs="Times New Roman"/>
          <w:szCs w:val="22"/>
        </w:rPr>
        <w:t xml:space="preserve"> penelitian, Dana Internal Unggulan Universitas sebanyak 1</w:t>
      </w:r>
      <w:r w:rsidR="0016594B">
        <w:rPr>
          <w:rFonts w:ascii="Times New Roman" w:hAnsi="Times New Roman" w:cs="Times New Roman"/>
          <w:szCs w:val="22"/>
        </w:rPr>
        <w:t>2</w:t>
      </w:r>
      <w:r w:rsidR="001A3E7C">
        <w:rPr>
          <w:rFonts w:ascii="Times New Roman" w:hAnsi="Times New Roman" w:cs="Times New Roman"/>
          <w:szCs w:val="22"/>
        </w:rPr>
        <w:t xml:space="preserve"> penelitian, </w:t>
      </w:r>
      <w:r w:rsidR="00285D9B">
        <w:rPr>
          <w:rFonts w:ascii="Times New Roman" w:hAnsi="Times New Roman" w:cs="Times New Roman"/>
          <w:szCs w:val="22"/>
        </w:rPr>
        <w:t xml:space="preserve">dan </w:t>
      </w:r>
      <w:r w:rsidR="001A3E7C">
        <w:rPr>
          <w:rFonts w:ascii="Times New Roman" w:hAnsi="Times New Roman" w:cs="Times New Roman"/>
          <w:szCs w:val="22"/>
        </w:rPr>
        <w:t xml:space="preserve">Dana </w:t>
      </w:r>
      <w:r w:rsidR="0016594B">
        <w:rPr>
          <w:rFonts w:ascii="Times New Roman" w:hAnsi="Times New Roman" w:cs="Times New Roman"/>
          <w:szCs w:val="22"/>
        </w:rPr>
        <w:t>Komersialisasi</w:t>
      </w:r>
      <w:r w:rsidR="001A3E7C">
        <w:rPr>
          <w:rFonts w:ascii="Times New Roman" w:hAnsi="Times New Roman" w:cs="Times New Roman"/>
          <w:szCs w:val="22"/>
        </w:rPr>
        <w:t xml:space="preserve"> Penelitian sebanyak </w:t>
      </w:r>
      <w:r w:rsidR="0016594B">
        <w:rPr>
          <w:rFonts w:ascii="Times New Roman" w:hAnsi="Times New Roman" w:cs="Times New Roman"/>
          <w:szCs w:val="22"/>
        </w:rPr>
        <w:t>9</w:t>
      </w:r>
      <w:r w:rsidR="001A3E7C">
        <w:rPr>
          <w:rFonts w:ascii="Times New Roman" w:hAnsi="Times New Roman" w:cs="Times New Roman"/>
          <w:szCs w:val="22"/>
        </w:rPr>
        <w:t xml:space="preserve"> penelitian.</w:t>
      </w:r>
      <w:r w:rsidRPr="005E56CC">
        <w:rPr>
          <w:rFonts w:ascii="Times New Roman" w:hAnsi="Times New Roman" w:cs="Times New Roman"/>
          <w:szCs w:val="22"/>
          <w:lang w:val="id-ID"/>
        </w:rPr>
        <w:t xml:space="preserve"> </w:t>
      </w:r>
      <w:r w:rsidR="00F1129D">
        <w:rPr>
          <w:rFonts w:ascii="Times New Roman" w:hAnsi="Times New Roman" w:cs="Times New Roman"/>
        </w:rPr>
        <w:t xml:space="preserve">Total dana penelitian </w:t>
      </w:r>
      <w:r w:rsidR="0030084E">
        <w:rPr>
          <w:rFonts w:ascii="Times New Roman" w:hAnsi="Times New Roman" w:cs="Times New Roman"/>
        </w:rPr>
        <w:t xml:space="preserve">sebesar </w:t>
      </w:r>
      <w:r w:rsidR="0030084E" w:rsidRPr="00877ADD">
        <w:rPr>
          <w:rFonts w:ascii="Times New Roman" w:hAnsi="Times New Roman" w:cs="Times New Roman"/>
          <w:b/>
        </w:rPr>
        <w:t xml:space="preserve">Rp. </w:t>
      </w:r>
      <w:proofErr w:type="gramStart"/>
      <w:r w:rsidR="0016594B" w:rsidRPr="0016594B">
        <w:rPr>
          <w:rFonts w:ascii="Times New Roman" w:eastAsia="Times New Roman" w:hAnsi="Times New Roman" w:cs="Times New Roman"/>
          <w:b/>
          <w:color w:val="000000"/>
          <w:sz w:val="24"/>
          <w:lang w:val="en-US" w:bidi="ar-SA"/>
        </w:rPr>
        <w:t>18,873,380,852</w:t>
      </w:r>
      <w:r w:rsidR="0030084E" w:rsidRPr="00877ADD">
        <w:rPr>
          <w:rFonts w:ascii="Times New Roman" w:hAnsi="Times New Roman" w:cs="Times New Roman"/>
          <w:b/>
        </w:rPr>
        <w:t>,-</w:t>
      </w:r>
      <w:proofErr w:type="gramEnd"/>
      <w:r w:rsidR="0030084E">
        <w:rPr>
          <w:rFonts w:ascii="Times New Roman" w:hAnsi="Times New Roman" w:cs="Times New Roman"/>
          <w:b/>
        </w:rPr>
        <w:t xml:space="preserve">, </w:t>
      </w:r>
      <w:r w:rsidR="00F1129D">
        <w:rPr>
          <w:rFonts w:ascii="Times New Roman" w:hAnsi="Times New Roman" w:cs="Times New Roman"/>
        </w:rPr>
        <w:t xml:space="preserve">dengan </w:t>
      </w:r>
      <w:r w:rsidR="0030084E">
        <w:rPr>
          <w:rFonts w:ascii="Times New Roman" w:hAnsi="Times New Roman" w:cs="Times New Roman"/>
        </w:rPr>
        <w:t xml:space="preserve">rincian </w:t>
      </w:r>
      <w:r w:rsidR="00F1129D">
        <w:rPr>
          <w:rFonts w:ascii="Times New Roman" w:hAnsi="Times New Roman" w:cs="Times New Roman"/>
        </w:rPr>
        <w:t xml:space="preserve">pembiayaan eksternal sebesar </w:t>
      </w:r>
      <w:r w:rsidR="00F1129D" w:rsidRPr="00877ADD">
        <w:rPr>
          <w:rFonts w:ascii="Times New Roman" w:hAnsi="Times New Roman" w:cs="Times New Roman"/>
          <w:b/>
        </w:rPr>
        <w:t xml:space="preserve">Rp. </w:t>
      </w:r>
      <w:proofErr w:type="gramStart"/>
      <w:r w:rsidR="0016594B" w:rsidRPr="0016594B">
        <w:rPr>
          <w:rFonts w:ascii="Times New Roman" w:hAnsi="Times New Roman" w:cs="Times New Roman"/>
          <w:b/>
          <w:sz w:val="24"/>
        </w:rPr>
        <w:t>11,491,276,350</w:t>
      </w:r>
      <w:r w:rsidR="00F1129D" w:rsidRPr="00877ADD">
        <w:rPr>
          <w:rFonts w:ascii="Times New Roman" w:hAnsi="Times New Roman" w:cs="Times New Roman"/>
          <w:b/>
        </w:rPr>
        <w:t>,-</w:t>
      </w:r>
      <w:proofErr w:type="gramEnd"/>
      <w:r w:rsidR="00F1129D">
        <w:rPr>
          <w:rFonts w:ascii="Times New Roman" w:hAnsi="Times New Roman" w:cs="Times New Roman"/>
        </w:rPr>
        <w:t xml:space="preserve">, sedangkan </w:t>
      </w:r>
      <w:r w:rsidR="00F1129D">
        <w:rPr>
          <w:rFonts w:ascii="Times New Roman" w:hAnsi="Times New Roman" w:cs="Times New Roman"/>
        </w:rPr>
        <w:lastRenderedPageBreak/>
        <w:t xml:space="preserve">dana penelitian dengan pembiayaan internal sebesar </w:t>
      </w:r>
      <w:r w:rsidR="00F1129D" w:rsidRPr="00597A88">
        <w:rPr>
          <w:rFonts w:ascii="Times New Roman" w:hAnsi="Times New Roman" w:cs="Times New Roman"/>
          <w:b/>
        </w:rPr>
        <w:t xml:space="preserve">Rp. </w:t>
      </w:r>
      <w:proofErr w:type="gramStart"/>
      <w:r w:rsidR="0016594B" w:rsidRPr="0016594B">
        <w:rPr>
          <w:rFonts w:ascii="Times New Roman" w:hAnsi="Times New Roman" w:cs="Times New Roman"/>
          <w:b/>
          <w:sz w:val="24"/>
        </w:rPr>
        <w:t>7,382,104,502</w:t>
      </w:r>
      <w:r w:rsidR="00F1129D" w:rsidRPr="00597A88">
        <w:rPr>
          <w:rFonts w:ascii="Times New Roman" w:hAnsi="Times New Roman" w:cs="Times New Roman"/>
          <w:b/>
        </w:rPr>
        <w:t>,-</w:t>
      </w:r>
      <w:proofErr w:type="gramEnd"/>
      <w:r w:rsidR="00F1129D">
        <w:rPr>
          <w:rFonts w:ascii="Times New Roman" w:hAnsi="Times New Roman" w:cs="Times New Roman"/>
        </w:rPr>
        <w:t xml:space="preserve">. </w:t>
      </w:r>
      <w:r w:rsidRPr="005E56CC">
        <w:rPr>
          <w:rFonts w:ascii="Times New Roman" w:hAnsi="Times New Roman" w:cs="Times New Roman"/>
          <w:szCs w:val="22"/>
        </w:rPr>
        <w:t xml:space="preserve">Informasi </w:t>
      </w:r>
      <w:r w:rsidR="008C6578">
        <w:rPr>
          <w:rFonts w:ascii="Times New Roman" w:hAnsi="Times New Roman" w:cs="Times New Roman"/>
          <w:szCs w:val="22"/>
        </w:rPr>
        <w:t>detail</w:t>
      </w:r>
      <w:r w:rsidRPr="005E56CC">
        <w:rPr>
          <w:rFonts w:ascii="Times New Roman" w:hAnsi="Times New Roman" w:cs="Times New Roman"/>
          <w:szCs w:val="22"/>
        </w:rPr>
        <w:t xml:space="preserve"> tentang penelitian dapat dilihat pada </w:t>
      </w:r>
      <w:r w:rsidR="00DF38BF">
        <w:rPr>
          <w:rFonts w:ascii="Times New Roman" w:hAnsi="Times New Roman" w:cs="Times New Roman"/>
          <w:b/>
          <w:i/>
          <w:szCs w:val="22"/>
        </w:rPr>
        <w:fldChar w:fldCharType="begin"/>
      </w:r>
      <w:r w:rsidR="00DF38BF">
        <w:rPr>
          <w:rFonts w:ascii="Times New Roman" w:hAnsi="Times New Roman" w:cs="Times New Roman"/>
          <w:szCs w:val="22"/>
        </w:rPr>
        <w:instrText xml:space="preserve"> REF _Ref39073983 \h </w:instrText>
      </w:r>
      <w:r w:rsidR="00DF38BF">
        <w:rPr>
          <w:rFonts w:ascii="Times New Roman" w:hAnsi="Times New Roman" w:cs="Times New Roman"/>
          <w:b/>
          <w:i/>
          <w:szCs w:val="22"/>
        </w:rPr>
      </w:r>
      <w:r w:rsidR="00DF38BF">
        <w:rPr>
          <w:rFonts w:ascii="Times New Roman" w:hAnsi="Times New Roman" w:cs="Times New Roman"/>
          <w:b/>
          <w:i/>
          <w:szCs w:val="22"/>
        </w:rPr>
        <w:fldChar w:fldCharType="separate"/>
      </w:r>
      <w:r w:rsidR="00211D21" w:rsidRPr="00F301EE">
        <w:rPr>
          <w:rFonts w:ascii="Times New Roman" w:hAnsi="Times New Roman" w:cs="Times New Roman"/>
          <w:b/>
        </w:rPr>
        <w:t xml:space="preserve">Grafik </w:t>
      </w:r>
      <w:r w:rsidR="00211D21">
        <w:rPr>
          <w:rFonts w:ascii="Times New Roman" w:hAnsi="Times New Roman" w:cs="Times New Roman"/>
          <w:b/>
          <w:i/>
          <w:noProof/>
        </w:rPr>
        <w:t>24</w:t>
      </w:r>
      <w:r w:rsidR="00DF38BF">
        <w:rPr>
          <w:rFonts w:ascii="Times New Roman" w:hAnsi="Times New Roman" w:cs="Times New Roman"/>
          <w:b/>
          <w:i/>
          <w:szCs w:val="22"/>
        </w:rPr>
        <w:fldChar w:fldCharType="end"/>
      </w:r>
      <w:r w:rsidR="00235E70">
        <w:rPr>
          <w:rFonts w:ascii="Times New Roman" w:hAnsi="Times New Roman" w:cs="Times New Roman"/>
          <w:szCs w:val="22"/>
        </w:rPr>
        <w:t xml:space="preserve"> dan </w:t>
      </w:r>
      <w:r w:rsidR="00DF38BF">
        <w:rPr>
          <w:rFonts w:ascii="Times New Roman" w:hAnsi="Times New Roman" w:cs="Times New Roman"/>
          <w:b/>
          <w:i/>
          <w:szCs w:val="22"/>
        </w:rPr>
        <w:fldChar w:fldCharType="begin"/>
      </w:r>
      <w:r w:rsidR="00DF38BF">
        <w:rPr>
          <w:rFonts w:ascii="Times New Roman" w:hAnsi="Times New Roman" w:cs="Times New Roman"/>
          <w:szCs w:val="22"/>
        </w:rPr>
        <w:instrText xml:space="preserve"> REF _Ref74421612 \h </w:instrText>
      </w:r>
      <w:r w:rsidR="00DF38BF">
        <w:rPr>
          <w:rFonts w:ascii="Times New Roman" w:hAnsi="Times New Roman" w:cs="Times New Roman"/>
          <w:b/>
          <w:i/>
          <w:szCs w:val="22"/>
        </w:rPr>
      </w:r>
      <w:r w:rsidR="00DF38BF">
        <w:rPr>
          <w:rFonts w:ascii="Times New Roman" w:hAnsi="Times New Roman" w:cs="Times New Roman"/>
          <w:b/>
          <w:i/>
          <w:szCs w:val="22"/>
        </w:rPr>
        <w:fldChar w:fldCharType="separate"/>
      </w:r>
      <w:r w:rsidR="00211D21" w:rsidRPr="00DF38BF">
        <w:rPr>
          <w:rFonts w:ascii="Times New Roman" w:hAnsi="Times New Roman" w:cs="Times New Roman"/>
          <w:b/>
        </w:rPr>
        <w:t xml:space="preserve">Tabel </w:t>
      </w:r>
      <w:r w:rsidR="00211D21">
        <w:rPr>
          <w:rFonts w:ascii="Times New Roman" w:hAnsi="Times New Roman" w:cs="Times New Roman"/>
          <w:b/>
          <w:i/>
          <w:noProof/>
        </w:rPr>
        <w:t>12</w:t>
      </w:r>
      <w:r w:rsidR="00DF38BF">
        <w:rPr>
          <w:rFonts w:ascii="Times New Roman" w:hAnsi="Times New Roman" w:cs="Times New Roman"/>
          <w:b/>
          <w:i/>
          <w:szCs w:val="22"/>
        </w:rPr>
        <w:fldChar w:fldCharType="end"/>
      </w:r>
      <w:r w:rsidRPr="005E56CC">
        <w:rPr>
          <w:rFonts w:ascii="Times New Roman" w:hAnsi="Times New Roman" w:cs="Times New Roman"/>
          <w:szCs w:val="22"/>
        </w:rPr>
        <w:t>.</w:t>
      </w:r>
    </w:p>
    <w:p w14:paraId="1DAE8626" w14:textId="0819E0F7" w:rsidR="00F301EE" w:rsidRDefault="000A78D7" w:rsidP="000A78D7">
      <w:pPr>
        <w:keepNext/>
        <w:spacing w:after="0" w:line="240" w:lineRule="auto"/>
        <w:ind w:left="360"/>
        <w:jc w:val="center"/>
      </w:pPr>
      <w:r>
        <w:rPr>
          <w:noProof/>
        </w:rPr>
        <w:drawing>
          <wp:inline distT="0" distB="0" distL="0" distR="0" wp14:anchorId="63D815C8" wp14:editId="4EFB1258">
            <wp:extent cx="5600700" cy="2743200"/>
            <wp:effectExtent l="0" t="0" r="0" b="0"/>
            <wp:docPr id="49" name="Chart 49">
              <a:extLst xmlns:a="http://schemas.openxmlformats.org/drawingml/2006/main">
                <a:ext uri="{FF2B5EF4-FFF2-40B4-BE49-F238E27FC236}">
                  <a16:creationId xmlns:a16="http://schemas.microsoft.com/office/drawing/2014/main" id="{3F0F6446-EFAA-4AB0-A51A-530514AE5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5D288F" w14:textId="010CEC40" w:rsidR="00F301EE" w:rsidRPr="00F301EE" w:rsidRDefault="00F301EE" w:rsidP="00F301EE">
      <w:pPr>
        <w:pStyle w:val="Caption"/>
        <w:spacing w:after="0"/>
        <w:ind w:left="810"/>
        <w:jc w:val="center"/>
        <w:rPr>
          <w:rFonts w:ascii="Times New Roman" w:hAnsi="Times New Roman" w:cs="Times New Roman"/>
          <w:b/>
          <w:i w:val="0"/>
          <w:color w:val="auto"/>
          <w:sz w:val="22"/>
          <w:szCs w:val="22"/>
        </w:rPr>
      </w:pPr>
      <w:bookmarkStart w:id="132" w:name="_Ref39073983"/>
      <w:bookmarkStart w:id="133" w:name="_Toc74741545"/>
      <w:r w:rsidRPr="00F301EE">
        <w:rPr>
          <w:rFonts w:ascii="Times New Roman" w:hAnsi="Times New Roman" w:cs="Times New Roman"/>
          <w:b/>
          <w:i w:val="0"/>
          <w:color w:val="auto"/>
          <w:sz w:val="22"/>
        </w:rPr>
        <w:t xml:space="preserve">Grafik </w:t>
      </w:r>
      <w:r w:rsidRPr="00F301EE">
        <w:rPr>
          <w:rFonts w:ascii="Times New Roman" w:hAnsi="Times New Roman" w:cs="Times New Roman"/>
          <w:b/>
          <w:i w:val="0"/>
          <w:color w:val="auto"/>
          <w:sz w:val="22"/>
        </w:rPr>
        <w:fldChar w:fldCharType="begin"/>
      </w:r>
      <w:r w:rsidRPr="00F301EE">
        <w:rPr>
          <w:rFonts w:ascii="Times New Roman" w:hAnsi="Times New Roman" w:cs="Times New Roman"/>
          <w:b/>
          <w:i w:val="0"/>
          <w:color w:val="auto"/>
          <w:sz w:val="22"/>
        </w:rPr>
        <w:instrText xml:space="preserve"> SEQ Grafik \* ARABIC </w:instrText>
      </w:r>
      <w:r w:rsidRPr="00F301EE">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24</w:t>
      </w:r>
      <w:r w:rsidRPr="00F301EE">
        <w:rPr>
          <w:rFonts w:ascii="Times New Roman" w:hAnsi="Times New Roman" w:cs="Times New Roman"/>
          <w:b/>
          <w:i w:val="0"/>
          <w:color w:val="auto"/>
          <w:sz w:val="22"/>
        </w:rPr>
        <w:fldChar w:fldCharType="end"/>
      </w:r>
      <w:bookmarkEnd w:id="132"/>
      <w:r w:rsidRPr="00F301EE">
        <w:rPr>
          <w:rFonts w:ascii="Times New Roman" w:hAnsi="Times New Roman" w:cs="Times New Roman"/>
          <w:b/>
          <w:i w:val="0"/>
          <w:color w:val="auto"/>
          <w:sz w:val="22"/>
        </w:rPr>
        <w:t>. Seba</w:t>
      </w:r>
      <w:r w:rsidR="00F90A2E">
        <w:rPr>
          <w:rFonts w:ascii="Times New Roman" w:hAnsi="Times New Roman" w:cs="Times New Roman"/>
          <w:b/>
          <w:i w:val="0"/>
          <w:color w:val="auto"/>
          <w:sz w:val="22"/>
        </w:rPr>
        <w:t>ran Penelitian Per Fakultas</w:t>
      </w:r>
      <w:r w:rsidRPr="00F301EE">
        <w:rPr>
          <w:rFonts w:ascii="Times New Roman" w:hAnsi="Times New Roman" w:cs="Times New Roman"/>
          <w:b/>
          <w:i w:val="0"/>
          <w:color w:val="auto"/>
          <w:sz w:val="22"/>
        </w:rPr>
        <w:t xml:space="preserve"> TW_I_20</w:t>
      </w:r>
      <w:r w:rsidR="00C21855">
        <w:rPr>
          <w:rFonts w:ascii="Times New Roman" w:hAnsi="Times New Roman" w:cs="Times New Roman"/>
          <w:b/>
          <w:i w:val="0"/>
          <w:color w:val="auto"/>
          <w:sz w:val="22"/>
        </w:rPr>
        <w:t>2</w:t>
      </w:r>
      <w:r w:rsidR="000A78D7">
        <w:rPr>
          <w:rFonts w:ascii="Times New Roman" w:hAnsi="Times New Roman" w:cs="Times New Roman"/>
          <w:b/>
          <w:i w:val="0"/>
          <w:color w:val="auto"/>
          <w:sz w:val="22"/>
        </w:rPr>
        <w:t>1</w:t>
      </w:r>
      <w:bookmarkEnd w:id="133"/>
    </w:p>
    <w:p w14:paraId="4FE9DE19" w14:textId="2074B551" w:rsidR="00F301EE" w:rsidRPr="00C21855" w:rsidRDefault="00F301EE" w:rsidP="00F301EE">
      <w:pPr>
        <w:pStyle w:val="ListParagraph"/>
        <w:ind w:left="426"/>
        <w:jc w:val="center"/>
        <w:rPr>
          <w:rFonts w:ascii="Times New Roman" w:hAnsi="Times New Roman" w:cs="Times New Roman"/>
          <w:b/>
          <w:sz w:val="24"/>
          <w:szCs w:val="24"/>
          <w:lang w:val="en-US"/>
        </w:rPr>
      </w:pPr>
      <w:r w:rsidRPr="005E56CC">
        <w:rPr>
          <w:rFonts w:ascii="Times New Roman" w:hAnsi="Times New Roman" w:cs="Times New Roman"/>
          <w:i/>
          <w:sz w:val="18"/>
          <w:szCs w:val="18"/>
          <w:lang w:val="id-ID"/>
        </w:rPr>
        <w:t>Sumber data: Laporan Manajemen PPM TW_I</w:t>
      </w:r>
      <w:r w:rsidRPr="005E56CC">
        <w:rPr>
          <w:rFonts w:ascii="Times New Roman" w:hAnsi="Times New Roman" w:cs="Times New Roman"/>
          <w:i/>
          <w:sz w:val="18"/>
          <w:szCs w:val="18"/>
        </w:rPr>
        <w:t>_</w:t>
      </w:r>
      <w:r w:rsidRPr="005E56CC">
        <w:rPr>
          <w:rFonts w:ascii="Times New Roman" w:hAnsi="Times New Roman" w:cs="Times New Roman"/>
          <w:i/>
          <w:sz w:val="18"/>
          <w:szCs w:val="18"/>
          <w:lang w:val="id-ID"/>
        </w:rPr>
        <w:t>20</w:t>
      </w:r>
      <w:r w:rsidR="00C21855">
        <w:rPr>
          <w:rFonts w:ascii="Times New Roman" w:hAnsi="Times New Roman" w:cs="Times New Roman"/>
          <w:i/>
          <w:sz w:val="18"/>
          <w:szCs w:val="18"/>
          <w:lang w:val="en-US"/>
        </w:rPr>
        <w:t>2</w:t>
      </w:r>
      <w:r w:rsidR="000A78D7">
        <w:rPr>
          <w:rFonts w:ascii="Times New Roman" w:hAnsi="Times New Roman" w:cs="Times New Roman"/>
          <w:i/>
          <w:sz w:val="18"/>
          <w:szCs w:val="18"/>
          <w:lang w:val="en-US"/>
        </w:rPr>
        <w:t>1</w:t>
      </w:r>
    </w:p>
    <w:p w14:paraId="59FA515A" w14:textId="77777777" w:rsidR="00F301EE" w:rsidRPr="005E56CC" w:rsidRDefault="00F301EE" w:rsidP="00F301EE">
      <w:pPr>
        <w:spacing w:after="0"/>
        <w:ind w:left="720"/>
        <w:jc w:val="both"/>
        <w:rPr>
          <w:rFonts w:ascii="Times New Roman" w:hAnsi="Times New Roman" w:cs="Times New Roman"/>
          <w:szCs w:val="22"/>
        </w:rPr>
      </w:pPr>
    </w:p>
    <w:p w14:paraId="67354992" w14:textId="03E1893A" w:rsidR="00DF38BF" w:rsidRPr="00DF38BF" w:rsidRDefault="00DF38BF" w:rsidP="00DF38BF">
      <w:pPr>
        <w:pStyle w:val="Caption"/>
        <w:keepNext/>
        <w:spacing w:after="0"/>
        <w:jc w:val="center"/>
        <w:rPr>
          <w:rFonts w:ascii="Times New Roman" w:hAnsi="Times New Roman" w:cs="Times New Roman"/>
          <w:b/>
          <w:i w:val="0"/>
          <w:color w:val="auto"/>
          <w:sz w:val="22"/>
        </w:rPr>
      </w:pPr>
      <w:bookmarkStart w:id="134" w:name="_Ref74421612"/>
      <w:bookmarkStart w:id="135" w:name="_Toc74740826"/>
      <w:r w:rsidRPr="00DF38BF">
        <w:rPr>
          <w:rFonts w:ascii="Times New Roman" w:hAnsi="Times New Roman" w:cs="Times New Roman"/>
          <w:b/>
          <w:i w:val="0"/>
          <w:color w:val="auto"/>
          <w:sz w:val="22"/>
        </w:rPr>
        <w:t xml:space="preserve">Tabel </w:t>
      </w:r>
      <w:r w:rsidRPr="00DF38BF">
        <w:rPr>
          <w:rFonts w:ascii="Times New Roman" w:hAnsi="Times New Roman" w:cs="Times New Roman"/>
          <w:b/>
          <w:i w:val="0"/>
          <w:color w:val="auto"/>
          <w:sz w:val="22"/>
        </w:rPr>
        <w:fldChar w:fldCharType="begin"/>
      </w:r>
      <w:r w:rsidRPr="00DF38BF">
        <w:rPr>
          <w:rFonts w:ascii="Times New Roman" w:hAnsi="Times New Roman" w:cs="Times New Roman"/>
          <w:b/>
          <w:i w:val="0"/>
          <w:color w:val="auto"/>
          <w:sz w:val="22"/>
        </w:rPr>
        <w:instrText xml:space="preserve"> SEQ Tabel \* ARABIC </w:instrText>
      </w:r>
      <w:r w:rsidRPr="00DF38BF">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12</w:t>
      </w:r>
      <w:r w:rsidRPr="00DF38BF">
        <w:rPr>
          <w:rFonts w:ascii="Times New Roman" w:hAnsi="Times New Roman" w:cs="Times New Roman"/>
          <w:b/>
          <w:i w:val="0"/>
          <w:color w:val="auto"/>
          <w:sz w:val="22"/>
        </w:rPr>
        <w:fldChar w:fldCharType="end"/>
      </w:r>
      <w:bookmarkEnd w:id="134"/>
      <w:r w:rsidRPr="00DF38BF">
        <w:rPr>
          <w:rFonts w:ascii="Times New Roman" w:hAnsi="Times New Roman" w:cs="Times New Roman"/>
          <w:b/>
          <w:i w:val="0"/>
          <w:color w:val="auto"/>
          <w:sz w:val="22"/>
        </w:rPr>
        <w:t>. Sebaran Penelitian Berdasarkan Sumber pendanaan TW_I_2021</w:t>
      </w:r>
      <w:bookmarkEnd w:id="135"/>
    </w:p>
    <w:tbl>
      <w:tblPr>
        <w:tblStyle w:val="GridTable4-Accent5"/>
        <w:tblW w:w="9412" w:type="dxa"/>
        <w:tblLook w:val="04A0" w:firstRow="1" w:lastRow="0" w:firstColumn="1" w:lastColumn="0" w:noHBand="0" w:noVBand="1"/>
      </w:tblPr>
      <w:tblGrid>
        <w:gridCol w:w="498"/>
        <w:gridCol w:w="2827"/>
        <w:gridCol w:w="810"/>
        <w:gridCol w:w="720"/>
        <w:gridCol w:w="720"/>
        <w:gridCol w:w="720"/>
        <w:gridCol w:w="810"/>
        <w:gridCol w:w="720"/>
        <w:gridCol w:w="720"/>
        <w:gridCol w:w="867"/>
      </w:tblGrid>
      <w:tr w:rsidR="00190841" w:rsidRPr="00190841" w14:paraId="326F44AA" w14:textId="77777777" w:rsidTr="001908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dxa"/>
            <w:gridSpan w:val="2"/>
            <w:noWrap/>
            <w:hideMark/>
          </w:tcPr>
          <w:p w14:paraId="502B255C" w14:textId="77777777" w:rsidR="00190841" w:rsidRPr="00190841" w:rsidRDefault="00190841" w:rsidP="00190841">
            <w:pPr>
              <w:jc w:val="center"/>
              <w:rPr>
                <w:rFonts w:eastAsia="Times New Roman" w:cstheme="minorHAnsi"/>
                <w:color w:val="000000"/>
                <w:lang w:val="en-US" w:bidi="ar-SA"/>
              </w:rPr>
            </w:pPr>
            <w:r w:rsidRPr="00190841">
              <w:rPr>
                <w:rFonts w:eastAsia="Times New Roman" w:cstheme="minorHAnsi"/>
                <w:color w:val="000000"/>
                <w:lang w:val="en-US" w:bidi="ar-SA"/>
              </w:rPr>
              <w:t>Fakultas\Unit</w:t>
            </w:r>
          </w:p>
        </w:tc>
        <w:tc>
          <w:tcPr>
            <w:tcW w:w="810" w:type="dxa"/>
            <w:noWrap/>
            <w:hideMark/>
          </w:tcPr>
          <w:p w14:paraId="224509D9"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FTE</w:t>
            </w:r>
          </w:p>
        </w:tc>
        <w:tc>
          <w:tcPr>
            <w:tcW w:w="720" w:type="dxa"/>
            <w:noWrap/>
            <w:hideMark/>
          </w:tcPr>
          <w:p w14:paraId="4D9791FD"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FRI</w:t>
            </w:r>
          </w:p>
        </w:tc>
        <w:tc>
          <w:tcPr>
            <w:tcW w:w="720" w:type="dxa"/>
            <w:noWrap/>
            <w:hideMark/>
          </w:tcPr>
          <w:p w14:paraId="4AC86DAD"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FIF</w:t>
            </w:r>
          </w:p>
        </w:tc>
        <w:tc>
          <w:tcPr>
            <w:tcW w:w="720" w:type="dxa"/>
            <w:noWrap/>
            <w:hideMark/>
          </w:tcPr>
          <w:p w14:paraId="06246CBA"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FEB</w:t>
            </w:r>
          </w:p>
        </w:tc>
        <w:tc>
          <w:tcPr>
            <w:tcW w:w="810" w:type="dxa"/>
            <w:noWrap/>
            <w:hideMark/>
          </w:tcPr>
          <w:p w14:paraId="3E6BDE1B"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FKB</w:t>
            </w:r>
          </w:p>
        </w:tc>
        <w:tc>
          <w:tcPr>
            <w:tcW w:w="720" w:type="dxa"/>
            <w:noWrap/>
            <w:hideMark/>
          </w:tcPr>
          <w:p w14:paraId="4B349709"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FIK</w:t>
            </w:r>
          </w:p>
        </w:tc>
        <w:tc>
          <w:tcPr>
            <w:tcW w:w="720" w:type="dxa"/>
            <w:noWrap/>
            <w:hideMark/>
          </w:tcPr>
          <w:p w14:paraId="3B931D52"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FIT</w:t>
            </w:r>
          </w:p>
        </w:tc>
        <w:tc>
          <w:tcPr>
            <w:tcW w:w="0" w:type="auto"/>
            <w:noWrap/>
            <w:hideMark/>
          </w:tcPr>
          <w:p w14:paraId="15D89F98" w14:textId="77777777" w:rsidR="00190841" w:rsidRPr="00190841" w:rsidRDefault="00190841" w:rsidP="0019084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Jumlah</w:t>
            </w:r>
          </w:p>
        </w:tc>
      </w:tr>
      <w:tr w:rsidR="00190841" w:rsidRPr="00190841" w14:paraId="574FFE14" w14:textId="77777777" w:rsidTr="0019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dxa"/>
            <w:gridSpan w:val="2"/>
            <w:noWrap/>
            <w:hideMark/>
          </w:tcPr>
          <w:p w14:paraId="71A9FB4E" w14:textId="77777777" w:rsidR="00190841" w:rsidRPr="00190841" w:rsidRDefault="00190841" w:rsidP="00190841">
            <w:pPr>
              <w:rPr>
                <w:rFonts w:eastAsia="Times New Roman" w:cstheme="minorHAnsi"/>
                <w:color w:val="000000"/>
                <w:lang w:val="en-US" w:bidi="ar-SA"/>
              </w:rPr>
            </w:pPr>
            <w:r w:rsidRPr="00190841">
              <w:rPr>
                <w:rFonts w:eastAsia="Times New Roman" w:cstheme="minorHAnsi"/>
                <w:color w:val="000000"/>
                <w:lang w:val="en-US" w:bidi="ar-SA"/>
              </w:rPr>
              <w:t>Pembiayaan Eksternal</w:t>
            </w:r>
          </w:p>
        </w:tc>
        <w:tc>
          <w:tcPr>
            <w:tcW w:w="810" w:type="dxa"/>
            <w:noWrap/>
            <w:hideMark/>
          </w:tcPr>
          <w:p w14:paraId="211ADF77"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11</w:t>
            </w:r>
          </w:p>
        </w:tc>
        <w:tc>
          <w:tcPr>
            <w:tcW w:w="720" w:type="dxa"/>
            <w:noWrap/>
            <w:hideMark/>
          </w:tcPr>
          <w:p w14:paraId="1EFBA316"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36AC4814"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4</w:t>
            </w:r>
          </w:p>
        </w:tc>
        <w:tc>
          <w:tcPr>
            <w:tcW w:w="720" w:type="dxa"/>
            <w:noWrap/>
            <w:hideMark/>
          </w:tcPr>
          <w:p w14:paraId="0A55ECE1"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810" w:type="dxa"/>
            <w:noWrap/>
            <w:hideMark/>
          </w:tcPr>
          <w:p w14:paraId="1D6D1D67"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7E0DAB97"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6D7CC261"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0" w:type="auto"/>
            <w:noWrap/>
            <w:hideMark/>
          </w:tcPr>
          <w:p w14:paraId="6639ED43"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23</w:t>
            </w:r>
          </w:p>
        </w:tc>
      </w:tr>
      <w:tr w:rsidR="00190841" w:rsidRPr="00190841" w14:paraId="572D4A9E" w14:textId="77777777" w:rsidTr="0019084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textDirection w:val="tbRl"/>
            <w:hideMark/>
          </w:tcPr>
          <w:p w14:paraId="32D31DD5" w14:textId="77777777" w:rsidR="00190841" w:rsidRPr="00190841" w:rsidRDefault="00190841" w:rsidP="00190841">
            <w:pPr>
              <w:ind w:left="113" w:right="113"/>
              <w:jc w:val="center"/>
              <w:rPr>
                <w:rFonts w:eastAsia="Times New Roman" w:cstheme="minorHAnsi"/>
                <w:color w:val="000000"/>
                <w:lang w:val="en-US" w:bidi="ar-SA"/>
              </w:rPr>
            </w:pPr>
            <w:r w:rsidRPr="00190841">
              <w:rPr>
                <w:rFonts w:eastAsia="Times New Roman" w:cstheme="minorHAnsi"/>
                <w:color w:val="000000"/>
                <w:lang w:val="en-US" w:bidi="ar-SA"/>
              </w:rPr>
              <w:t>Internal</w:t>
            </w:r>
          </w:p>
        </w:tc>
        <w:tc>
          <w:tcPr>
            <w:tcW w:w="2827" w:type="dxa"/>
            <w:noWrap/>
            <w:hideMark/>
          </w:tcPr>
          <w:p w14:paraId="682C42AD" w14:textId="77777777" w:rsidR="00190841" w:rsidRPr="00190841" w:rsidRDefault="00190841" w:rsidP="001908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Mandiri</w:t>
            </w:r>
          </w:p>
        </w:tc>
        <w:tc>
          <w:tcPr>
            <w:tcW w:w="810" w:type="dxa"/>
            <w:noWrap/>
            <w:hideMark/>
          </w:tcPr>
          <w:p w14:paraId="0506DFF0"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73C99BAD"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7</w:t>
            </w:r>
          </w:p>
        </w:tc>
        <w:tc>
          <w:tcPr>
            <w:tcW w:w="720" w:type="dxa"/>
            <w:noWrap/>
            <w:hideMark/>
          </w:tcPr>
          <w:p w14:paraId="18664378"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12</w:t>
            </w:r>
          </w:p>
        </w:tc>
        <w:tc>
          <w:tcPr>
            <w:tcW w:w="720" w:type="dxa"/>
            <w:noWrap/>
            <w:hideMark/>
          </w:tcPr>
          <w:p w14:paraId="263723BE"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17</w:t>
            </w:r>
          </w:p>
        </w:tc>
        <w:tc>
          <w:tcPr>
            <w:tcW w:w="810" w:type="dxa"/>
            <w:noWrap/>
            <w:hideMark/>
          </w:tcPr>
          <w:p w14:paraId="2C62FF00"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w:t>
            </w:r>
          </w:p>
        </w:tc>
        <w:tc>
          <w:tcPr>
            <w:tcW w:w="720" w:type="dxa"/>
            <w:noWrap/>
            <w:hideMark/>
          </w:tcPr>
          <w:p w14:paraId="6CDD67B5"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20</w:t>
            </w:r>
          </w:p>
        </w:tc>
        <w:tc>
          <w:tcPr>
            <w:tcW w:w="720" w:type="dxa"/>
            <w:noWrap/>
            <w:hideMark/>
          </w:tcPr>
          <w:p w14:paraId="04E07A40"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0" w:type="auto"/>
            <w:noWrap/>
            <w:hideMark/>
          </w:tcPr>
          <w:p w14:paraId="32BEA784"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61</w:t>
            </w:r>
          </w:p>
        </w:tc>
      </w:tr>
      <w:tr w:rsidR="00190841" w:rsidRPr="00190841" w14:paraId="2E09847D" w14:textId="77777777" w:rsidTr="0019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947D2A" w14:textId="77777777" w:rsidR="00190841" w:rsidRPr="00190841" w:rsidRDefault="00190841" w:rsidP="00190841">
            <w:pPr>
              <w:rPr>
                <w:rFonts w:eastAsia="Times New Roman" w:cstheme="minorHAnsi"/>
                <w:color w:val="000000"/>
                <w:lang w:val="en-US" w:bidi="ar-SA"/>
              </w:rPr>
            </w:pPr>
          </w:p>
        </w:tc>
        <w:tc>
          <w:tcPr>
            <w:tcW w:w="2827" w:type="dxa"/>
            <w:noWrap/>
            <w:hideMark/>
          </w:tcPr>
          <w:p w14:paraId="7E92B86E" w14:textId="77777777" w:rsidR="00190841" w:rsidRPr="00190841" w:rsidRDefault="00190841" w:rsidP="001908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PDT</w:t>
            </w:r>
          </w:p>
        </w:tc>
        <w:tc>
          <w:tcPr>
            <w:tcW w:w="810" w:type="dxa"/>
            <w:noWrap/>
            <w:hideMark/>
          </w:tcPr>
          <w:p w14:paraId="5DBA3DAF"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103</w:t>
            </w:r>
          </w:p>
        </w:tc>
        <w:tc>
          <w:tcPr>
            <w:tcW w:w="720" w:type="dxa"/>
            <w:noWrap/>
            <w:hideMark/>
          </w:tcPr>
          <w:p w14:paraId="4CDD47CD"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45</w:t>
            </w:r>
          </w:p>
        </w:tc>
        <w:tc>
          <w:tcPr>
            <w:tcW w:w="720" w:type="dxa"/>
            <w:noWrap/>
            <w:hideMark/>
          </w:tcPr>
          <w:p w14:paraId="60186C85"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36</w:t>
            </w:r>
          </w:p>
        </w:tc>
        <w:tc>
          <w:tcPr>
            <w:tcW w:w="720" w:type="dxa"/>
            <w:noWrap/>
            <w:hideMark/>
          </w:tcPr>
          <w:p w14:paraId="24081D7C"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33</w:t>
            </w:r>
          </w:p>
        </w:tc>
        <w:tc>
          <w:tcPr>
            <w:tcW w:w="810" w:type="dxa"/>
            <w:noWrap/>
            <w:hideMark/>
          </w:tcPr>
          <w:p w14:paraId="665FD87D"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63</w:t>
            </w:r>
          </w:p>
        </w:tc>
        <w:tc>
          <w:tcPr>
            <w:tcW w:w="720" w:type="dxa"/>
            <w:noWrap/>
            <w:hideMark/>
          </w:tcPr>
          <w:p w14:paraId="06012754"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56</w:t>
            </w:r>
          </w:p>
        </w:tc>
        <w:tc>
          <w:tcPr>
            <w:tcW w:w="720" w:type="dxa"/>
            <w:noWrap/>
            <w:hideMark/>
          </w:tcPr>
          <w:p w14:paraId="754E74EA"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100</w:t>
            </w:r>
          </w:p>
        </w:tc>
        <w:tc>
          <w:tcPr>
            <w:tcW w:w="0" w:type="auto"/>
            <w:noWrap/>
            <w:hideMark/>
          </w:tcPr>
          <w:p w14:paraId="5DE82613"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436</w:t>
            </w:r>
          </w:p>
        </w:tc>
      </w:tr>
      <w:tr w:rsidR="00190841" w:rsidRPr="00190841" w14:paraId="1EBF0AAD" w14:textId="77777777" w:rsidTr="00190841">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2C843B" w14:textId="77777777" w:rsidR="00190841" w:rsidRPr="00190841" w:rsidRDefault="00190841" w:rsidP="00190841">
            <w:pPr>
              <w:rPr>
                <w:rFonts w:eastAsia="Times New Roman" w:cstheme="minorHAnsi"/>
                <w:color w:val="000000"/>
                <w:lang w:val="en-US" w:bidi="ar-SA"/>
              </w:rPr>
            </w:pPr>
          </w:p>
        </w:tc>
        <w:tc>
          <w:tcPr>
            <w:tcW w:w="2827" w:type="dxa"/>
            <w:noWrap/>
            <w:hideMark/>
          </w:tcPr>
          <w:p w14:paraId="4CD99696" w14:textId="77777777" w:rsidR="00190841" w:rsidRPr="00190841" w:rsidRDefault="00190841" w:rsidP="001908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Pekerti YPT</w:t>
            </w:r>
          </w:p>
        </w:tc>
        <w:tc>
          <w:tcPr>
            <w:tcW w:w="810" w:type="dxa"/>
            <w:noWrap/>
            <w:hideMark/>
          </w:tcPr>
          <w:p w14:paraId="5272D973"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1B0CEC44"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59D0BE39"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381E8286"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810" w:type="dxa"/>
            <w:noWrap/>
            <w:hideMark/>
          </w:tcPr>
          <w:p w14:paraId="05822527"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6CD7EDCE"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32CAF139"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0" w:type="auto"/>
            <w:noWrap/>
            <w:hideMark/>
          </w:tcPr>
          <w:p w14:paraId="2E94D513"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4</w:t>
            </w:r>
          </w:p>
        </w:tc>
      </w:tr>
      <w:tr w:rsidR="00190841" w:rsidRPr="00190841" w14:paraId="37B6386C" w14:textId="77777777" w:rsidTr="0019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2096159" w14:textId="77777777" w:rsidR="00190841" w:rsidRPr="00190841" w:rsidRDefault="00190841" w:rsidP="00190841">
            <w:pPr>
              <w:rPr>
                <w:rFonts w:eastAsia="Times New Roman" w:cstheme="minorHAnsi"/>
                <w:color w:val="000000"/>
                <w:lang w:val="en-US" w:bidi="ar-SA"/>
              </w:rPr>
            </w:pPr>
          </w:p>
        </w:tc>
        <w:tc>
          <w:tcPr>
            <w:tcW w:w="2827" w:type="dxa"/>
            <w:noWrap/>
            <w:hideMark/>
          </w:tcPr>
          <w:p w14:paraId="5CE84648" w14:textId="77777777" w:rsidR="00190841" w:rsidRPr="00190841" w:rsidRDefault="00190841" w:rsidP="001908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Kemitraan Institusi</w:t>
            </w:r>
          </w:p>
        </w:tc>
        <w:tc>
          <w:tcPr>
            <w:tcW w:w="810" w:type="dxa"/>
            <w:noWrap/>
            <w:hideMark/>
          </w:tcPr>
          <w:p w14:paraId="55DD25C6"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w:t>
            </w:r>
          </w:p>
        </w:tc>
        <w:tc>
          <w:tcPr>
            <w:tcW w:w="720" w:type="dxa"/>
            <w:noWrap/>
            <w:hideMark/>
          </w:tcPr>
          <w:p w14:paraId="1FFF132B"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178F243A"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696D831C"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810" w:type="dxa"/>
            <w:noWrap/>
            <w:hideMark/>
          </w:tcPr>
          <w:p w14:paraId="294BB24C"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5</w:t>
            </w:r>
          </w:p>
        </w:tc>
        <w:tc>
          <w:tcPr>
            <w:tcW w:w="720" w:type="dxa"/>
            <w:noWrap/>
            <w:hideMark/>
          </w:tcPr>
          <w:p w14:paraId="5803E161"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27EA22ED"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w:t>
            </w:r>
          </w:p>
        </w:tc>
        <w:tc>
          <w:tcPr>
            <w:tcW w:w="0" w:type="auto"/>
            <w:noWrap/>
            <w:hideMark/>
          </w:tcPr>
          <w:p w14:paraId="5C4AAC06"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19</w:t>
            </w:r>
          </w:p>
        </w:tc>
      </w:tr>
      <w:tr w:rsidR="00190841" w:rsidRPr="00190841" w14:paraId="7F744FD7" w14:textId="77777777" w:rsidTr="00190841">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49F63B2" w14:textId="77777777" w:rsidR="00190841" w:rsidRPr="00190841" w:rsidRDefault="00190841" w:rsidP="00190841">
            <w:pPr>
              <w:rPr>
                <w:rFonts w:eastAsia="Times New Roman" w:cstheme="minorHAnsi"/>
                <w:color w:val="000000"/>
                <w:lang w:val="en-US" w:bidi="ar-SA"/>
              </w:rPr>
            </w:pPr>
          </w:p>
        </w:tc>
        <w:tc>
          <w:tcPr>
            <w:tcW w:w="2827" w:type="dxa"/>
            <w:noWrap/>
            <w:hideMark/>
          </w:tcPr>
          <w:p w14:paraId="51C0830C" w14:textId="77777777" w:rsidR="00190841" w:rsidRPr="00190841" w:rsidRDefault="00190841" w:rsidP="001908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Kerjasama Internasional</w:t>
            </w:r>
          </w:p>
        </w:tc>
        <w:tc>
          <w:tcPr>
            <w:tcW w:w="810" w:type="dxa"/>
            <w:noWrap/>
            <w:hideMark/>
          </w:tcPr>
          <w:p w14:paraId="617045F7"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18</w:t>
            </w:r>
          </w:p>
        </w:tc>
        <w:tc>
          <w:tcPr>
            <w:tcW w:w="720" w:type="dxa"/>
            <w:noWrap/>
            <w:hideMark/>
          </w:tcPr>
          <w:p w14:paraId="2B38F012"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5</w:t>
            </w:r>
          </w:p>
        </w:tc>
        <w:tc>
          <w:tcPr>
            <w:tcW w:w="720" w:type="dxa"/>
            <w:noWrap/>
            <w:hideMark/>
          </w:tcPr>
          <w:p w14:paraId="425EA620"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4417ED52"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810" w:type="dxa"/>
            <w:noWrap/>
            <w:hideMark/>
          </w:tcPr>
          <w:p w14:paraId="64F83881"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8</w:t>
            </w:r>
          </w:p>
        </w:tc>
        <w:tc>
          <w:tcPr>
            <w:tcW w:w="720" w:type="dxa"/>
            <w:noWrap/>
            <w:hideMark/>
          </w:tcPr>
          <w:p w14:paraId="219CA546"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4</w:t>
            </w:r>
          </w:p>
        </w:tc>
        <w:tc>
          <w:tcPr>
            <w:tcW w:w="720" w:type="dxa"/>
            <w:noWrap/>
            <w:hideMark/>
          </w:tcPr>
          <w:p w14:paraId="117D444D"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0" w:type="auto"/>
            <w:noWrap/>
            <w:hideMark/>
          </w:tcPr>
          <w:p w14:paraId="0DB1F799"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37</w:t>
            </w:r>
          </w:p>
        </w:tc>
      </w:tr>
      <w:tr w:rsidR="00190841" w:rsidRPr="00190841" w14:paraId="47969447" w14:textId="77777777" w:rsidTr="0019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27F234" w14:textId="77777777" w:rsidR="00190841" w:rsidRPr="00190841" w:rsidRDefault="00190841" w:rsidP="00190841">
            <w:pPr>
              <w:rPr>
                <w:rFonts w:eastAsia="Times New Roman" w:cstheme="minorHAnsi"/>
                <w:color w:val="000000"/>
                <w:lang w:val="en-US" w:bidi="ar-SA"/>
              </w:rPr>
            </w:pPr>
          </w:p>
        </w:tc>
        <w:tc>
          <w:tcPr>
            <w:tcW w:w="2827" w:type="dxa"/>
            <w:noWrap/>
            <w:hideMark/>
          </w:tcPr>
          <w:p w14:paraId="13837B8D" w14:textId="77777777" w:rsidR="00190841" w:rsidRPr="00190841" w:rsidRDefault="00190841" w:rsidP="001908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Unggulan Universitas</w:t>
            </w:r>
          </w:p>
        </w:tc>
        <w:tc>
          <w:tcPr>
            <w:tcW w:w="810" w:type="dxa"/>
            <w:noWrap/>
            <w:hideMark/>
          </w:tcPr>
          <w:p w14:paraId="36278EB7"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w:t>
            </w:r>
          </w:p>
        </w:tc>
        <w:tc>
          <w:tcPr>
            <w:tcW w:w="720" w:type="dxa"/>
            <w:noWrap/>
            <w:hideMark/>
          </w:tcPr>
          <w:p w14:paraId="269AC8B1"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1B11E959"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1931B3E8"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810" w:type="dxa"/>
            <w:noWrap/>
            <w:hideMark/>
          </w:tcPr>
          <w:p w14:paraId="22CF8414"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0E0AC0F8"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4D99AB6E"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3</w:t>
            </w:r>
          </w:p>
        </w:tc>
        <w:tc>
          <w:tcPr>
            <w:tcW w:w="0" w:type="auto"/>
            <w:noWrap/>
            <w:hideMark/>
          </w:tcPr>
          <w:p w14:paraId="1B5283CA"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12</w:t>
            </w:r>
          </w:p>
        </w:tc>
      </w:tr>
      <w:tr w:rsidR="00190841" w:rsidRPr="00190841" w14:paraId="7713AC8C" w14:textId="77777777" w:rsidTr="00190841">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6C354F6" w14:textId="77777777" w:rsidR="00190841" w:rsidRPr="00190841" w:rsidRDefault="00190841" w:rsidP="00190841">
            <w:pPr>
              <w:rPr>
                <w:rFonts w:eastAsia="Times New Roman" w:cstheme="minorHAnsi"/>
                <w:color w:val="000000"/>
                <w:lang w:val="en-US" w:bidi="ar-SA"/>
              </w:rPr>
            </w:pPr>
          </w:p>
        </w:tc>
        <w:tc>
          <w:tcPr>
            <w:tcW w:w="2827" w:type="dxa"/>
            <w:noWrap/>
            <w:hideMark/>
          </w:tcPr>
          <w:p w14:paraId="3E9F5428" w14:textId="77777777" w:rsidR="00190841" w:rsidRPr="00190841" w:rsidRDefault="00190841" w:rsidP="001908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Komersialisasi Penelitian</w:t>
            </w:r>
          </w:p>
        </w:tc>
        <w:tc>
          <w:tcPr>
            <w:tcW w:w="810" w:type="dxa"/>
            <w:noWrap/>
            <w:hideMark/>
          </w:tcPr>
          <w:p w14:paraId="016C66DD"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2</w:t>
            </w:r>
          </w:p>
        </w:tc>
        <w:tc>
          <w:tcPr>
            <w:tcW w:w="720" w:type="dxa"/>
            <w:noWrap/>
            <w:hideMark/>
          </w:tcPr>
          <w:p w14:paraId="36B2E814"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087E1F29"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1</w:t>
            </w:r>
          </w:p>
        </w:tc>
        <w:tc>
          <w:tcPr>
            <w:tcW w:w="720" w:type="dxa"/>
            <w:noWrap/>
            <w:hideMark/>
          </w:tcPr>
          <w:p w14:paraId="697E294E"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810" w:type="dxa"/>
            <w:noWrap/>
            <w:hideMark/>
          </w:tcPr>
          <w:p w14:paraId="28038521"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2A171D21"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0</w:t>
            </w:r>
          </w:p>
        </w:tc>
        <w:tc>
          <w:tcPr>
            <w:tcW w:w="720" w:type="dxa"/>
            <w:noWrap/>
            <w:hideMark/>
          </w:tcPr>
          <w:p w14:paraId="53C5422B"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bidi="ar-SA"/>
              </w:rPr>
            </w:pPr>
            <w:r w:rsidRPr="00190841">
              <w:rPr>
                <w:rFonts w:eastAsia="Times New Roman" w:cstheme="minorHAnsi"/>
                <w:color w:val="000000"/>
                <w:lang w:val="en-US" w:bidi="ar-SA"/>
              </w:rPr>
              <w:t>5</w:t>
            </w:r>
          </w:p>
        </w:tc>
        <w:tc>
          <w:tcPr>
            <w:tcW w:w="0" w:type="auto"/>
            <w:noWrap/>
            <w:hideMark/>
          </w:tcPr>
          <w:p w14:paraId="51885AE4" w14:textId="77777777" w:rsidR="00190841" w:rsidRPr="00190841" w:rsidRDefault="00190841" w:rsidP="0019084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9</w:t>
            </w:r>
          </w:p>
        </w:tc>
      </w:tr>
      <w:tr w:rsidR="00190841" w:rsidRPr="00190841" w14:paraId="0C3ACE26" w14:textId="77777777" w:rsidTr="0019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dxa"/>
            <w:gridSpan w:val="2"/>
            <w:noWrap/>
            <w:hideMark/>
          </w:tcPr>
          <w:p w14:paraId="48CF8140" w14:textId="77777777" w:rsidR="00190841" w:rsidRPr="00190841" w:rsidRDefault="00190841" w:rsidP="00190841">
            <w:pPr>
              <w:jc w:val="center"/>
              <w:rPr>
                <w:rFonts w:eastAsia="Times New Roman" w:cstheme="minorHAnsi"/>
                <w:color w:val="000000"/>
                <w:lang w:val="en-US" w:bidi="ar-SA"/>
              </w:rPr>
            </w:pPr>
            <w:r w:rsidRPr="00190841">
              <w:rPr>
                <w:rFonts w:eastAsia="Times New Roman" w:cstheme="minorHAnsi"/>
                <w:color w:val="000000"/>
                <w:lang w:val="en-US" w:bidi="ar-SA"/>
              </w:rPr>
              <w:t>Jumlah</w:t>
            </w:r>
          </w:p>
        </w:tc>
        <w:tc>
          <w:tcPr>
            <w:tcW w:w="810" w:type="dxa"/>
            <w:noWrap/>
            <w:hideMark/>
          </w:tcPr>
          <w:p w14:paraId="5B9E60F8"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142</w:t>
            </w:r>
          </w:p>
        </w:tc>
        <w:tc>
          <w:tcPr>
            <w:tcW w:w="720" w:type="dxa"/>
            <w:noWrap/>
            <w:hideMark/>
          </w:tcPr>
          <w:p w14:paraId="65FAF96F"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62</w:t>
            </w:r>
          </w:p>
        </w:tc>
        <w:tc>
          <w:tcPr>
            <w:tcW w:w="720" w:type="dxa"/>
            <w:noWrap/>
            <w:hideMark/>
          </w:tcPr>
          <w:p w14:paraId="68401461"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60</w:t>
            </w:r>
          </w:p>
        </w:tc>
        <w:tc>
          <w:tcPr>
            <w:tcW w:w="720" w:type="dxa"/>
            <w:noWrap/>
            <w:hideMark/>
          </w:tcPr>
          <w:p w14:paraId="7D5AAD25"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55</w:t>
            </w:r>
          </w:p>
        </w:tc>
        <w:tc>
          <w:tcPr>
            <w:tcW w:w="810" w:type="dxa"/>
            <w:noWrap/>
            <w:hideMark/>
          </w:tcPr>
          <w:p w14:paraId="1AB15177"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82</w:t>
            </w:r>
          </w:p>
        </w:tc>
        <w:tc>
          <w:tcPr>
            <w:tcW w:w="720" w:type="dxa"/>
            <w:noWrap/>
            <w:hideMark/>
          </w:tcPr>
          <w:p w14:paraId="1F8F00CC"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84</w:t>
            </w:r>
          </w:p>
        </w:tc>
        <w:tc>
          <w:tcPr>
            <w:tcW w:w="720" w:type="dxa"/>
            <w:noWrap/>
            <w:hideMark/>
          </w:tcPr>
          <w:p w14:paraId="4C1E5F49"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116</w:t>
            </w:r>
          </w:p>
        </w:tc>
        <w:tc>
          <w:tcPr>
            <w:tcW w:w="0" w:type="auto"/>
            <w:noWrap/>
            <w:hideMark/>
          </w:tcPr>
          <w:p w14:paraId="443A50CE" w14:textId="77777777" w:rsidR="00190841" w:rsidRPr="00190841" w:rsidRDefault="00190841" w:rsidP="0019084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bidi="ar-SA"/>
              </w:rPr>
            </w:pPr>
            <w:r w:rsidRPr="00190841">
              <w:rPr>
                <w:rFonts w:eastAsia="Times New Roman" w:cstheme="minorHAnsi"/>
                <w:b/>
                <w:color w:val="000000"/>
                <w:lang w:val="en-US" w:bidi="ar-SA"/>
              </w:rPr>
              <w:t>601</w:t>
            </w:r>
          </w:p>
        </w:tc>
      </w:tr>
    </w:tbl>
    <w:p w14:paraId="2A4DA0FD" w14:textId="561638CC" w:rsidR="00D40AB4" w:rsidRPr="00354889" w:rsidRDefault="00810922" w:rsidP="00810922">
      <w:pPr>
        <w:spacing w:after="100" w:afterAutospacing="1"/>
        <w:jc w:val="both"/>
        <w:rPr>
          <w:rFonts w:ascii="Times New Roman" w:hAnsi="Times New Roman" w:cs="Times New Roman"/>
          <w:b/>
          <w:lang w:val="en-US"/>
        </w:rPr>
      </w:pPr>
      <w:r w:rsidRPr="005E56CC">
        <w:rPr>
          <w:rFonts w:ascii="Times New Roman" w:hAnsi="Times New Roman" w:cs="Times New Roman"/>
          <w:i/>
          <w:sz w:val="18"/>
          <w:szCs w:val="18"/>
          <w:lang w:val="en-US"/>
        </w:rPr>
        <w:t xml:space="preserve">       </w:t>
      </w:r>
      <w:r w:rsidR="00D40AB4" w:rsidRPr="005E56CC">
        <w:rPr>
          <w:rFonts w:ascii="Times New Roman" w:hAnsi="Times New Roman" w:cs="Times New Roman"/>
          <w:i/>
          <w:sz w:val="18"/>
          <w:szCs w:val="18"/>
          <w:lang w:val="id-ID"/>
        </w:rPr>
        <w:t>Sumber data: Laporan Manajemen PPM TW_</w:t>
      </w:r>
      <w:r w:rsidR="0075065A" w:rsidRPr="005E56CC">
        <w:rPr>
          <w:rFonts w:ascii="Times New Roman" w:hAnsi="Times New Roman" w:cs="Times New Roman"/>
          <w:i/>
          <w:sz w:val="18"/>
          <w:szCs w:val="18"/>
          <w:lang w:val="id-ID"/>
        </w:rPr>
        <w:t>I</w:t>
      </w:r>
      <w:r w:rsidR="00D40AB4" w:rsidRPr="005E56CC">
        <w:rPr>
          <w:rFonts w:ascii="Times New Roman" w:hAnsi="Times New Roman" w:cs="Times New Roman"/>
          <w:i/>
          <w:sz w:val="18"/>
          <w:szCs w:val="18"/>
        </w:rPr>
        <w:t>_</w:t>
      </w:r>
      <w:r w:rsidR="00D40AB4" w:rsidRPr="005E56CC">
        <w:rPr>
          <w:rFonts w:ascii="Times New Roman" w:hAnsi="Times New Roman" w:cs="Times New Roman"/>
          <w:i/>
          <w:sz w:val="18"/>
          <w:szCs w:val="18"/>
          <w:lang w:val="id-ID"/>
        </w:rPr>
        <w:t>20</w:t>
      </w:r>
      <w:r w:rsidR="00354889">
        <w:rPr>
          <w:rFonts w:ascii="Times New Roman" w:hAnsi="Times New Roman" w:cs="Times New Roman"/>
          <w:i/>
          <w:sz w:val="18"/>
          <w:szCs w:val="18"/>
          <w:lang w:val="en-US"/>
        </w:rPr>
        <w:t>2</w:t>
      </w:r>
      <w:r w:rsidR="00190841">
        <w:rPr>
          <w:rFonts w:ascii="Times New Roman" w:hAnsi="Times New Roman" w:cs="Times New Roman"/>
          <w:i/>
          <w:sz w:val="18"/>
          <w:szCs w:val="18"/>
          <w:lang w:val="en-US"/>
        </w:rPr>
        <w:t>1</w:t>
      </w:r>
    </w:p>
    <w:p w14:paraId="6D3A2C0E" w14:textId="77777777" w:rsidR="00EF280C" w:rsidRPr="000A170B" w:rsidRDefault="00EF280C" w:rsidP="00186CB3">
      <w:pPr>
        <w:pStyle w:val="Heading3"/>
        <w:numPr>
          <w:ilvl w:val="0"/>
          <w:numId w:val="5"/>
        </w:numPr>
        <w:rPr>
          <w:rFonts w:ascii="Times New Roman" w:hAnsi="Times New Roman" w:cs="Times New Roman"/>
          <w:b/>
          <w:color w:val="auto"/>
        </w:rPr>
      </w:pPr>
      <w:bookmarkStart w:id="136" w:name="_Toc74740806"/>
      <w:r w:rsidRPr="000A170B">
        <w:rPr>
          <w:rFonts w:ascii="Times New Roman" w:hAnsi="Times New Roman" w:cs="Times New Roman"/>
          <w:b/>
          <w:color w:val="auto"/>
        </w:rPr>
        <w:t>Pelatihan/ Seminar yang Diikuti Dosen/TPA</w:t>
      </w:r>
      <w:bookmarkEnd w:id="136"/>
    </w:p>
    <w:p w14:paraId="6BB8FB5C" w14:textId="58D64A8D" w:rsidR="00022FDC" w:rsidRPr="005E56CC" w:rsidRDefault="00022FDC" w:rsidP="00BC094C">
      <w:pPr>
        <w:spacing w:after="100" w:afterAutospacing="1"/>
        <w:ind w:left="720"/>
        <w:jc w:val="both"/>
        <w:rPr>
          <w:rFonts w:ascii="Times New Roman" w:hAnsi="Times New Roman" w:cs="Times New Roman"/>
        </w:rPr>
      </w:pPr>
      <w:r w:rsidRPr="005E56CC">
        <w:rPr>
          <w:rFonts w:ascii="Times New Roman" w:hAnsi="Times New Roman" w:cs="Times New Roman"/>
        </w:rPr>
        <w:t>Pada TW_</w:t>
      </w:r>
      <w:r w:rsidR="0075065A" w:rsidRPr="005E56CC">
        <w:rPr>
          <w:rFonts w:ascii="Times New Roman" w:hAnsi="Times New Roman" w:cs="Times New Roman"/>
        </w:rPr>
        <w:t>I</w:t>
      </w:r>
      <w:r w:rsidRPr="005E56CC">
        <w:rPr>
          <w:rFonts w:ascii="Times New Roman" w:hAnsi="Times New Roman" w:cs="Times New Roman"/>
        </w:rPr>
        <w:t xml:space="preserve"> 20</w:t>
      </w:r>
      <w:r w:rsidR="00337F7F">
        <w:rPr>
          <w:rFonts w:ascii="Times New Roman" w:hAnsi="Times New Roman" w:cs="Times New Roman"/>
        </w:rPr>
        <w:t>2</w:t>
      </w:r>
      <w:r w:rsidR="006469A2">
        <w:rPr>
          <w:rFonts w:ascii="Times New Roman" w:hAnsi="Times New Roman" w:cs="Times New Roman"/>
        </w:rPr>
        <w:t>1</w:t>
      </w:r>
      <w:r w:rsidRPr="005E56CC">
        <w:rPr>
          <w:rFonts w:ascii="Times New Roman" w:hAnsi="Times New Roman" w:cs="Times New Roman"/>
        </w:rPr>
        <w:t xml:space="preserve"> </w:t>
      </w:r>
      <w:r w:rsidR="009E25C3">
        <w:rPr>
          <w:rFonts w:ascii="Times New Roman" w:hAnsi="Times New Roman" w:cs="Times New Roman"/>
        </w:rPr>
        <w:t>jumlah</w:t>
      </w:r>
      <w:r w:rsidRPr="005E56CC">
        <w:rPr>
          <w:rFonts w:ascii="Times New Roman" w:hAnsi="Times New Roman" w:cs="Times New Roman"/>
        </w:rPr>
        <w:t xml:space="preserve"> dosen yang mengikuti pelatihan atau seminar </w:t>
      </w:r>
      <w:r w:rsidR="009E25C3">
        <w:rPr>
          <w:rFonts w:ascii="Times New Roman" w:hAnsi="Times New Roman" w:cs="Times New Roman"/>
        </w:rPr>
        <w:t xml:space="preserve">sebanyak </w:t>
      </w:r>
      <w:r w:rsidR="00337F7F">
        <w:rPr>
          <w:rFonts w:ascii="Times New Roman" w:hAnsi="Times New Roman" w:cs="Times New Roman"/>
        </w:rPr>
        <w:t>1</w:t>
      </w:r>
      <w:r w:rsidR="000F5A8A">
        <w:rPr>
          <w:rFonts w:ascii="Times New Roman" w:hAnsi="Times New Roman" w:cs="Times New Roman"/>
        </w:rPr>
        <w:t>6</w:t>
      </w:r>
      <w:r w:rsidR="00337F7F">
        <w:rPr>
          <w:rFonts w:ascii="Times New Roman" w:hAnsi="Times New Roman" w:cs="Times New Roman"/>
        </w:rPr>
        <w:t>1</w:t>
      </w:r>
      <w:r w:rsidR="009E25C3">
        <w:rPr>
          <w:rFonts w:ascii="Times New Roman" w:hAnsi="Times New Roman" w:cs="Times New Roman"/>
        </w:rPr>
        <w:t xml:space="preserve"> orang</w:t>
      </w:r>
      <w:r w:rsidRPr="005E56CC">
        <w:rPr>
          <w:rFonts w:ascii="Times New Roman" w:hAnsi="Times New Roman" w:cs="Times New Roman"/>
        </w:rPr>
        <w:t xml:space="preserve"> </w:t>
      </w:r>
      <w:r w:rsidR="009E25C3">
        <w:rPr>
          <w:rFonts w:ascii="Times New Roman" w:hAnsi="Times New Roman" w:cs="Times New Roman"/>
        </w:rPr>
        <w:t>(</w:t>
      </w:r>
      <w:r w:rsidR="000F5A8A">
        <w:rPr>
          <w:rFonts w:ascii="Times New Roman" w:hAnsi="Times New Roman" w:cs="Times New Roman"/>
          <w:b/>
        </w:rPr>
        <w:t>16</w:t>
      </w:r>
      <w:r w:rsidRPr="005E56CC">
        <w:rPr>
          <w:rFonts w:ascii="Times New Roman" w:hAnsi="Times New Roman" w:cs="Times New Roman"/>
          <w:b/>
        </w:rPr>
        <w:t>,</w:t>
      </w:r>
      <w:r w:rsidR="000F5A8A">
        <w:rPr>
          <w:rFonts w:ascii="Times New Roman" w:hAnsi="Times New Roman" w:cs="Times New Roman"/>
          <w:b/>
        </w:rPr>
        <w:t>97</w:t>
      </w:r>
      <w:r w:rsidRPr="005E56CC">
        <w:rPr>
          <w:rFonts w:ascii="Times New Roman" w:hAnsi="Times New Roman" w:cs="Times New Roman"/>
          <w:b/>
        </w:rPr>
        <w:t>%</w:t>
      </w:r>
      <w:r w:rsidR="009E25C3">
        <w:rPr>
          <w:rFonts w:ascii="Times New Roman" w:hAnsi="Times New Roman" w:cs="Times New Roman"/>
          <w:b/>
        </w:rPr>
        <w:t>)</w:t>
      </w:r>
      <w:r w:rsidRPr="005E56CC">
        <w:rPr>
          <w:rFonts w:ascii="Times New Roman" w:hAnsi="Times New Roman" w:cs="Times New Roman"/>
          <w:b/>
        </w:rPr>
        <w:t>,</w:t>
      </w:r>
      <w:r w:rsidR="0092261F">
        <w:rPr>
          <w:rFonts w:ascii="Times New Roman" w:hAnsi="Times New Roman" w:cs="Times New Roman"/>
          <w:b/>
        </w:rPr>
        <w:t xml:space="preserve"> </w:t>
      </w:r>
      <w:r w:rsidR="0092261F" w:rsidRPr="005E56CC">
        <w:rPr>
          <w:rFonts w:ascii="Times New Roman" w:hAnsi="Times New Roman" w:cs="Times New Roman"/>
        </w:rPr>
        <w:t xml:space="preserve">Sedangkan </w:t>
      </w:r>
      <w:r w:rsidR="0092261F">
        <w:rPr>
          <w:rFonts w:ascii="Times New Roman" w:hAnsi="Times New Roman" w:cs="Times New Roman"/>
        </w:rPr>
        <w:t>jumlah</w:t>
      </w:r>
      <w:r w:rsidR="0092261F" w:rsidRPr="005E56CC">
        <w:rPr>
          <w:rFonts w:ascii="Times New Roman" w:hAnsi="Times New Roman" w:cs="Times New Roman"/>
        </w:rPr>
        <w:t xml:space="preserve"> TPA yang mengiku</w:t>
      </w:r>
      <w:r w:rsidR="0092261F">
        <w:rPr>
          <w:rFonts w:ascii="Times New Roman" w:hAnsi="Times New Roman" w:cs="Times New Roman"/>
        </w:rPr>
        <w:t xml:space="preserve">ti pelatihan atau seminar sebesar </w:t>
      </w:r>
      <w:r w:rsidR="00337F7F">
        <w:rPr>
          <w:rFonts w:ascii="Times New Roman" w:hAnsi="Times New Roman" w:cs="Times New Roman"/>
        </w:rPr>
        <w:t>1</w:t>
      </w:r>
      <w:r w:rsidR="000F5A8A">
        <w:rPr>
          <w:rFonts w:ascii="Times New Roman" w:hAnsi="Times New Roman" w:cs="Times New Roman"/>
        </w:rPr>
        <w:t>64</w:t>
      </w:r>
      <w:r w:rsidR="00061AB7">
        <w:rPr>
          <w:rFonts w:ascii="Times New Roman" w:hAnsi="Times New Roman" w:cs="Times New Roman"/>
        </w:rPr>
        <w:t xml:space="preserve"> orang</w:t>
      </w:r>
      <w:r w:rsidR="0092261F" w:rsidRPr="005E56CC">
        <w:rPr>
          <w:rFonts w:ascii="Times New Roman" w:hAnsi="Times New Roman" w:cs="Times New Roman"/>
        </w:rPr>
        <w:t xml:space="preserve"> </w:t>
      </w:r>
      <w:r w:rsidR="0092261F">
        <w:rPr>
          <w:rFonts w:ascii="Times New Roman" w:hAnsi="Times New Roman" w:cs="Times New Roman"/>
        </w:rPr>
        <w:t>(</w:t>
      </w:r>
      <w:r w:rsidR="000F5A8A">
        <w:rPr>
          <w:rFonts w:ascii="Times New Roman" w:hAnsi="Times New Roman" w:cs="Times New Roman"/>
          <w:b/>
        </w:rPr>
        <w:t>41</w:t>
      </w:r>
      <w:r w:rsidR="0092261F" w:rsidRPr="005E56CC">
        <w:rPr>
          <w:rFonts w:ascii="Times New Roman" w:hAnsi="Times New Roman" w:cs="Times New Roman"/>
          <w:b/>
        </w:rPr>
        <w:t>,</w:t>
      </w:r>
      <w:r w:rsidR="000F5A8A">
        <w:rPr>
          <w:rFonts w:ascii="Times New Roman" w:hAnsi="Times New Roman" w:cs="Times New Roman"/>
          <w:b/>
        </w:rPr>
        <w:t>73</w:t>
      </w:r>
      <w:r w:rsidR="0092261F" w:rsidRPr="005E56CC">
        <w:rPr>
          <w:rFonts w:ascii="Times New Roman" w:hAnsi="Times New Roman" w:cs="Times New Roman"/>
          <w:b/>
        </w:rPr>
        <w:t>%</w:t>
      </w:r>
      <w:r w:rsidR="0092261F">
        <w:rPr>
          <w:rFonts w:ascii="Times New Roman" w:hAnsi="Times New Roman" w:cs="Times New Roman"/>
          <w:b/>
        </w:rPr>
        <w:t>).</w:t>
      </w:r>
      <w:r w:rsidRPr="005E56CC">
        <w:rPr>
          <w:rFonts w:ascii="Times New Roman" w:hAnsi="Times New Roman" w:cs="Times New Roman"/>
          <w:b/>
        </w:rPr>
        <w:t xml:space="preserve"> </w:t>
      </w:r>
      <w:r w:rsidR="00AA2966" w:rsidRPr="00AA2966">
        <w:rPr>
          <w:rFonts w:ascii="Times New Roman" w:hAnsi="Times New Roman" w:cs="Times New Roman"/>
        </w:rPr>
        <w:t xml:space="preserve">Dari total </w:t>
      </w:r>
      <w:r w:rsidR="000F5A8A">
        <w:rPr>
          <w:rFonts w:ascii="Times New Roman" w:hAnsi="Times New Roman" w:cs="Times New Roman"/>
        </w:rPr>
        <w:t>325</w:t>
      </w:r>
      <w:r w:rsidR="00AA2966" w:rsidRPr="00AA2966">
        <w:rPr>
          <w:rFonts w:ascii="Times New Roman" w:hAnsi="Times New Roman" w:cs="Times New Roman"/>
        </w:rPr>
        <w:t xml:space="preserve"> pelatihan</w:t>
      </w:r>
      <w:r w:rsidR="00337F7F">
        <w:rPr>
          <w:rFonts w:ascii="Times New Roman" w:hAnsi="Times New Roman" w:cs="Times New Roman"/>
        </w:rPr>
        <w:t>/seminar</w:t>
      </w:r>
      <w:r w:rsidR="00AA2966" w:rsidRPr="00AA2966">
        <w:rPr>
          <w:rFonts w:ascii="Times New Roman" w:hAnsi="Times New Roman" w:cs="Times New Roman"/>
        </w:rPr>
        <w:t>,</w:t>
      </w:r>
      <w:r w:rsidR="00AA2966">
        <w:rPr>
          <w:rFonts w:ascii="Times New Roman" w:hAnsi="Times New Roman" w:cs="Times New Roman"/>
          <w:b/>
        </w:rPr>
        <w:t xml:space="preserve"> </w:t>
      </w:r>
      <w:r w:rsidR="00337F7F">
        <w:rPr>
          <w:rFonts w:ascii="Times New Roman" w:hAnsi="Times New Roman" w:cs="Times New Roman"/>
        </w:rPr>
        <w:t>seluruhnya</w:t>
      </w:r>
      <w:r w:rsidRPr="005E56CC">
        <w:rPr>
          <w:rFonts w:ascii="Times New Roman" w:hAnsi="Times New Roman" w:cs="Times New Roman"/>
        </w:rPr>
        <w:t xml:space="preserve"> dilakukan di dalam</w:t>
      </w:r>
      <w:r w:rsidR="002C5C5D">
        <w:rPr>
          <w:rFonts w:ascii="Times New Roman" w:hAnsi="Times New Roman" w:cs="Times New Roman"/>
        </w:rPr>
        <w:t xml:space="preserve"> negeri</w:t>
      </w:r>
      <w:r w:rsidRPr="005E56CC">
        <w:rPr>
          <w:rFonts w:ascii="Times New Roman" w:hAnsi="Times New Roman" w:cs="Times New Roman"/>
        </w:rPr>
        <w:t xml:space="preserve">. Rincian Pelatihan/seminar yang diikuti dosen/TPA dapat dilihat di </w:t>
      </w:r>
      <w:r w:rsidR="00DF38BF">
        <w:rPr>
          <w:rFonts w:ascii="Times New Roman" w:hAnsi="Times New Roman" w:cs="Times New Roman"/>
          <w:b/>
          <w:i/>
        </w:rPr>
        <w:fldChar w:fldCharType="begin"/>
      </w:r>
      <w:r w:rsidR="00DF38BF">
        <w:rPr>
          <w:rFonts w:ascii="Times New Roman" w:hAnsi="Times New Roman" w:cs="Times New Roman"/>
        </w:rPr>
        <w:instrText xml:space="preserve"> REF _Ref39075239 \h </w:instrText>
      </w:r>
      <w:r w:rsidR="00DF38BF">
        <w:rPr>
          <w:rFonts w:ascii="Times New Roman" w:hAnsi="Times New Roman" w:cs="Times New Roman"/>
          <w:b/>
          <w:i/>
        </w:rPr>
      </w:r>
      <w:r w:rsidR="00DF38BF">
        <w:rPr>
          <w:rFonts w:ascii="Times New Roman" w:hAnsi="Times New Roman" w:cs="Times New Roman"/>
          <w:b/>
          <w:i/>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25</w:t>
      </w:r>
      <w:r w:rsidR="00DF38BF">
        <w:rPr>
          <w:rFonts w:ascii="Times New Roman" w:hAnsi="Times New Roman" w:cs="Times New Roman"/>
          <w:b/>
          <w:i/>
        </w:rPr>
        <w:fldChar w:fldCharType="end"/>
      </w:r>
      <w:r w:rsidRPr="005E56CC">
        <w:rPr>
          <w:rFonts w:ascii="Times New Roman" w:hAnsi="Times New Roman" w:cs="Times New Roman"/>
        </w:rPr>
        <w:t>.</w:t>
      </w:r>
    </w:p>
    <w:p w14:paraId="328FF661" w14:textId="4BD21876" w:rsidR="00D9510E" w:rsidRPr="005E56CC" w:rsidRDefault="006469A2" w:rsidP="006469A2">
      <w:pPr>
        <w:pStyle w:val="ListParagraph"/>
        <w:keepNext/>
        <w:spacing w:after="0" w:line="240" w:lineRule="auto"/>
        <w:ind w:left="540"/>
        <w:jc w:val="center"/>
        <w:rPr>
          <w:rFonts w:ascii="Times New Roman" w:hAnsi="Times New Roman" w:cs="Times New Roman"/>
        </w:rPr>
      </w:pPr>
      <w:r>
        <w:rPr>
          <w:noProof/>
        </w:rPr>
        <w:lastRenderedPageBreak/>
        <w:drawing>
          <wp:inline distT="0" distB="0" distL="0" distR="0" wp14:anchorId="56013D8F" wp14:editId="10FBA678">
            <wp:extent cx="5619750" cy="2447925"/>
            <wp:effectExtent l="0" t="0" r="0" b="9525"/>
            <wp:docPr id="3" name="Chart 3">
              <a:extLst xmlns:a="http://schemas.openxmlformats.org/drawingml/2006/main">
                <a:ext uri="{FF2B5EF4-FFF2-40B4-BE49-F238E27FC236}">
                  <a16:creationId xmlns:a16="http://schemas.microsoft.com/office/drawing/2014/main" id="{5AFE21E0-3D42-4390-B7B0-25D0E4A2F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EBA7C0" w14:textId="7FBA08C6" w:rsidR="00022FDC" w:rsidRPr="005E56CC" w:rsidRDefault="00D9510E" w:rsidP="00D9510E">
      <w:pPr>
        <w:pStyle w:val="Caption"/>
        <w:spacing w:after="0"/>
        <w:ind w:left="630"/>
        <w:jc w:val="center"/>
        <w:rPr>
          <w:rFonts w:ascii="Times New Roman" w:hAnsi="Times New Roman" w:cs="Times New Roman"/>
          <w:b/>
          <w:i w:val="0"/>
          <w:color w:val="auto"/>
          <w:sz w:val="32"/>
          <w:szCs w:val="24"/>
          <w:lang w:val="id-ID"/>
        </w:rPr>
      </w:pPr>
      <w:bookmarkStart w:id="137" w:name="_Ref39075239"/>
      <w:bookmarkStart w:id="138" w:name="_Toc74741546"/>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25</w:t>
      </w:r>
      <w:r w:rsidRPr="005E56CC">
        <w:rPr>
          <w:rFonts w:ascii="Times New Roman" w:hAnsi="Times New Roman" w:cs="Times New Roman"/>
          <w:b/>
          <w:i w:val="0"/>
          <w:color w:val="auto"/>
          <w:sz w:val="22"/>
        </w:rPr>
        <w:fldChar w:fldCharType="end"/>
      </w:r>
      <w:bookmarkEnd w:id="137"/>
      <w:r w:rsidRPr="005E56CC">
        <w:rPr>
          <w:rFonts w:ascii="Times New Roman" w:hAnsi="Times New Roman" w:cs="Times New Roman"/>
          <w:b/>
          <w:i w:val="0"/>
          <w:color w:val="auto"/>
          <w:sz w:val="22"/>
        </w:rPr>
        <w:t>. Pelatihan / Seminar / Sertifikasi yang Diikuti Oleh Dosen/TPA TW_I_20</w:t>
      </w:r>
      <w:r w:rsidR="00337F7F">
        <w:rPr>
          <w:rFonts w:ascii="Times New Roman" w:hAnsi="Times New Roman" w:cs="Times New Roman"/>
          <w:b/>
          <w:i w:val="0"/>
          <w:color w:val="auto"/>
          <w:sz w:val="22"/>
        </w:rPr>
        <w:t>2</w:t>
      </w:r>
      <w:r w:rsidR="006469A2">
        <w:rPr>
          <w:rFonts w:ascii="Times New Roman" w:hAnsi="Times New Roman" w:cs="Times New Roman"/>
          <w:b/>
          <w:i w:val="0"/>
          <w:color w:val="auto"/>
          <w:sz w:val="22"/>
        </w:rPr>
        <w:t>1</w:t>
      </w:r>
      <w:bookmarkEnd w:id="138"/>
    </w:p>
    <w:p w14:paraId="068F59A7" w14:textId="0B659E04" w:rsidR="00022FDC" w:rsidRPr="005E56CC" w:rsidRDefault="00022FDC" w:rsidP="00291E2E">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SDM TW_</w:t>
      </w:r>
      <w:r w:rsidR="00337F7F">
        <w:rPr>
          <w:rFonts w:ascii="Times New Roman" w:hAnsi="Times New Roman" w:cs="Times New Roman"/>
          <w:i/>
          <w:sz w:val="18"/>
          <w:szCs w:val="18"/>
        </w:rPr>
        <w:t>I</w:t>
      </w:r>
      <w:r w:rsidRPr="005E56CC">
        <w:rPr>
          <w:rFonts w:ascii="Times New Roman" w:hAnsi="Times New Roman" w:cs="Times New Roman"/>
          <w:i/>
          <w:sz w:val="18"/>
          <w:szCs w:val="18"/>
        </w:rPr>
        <w:t>_20</w:t>
      </w:r>
      <w:r w:rsidR="00337F7F">
        <w:rPr>
          <w:rFonts w:ascii="Times New Roman" w:hAnsi="Times New Roman" w:cs="Times New Roman"/>
          <w:i/>
          <w:sz w:val="18"/>
          <w:szCs w:val="18"/>
        </w:rPr>
        <w:t>2</w:t>
      </w:r>
      <w:r w:rsidR="006469A2">
        <w:rPr>
          <w:rFonts w:ascii="Times New Roman" w:hAnsi="Times New Roman" w:cs="Times New Roman"/>
          <w:i/>
          <w:sz w:val="18"/>
          <w:szCs w:val="18"/>
        </w:rPr>
        <w:t>1</w:t>
      </w:r>
    </w:p>
    <w:p w14:paraId="446F1A88" w14:textId="77777777" w:rsidR="005432AA" w:rsidRPr="005E56CC" w:rsidRDefault="005432AA" w:rsidP="00291E2E">
      <w:pPr>
        <w:spacing w:after="0" w:line="240" w:lineRule="auto"/>
        <w:jc w:val="center"/>
        <w:rPr>
          <w:rFonts w:ascii="Times New Roman" w:hAnsi="Times New Roman" w:cs="Times New Roman"/>
          <w:i/>
          <w:sz w:val="18"/>
          <w:szCs w:val="18"/>
        </w:rPr>
      </w:pPr>
    </w:p>
    <w:p w14:paraId="7559BC74" w14:textId="77777777" w:rsidR="005432AA" w:rsidRPr="005E56CC" w:rsidRDefault="005432AA" w:rsidP="00291E2E">
      <w:pPr>
        <w:spacing w:after="0" w:line="240" w:lineRule="auto"/>
        <w:jc w:val="center"/>
        <w:rPr>
          <w:rFonts w:ascii="Times New Roman" w:hAnsi="Times New Roman" w:cs="Times New Roman"/>
          <w:i/>
          <w:sz w:val="18"/>
          <w:szCs w:val="18"/>
        </w:rPr>
      </w:pPr>
    </w:p>
    <w:p w14:paraId="0E9FA14F" w14:textId="2116D75B" w:rsidR="005432AA" w:rsidRPr="005E56CC" w:rsidRDefault="005432AA" w:rsidP="005432AA">
      <w:pPr>
        <w:keepNext/>
        <w:spacing w:after="0" w:line="240" w:lineRule="auto"/>
        <w:ind w:left="630"/>
        <w:jc w:val="center"/>
        <w:rPr>
          <w:rFonts w:ascii="Times New Roman" w:hAnsi="Times New Roman" w:cs="Times New Roman"/>
        </w:rPr>
      </w:pPr>
    </w:p>
    <w:p w14:paraId="08D0FA8B" w14:textId="77777777" w:rsidR="00EF280C" w:rsidRPr="00257C5B" w:rsidRDefault="00EF280C" w:rsidP="00186CB3">
      <w:pPr>
        <w:pStyle w:val="Heading3"/>
        <w:numPr>
          <w:ilvl w:val="0"/>
          <w:numId w:val="5"/>
        </w:numPr>
        <w:rPr>
          <w:rFonts w:ascii="Times New Roman" w:hAnsi="Times New Roman" w:cs="Times New Roman"/>
          <w:b/>
          <w:color w:val="auto"/>
        </w:rPr>
      </w:pPr>
      <w:bookmarkStart w:id="139" w:name="_Toc74740807"/>
      <w:r w:rsidRPr="00257C5B">
        <w:rPr>
          <w:rFonts w:ascii="Times New Roman" w:hAnsi="Times New Roman" w:cs="Times New Roman"/>
          <w:b/>
          <w:color w:val="auto"/>
        </w:rPr>
        <w:t>Komposisi Dosen</w:t>
      </w:r>
      <w:bookmarkEnd w:id="139"/>
    </w:p>
    <w:p w14:paraId="54285A1F" w14:textId="41705781" w:rsidR="007E2DC5" w:rsidRDefault="00927643" w:rsidP="00927643">
      <w:pPr>
        <w:spacing w:after="100" w:afterAutospacing="1"/>
        <w:ind w:left="720"/>
        <w:jc w:val="both"/>
        <w:rPr>
          <w:rFonts w:ascii="Times New Roman" w:hAnsi="Times New Roman" w:cs="Times New Roman"/>
          <w:szCs w:val="22"/>
        </w:rPr>
      </w:pPr>
      <w:r w:rsidRPr="005E56CC">
        <w:rPr>
          <w:rFonts w:ascii="Times New Roman" w:hAnsi="Times New Roman" w:cs="Times New Roman"/>
          <w:szCs w:val="22"/>
        </w:rPr>
        <w:t xml:space="preserve">Jumlah dosen Tel U </w:t>
      </w:r>
      <w:r w:rsidR="007E2DC5">
        <w:rPr>
          <w:rFonts w:ascii="Times New Roman" w:hAnsi="Times New Roman" w:cs="Times New Roman"/>
          <w:szCs w:val="22"/>
        </w:rPr>
        <w:t>s.d TW_I_20</w:t>
      </w:r>
      <w:r w:rsidR="001D4BC7">
        <w:rPr>
          <w:rFonts w:ascii="Times New Roman" w:hAnsi="Times New Roman" w:cs="Times New Roman"/>
          <w:szCs w:val="22"/>
        </w:rPr>
        <w:t>2</w:t>
      </w:r>
      <w:r w:rsidR="00B82A6A">
        <w:rPr>
          <w:rFonts w:ascii="Times New Roman" w:hAnsi="Times New Roman" w:cs="Times New Roman"/>
          <w:szCs w:val="22"/>
        </w:rPr>
        <w:t>1</w:t>
      </w:r>
      <w:r w:rsidR="007E2DC5">
        <w:rPr>
          <w:rFonts w:ascii="Times New Roman" w:hAnsi="Times New Roman" w:cs="Times New Roman"/>
          <w:szCs w:val="22"/>
        </w:rPr>
        <w:t xml:space="preserve"> </w:t>
      </w:r>
      <w:r w:rsidRPr="005E56CC">
        <w:rPr>
          <w:rFonts w:ascii="Times New Roman" w:hAnsi="Times New Roman" w:cs="Times New Roman"/>
          <w:szCs w:val="22"/>
        </w:rPr>
        <w:t xml:space="preserve">sebanyak </w:t>
      </w:r>
      <w:r w:rsidR="00752EF1">
        <w:rPr>
          <w:rFonts w:ascii="Times New Roman" w:hAnsi="Times New Roman" w:cs="Times New Roman"/>
          <w:b/>
          <w:szCs w:val="22"/>
        </w:rPr>
        <w:t>9</w:t>
      </w:r>
      <w:r w:rsidR="00B82A6A">
        <w:rPr>
          <w:rFonts w:ascii="Times New Roman" w:hAnsi="Times New Roman" w:cs="Times New Roman"/>
          <w:b/>
          <w:szCs w:val="22"/>
        </w:rPr>
        <w:t>49</w:t>
      </w:r>
      <w:r w:rsidRPr="005E56CC">
        <w:rPr>
          <w:rFonts w:ascii="Times New Roman" w:hAnsi="Times New Roman" w:cs="Times New Roman"/>
          <w:szCs w:val="22"/>
        </w:rPr>
        <w:t xml:space="preserve"> orang</w:t>
      </w:r>
      <w:r w:rsidR="008D430F">
        <w:rPr>
          <w:rFonts w:ascii="Times New Roman" w:hAnsi="Times New Roman" w:cs="Times New Roman"/>
          <w:szCs w:val="22"/>
        </w:rPr>
        <w:t xml:space="preserve">, berdasarkan </w:t>
      </w:r>
      <w:r w:rsidR="007E2DC5">
        <w:rPr>
          <w:rFonts w:ascii="Times New Roman" w:hAnsi="Times New Roman" w:cs="Times New Roman"/>
          <w:szCs w:val="22"/>
        </w:rPr>
        <w:t>Jabatan Fungsional Akademik (</w:t>
      </w:r>
      <w:r w:rsidR="008D430F">
        <w:rPr>
          <w:rFonts w:ascii="Times New Roman" w:hAnsi="Times New Roman" w:cs="Times New Roman"/>
          <w:szCs w:val="22"/>
        </w:rPr>
        <w:t>JFA</w:t>
      </w:r>
      <w:r w:rsidR="007E2DC5">
        <w:rPr>
          <w:rFonts w:ascii="Times New Roman" w:hAnsi="Times New Roman" w:cs="Times New Roman"/>
          <w:szCs w:val="22"/>
        </w:rPr>
        <w:t xml:space="preserve">) </w:t>
      </w:r>
      <w:r w:rsidR="008D430F">
        <w:rPr>
          <w:rFonts w:ascii="Times New Roman" w:hAnsi="Times New Roman" w:cs="Times New Roman"/>
          <w:szCs w:val="22"/>
        </w:rPr>
        <w:t xml:space="preserve">terdiri dari </w:t>
      </w:r>
      <w:r w:rsidR="00752EF1">
        <w:rPr>
          <w:rFonts w:ascii="Times New Roman" w:hAnsi="Times New Roman" w:cs="Times New Roman"/>
          <w:szCs w:val="22"/>
        </w:rPr>
        <w:t>2</w:t>
      </w:r>
      <w:r w:rsidR="00660D26">
        <w:rPr>
          <w:rFonts w:ascii="Times New Roman" w:hAnsi="Times New Roman" w:cs="Times New Roman"/>
          <w:szCs w:val="22"/>
        </w:rPr>
        <w:t>51</w:t>
      </w:r>
      <w:r w:rsidR="008D430F">
        <w:rPr>
          <w:rFonts w:ascii="Times New Roman" w:hAnsi="Times New Roman" w:cs="Times New Roman"/>
          <w:szCs w:val="22"/>
        </w:rPr>
        <w:t xml:space="preserve"> orang N</w:t>
      </w:r>
      <w:r w:rsidR="007E2DC5">
        <w:rPr>
          <w:rFonts w:ascii="Times New Roman" w:hAnsi="Times New Roman" w:cs="Times New Roman"/>
          <w:szCs w:val="22"/>
        </w:rPr>
        <w:t>on-</w:t>
      </w:r>
      <w:r w:rsidR="008D430F">
        <w:rPr>
          <w:rFonts w:ascii="Times New Roman" w:hAnsi="Times New Roman" w:cs="Times New Roman"/>
          <w:szCs w:val="22"/>
        </w:rPr>
        <w:t xml:space="preserve">JFA, </w:t>
      </w:r>
      <w:r w:rsidR="00660D26">
        <w:rPr>
          <w:rFonts w:ascii="Times New Roman" w:hAnsi="Times New Roman" w:cs="Times New Roman"/>
          <w:szCs w:val="22"/>
        </w:rPr>
        <w:t>298</w:t>
      </w:r>
      <w:r w:rsidR="008D430F">
        <w:rPr>
          <w:rFonts w:ascii="Times New Roman" w:hAnsi="Times New Roman" w:cs="Times New Roman"/>
          <w:szCs w:val="22"/>
        </w:rPr>
        <w:t xml:space="preserve"> orang </w:t>
      </w:r>
      <w:r w:rsidR="007E2DC5">
        <w:rPr>
          <w:rFonts w:ascii="Times New Roman" w:hAnsi="Times New Roman" w:cs="Times New Roman"/>
          <w:szCs w:val="22"/>
        </w:rPr>
        <w:t xml:space="preserve">Asisten Ahli, </w:t>
      </w:r>
      <w:r w:rsidR="00660D26">
        <w:rPr>
          <w:rFonts w:ascii="Times New Roman" w:hAnsi="Times New Roman" w:cs="Times New Roman"/>
          <w:szCs w:val="22"/>
        </w:rPr>
        <w:t>360</w:t>
      </w:r>
      <w:r w:rsidR="007E2DC5">
        <w:rPr>
          <w:rFonts w:ascii="Times New Roman" w:hAnsi="Times New Roman" w:cs="Times New Roman"/>
          <w:szCs w:val="22"/>
        </w:rPr>
        <w:t xml:space="preserve"> orang Lektor, 3</w:t>
      </w:r>
      <w:r w:rsidR="00660D26">
        <w:rPr>
          <w:rFonts w:ascii="Times New Roman" w:hAnsi="Times New Roman" w:cs="Times New Roman"/>
          <w:szCs w:val="22"/>
        </w:rPr>
        <w:t>5</w:t>
      </w:r>
      <w:r w:rsidR="007E2DC5">
        <w:rPr>
          <w:rFonts w:ascii="Times New Roman" w:hAnsi="Times New Roman" w:cs="Times New Roman"/>
          <w:szCs w:val="22"/>
        </w:rPr>
        <w:t xml:space="preserve"> orang Lektor Kepala, dan </w:t>
      </w:r>
      <w:r w:rsidR="00660D26">
        <w:rPr>
          <w:rFonts w:ascii="Times New Roman" w:hAnsi="Times New Roman" w:cs="Times New Roman"/>
          <w:szCs w:val="22"/>
        </w:rPr>
        <w:t>5</w:t>
      </w:r>
      <w:r w:rsidR="007E2DC5">
        <w:rPr>
          <w:rFonts w:ascii="Times New Roman" w:hAnsi="Times New Roman" w:cs="Times New Roman"/>
          <w:szCs w:val="22"/>
        </w:rPr>
        <w:t xml:space="preserve"> orang Guru Besar. </w:t>
      </w:r>
    </w:p>
    <w:p w14:paraId="2B1636DF" w14:textId="5BF0659C" w:rsidR="00927643" w:rsidRPr="005E56CC" w:rsidRDefault="007E2DC5" w:rsidP="00927643">
      <w:pPr>
        <w:spacing w:after="100" w:afterAutospacing="1"/>
        <w:ind w:left="720"/>
        <w:jc w:val="both"/>
        <w:rPr>
          <w:rFonts w:ascii="Times New Roman" w:hAnsi="Times New Roman" w:cs="Times New Roman"/>
          <w:szCs w:val="22"/>
          <w:lang w:val="id-ID"/>
        </w:rPr>
      </w:pPr>
      <w:r>
        <w:rPr>
          <w:rFonts w:ascii="Times New Roman" w:hAnsi="Times New Roman" w:cs="Times New Roman"/>
          <w:szCs w:val="22"/>
        </w:rPr>
        <w:t xml:space="preserve">Berdasarkan pendidikan, terdiri dari </w:t>
      </w:r>
      <w:r w:rsidR="00660D26">
        <w:rPr>
          <w:rFonts w:ascii="Times New Roman" w:hAnsi="Times New Roman" w:cs="Times New Roman"/>
          <w:szCs w:val="22"/>
        </w:rPr>
        <w:t>702</w:t>
      </w:r>
      <w:r>
        <w:rPr>
          <w:rFonts w:ascii="Times New Roman" w:hAnsi="Times New Roman" w:cs="Times New Roman"/>
          <w:szCs w:val="22"/>
        </w:rPr>
        <w:t xml:space="preserve"> orang berpendidikan S2</w:t>
      </w:r>
      <w:r w:rsidR="00927643" w:rsidRPr="005E56CC">
        <w:rPr>
          <w:rFonts w:ascii="Times New Roman" w:hAnsi="Times New Roman" w:cs="Times New Roman"/>
          <w:szCs w:val="22"/>
        </w:rPr>
        <w:t xml:space="preserve"> </w:t>
      </w:r>
      <w:r>
        <w:rPr>
          <w:rFonts w:ascii="Times New Roman" w:hAnsi="Times New Roman" w:cs="Times New Roman"/>
          <w:szCs w:val="22"/>
        </w:rPr>
        <w:t xml:space="preserve">dan </w:t>
      </w:r>
      <w:r w:rsidR="00660D26">
        <w:rPr>
          <w:rFonts w:ascii="Times New Roman" w:hAnsi="Times New Roman" w:cs="Times New Roman"/>
          <w:szCs w:val="22"/>
        </w:rPr>
        <w:t>247</w:t>
      </w:r>
      <w:r>
        <w:rPr>
          <w:rFonts w:ascii="Times New Roman" w:hAnsi="Times New Roman" w:cs="Times New Roman"/>
          <w:szCs w:val="22"/>
        </w:rPr>
        <w:t xml:space="preserve"> orang berpendidikan S3. Sedangkan berdasarkan status kepegawaian, terdiri dari 6</w:t>
      </w:r>
      <w:r w:rsidR="00660D26">
        <w:rPr>
          <w:rFonts w:ascii="Times New Roman" w:hAnsi="Times New Roman" w:cs="Times New Roman"/>
          <w:szCs w:val="22"/>
        </w:rPr>
        <w:t>66</w:t>
      </w:r>
      <w:r>
        <w:rPr>
          <w:rFonts w:ascii="Times New Roman" w:hAnsi="Times New Roman" w:cs="Times New Roman"/>
          <w:szCs w:val="22"/>
        </w:rPr>
        <w:t xml:space="preserve"> orang Dosen Tetap, </w:t>
      </w:r>
      <w:r w:rsidR="00594C74">
        <w:rPr>
          <w:rFonts w:ascii="Times New Roman" w:hAnsi="Times New Roman" w:cs="Times New Roman"/>
          <w:szCs w:val="22"/>
        </w:rPr>
        <w:t>2</w:t>
      </w:r>
      <w:r w:rsidR="00660D26">
        <w:rPr>
          <w:rFonts w:ascii="Times New Roman" w:hAnsi="Times New Roman" w:cs="Times New Roman"/>
          <w:szCs w:val="22"/>
        </w:rPr>
        <w:t>20</w:t>
      </w:r>
      <w:r>
        <w:rPr>
          <w:rFonts w:ascii="Times New Roman" w:hAnsi="Times New Roman" w:cs="Times New Roman"/>
          <w:szCs w:val="22"/>
        </w:rPr>
        <w:t xml:space="preserve"> orang Dosen Profesional Full Time, </w:t>
      </w:r>
      <w:r w:rsidR="00594C74">
        <w:rPr>
          <w:rFonts w:ascii="Times New Roman" w:hAnsi="Times New Roman" w:cs="Times New Roman"/>
          <w:szCs w:val="22"/>
        </w:rPr>
        <w:t>5</w:t>
      </w:r>
      <w:r w:rsidR="00660D26">
        <w:rPr>
          <w:rFonts w:ascii="Times New Roman" w:hAnsi="Times New Roman" w:cs="Times New Roman"/>
          <w:szCs w:val="22"/>
        </w:rPr>
        <w:t>0</w:t>
      </w:r>
      <w:r>
        <w:rPr>
          <w:rFonts w:ascii="Times New Roman" w:hAnsi="Times New Roman" w:cs="Times New Roman"/>
          <w:szCs w:val="22"/>
        </w:rPr>
        <w:t xml:space="preserve"> orang Dosen Profesional Part Time, 7 orang Dosen Perbantuan Kopertis, dan </w:t>
      </w:r>
      <w:r w:rsidR="00660D26">
        <w:rPr>
          <w:rFonts w:ascii="Times New Roman" w:hAnsi="Times New Roman" w:cs="Times New Roman"/>
          <w:szCs w:val="22"/>
        </w:rPr>
        <w:t>6</w:t>
      </w:r>
      <w:r>
        <w:rPr>
          <w:rFonts w:ascii="Times New Roman" w:hAnsi="Times New Roman" w:cs="Times New Roman"/>
          <w:szCs w:val="22"/>
        </w:rPr>
        <w:t xml:space="preserve"> orang Dosen Perbantuan Telkom. </w:t>
      </w:r>
      <w:r w:rsidR="00927643" w:rsidRPr="005E56CC">
        <w:rPr>
          <w:rFonts w:ascii="Times New Roman" w:hAnsi="Times New Roman" w:cs="Times New Roman"/>
          <w:szCs w:val="22"/>
        </w:rPr>
        <w:t xml:space="preserve">Informasi </w:t>
      </w:r>
      <w:r w:rsidR="008C6578">
        <w:rPr>
          <w:rFonts w:ascii="Times New Roman" w:hAnsi="Times New Roman" w:cs="Times New Roman"/>
          <w:szCs w:val="22"/>
        </w:rPr>
        <w:t>detail</w:t>
      </w:r>
      <w:r w:rsidR="00927643" w:rsidRPr="005E56CC">
        <w:rPr>
          <w:rFonts w:ascii="Times New Roman" w:hAnsi="Times New Roman" w:cs="Times New Roman"/>
          <w:szCs w:val="22"/>
        </w:rPr>
        <w:t xml:space="preserve"> mengenai komposisi dosen dapat dilihat pada </w:t>
      </w:r>
      <w:r w:rsidR="003F0235">
        <w:rPr>
          <w:rFonts w:ascii="Times New Roman" w:hAnsi="Times New Roman" w:cs="Times New Roman"/>
          <w:b/>
          <w:i/>
          <w:szCs w:val="22"/>
        </w:rPr>
        <w:fldChar w:fldCharType="begin"/>
      </w:r>
      <w:r w:rsidR="003F0235">
        <w:rPr>
          <w:rFonts w:ascii="Times New Roman" w:hAnsi="Times New Roman" w:cs="Times New Roman"/>
          <w:szCs w:val="22"/>
        </w:rPr>
        <w:instrText xml:space="preserve"> REF _Ref39081954 \h </w:instrText>
      </w:r>
      <w:r w:rsidR="003F0235">
        <w:rPr>
          <w:rFonts w:ascii="Times New Roman" w:hAnsi="Times New Roman" w:cs="Times New Roman"/>
          <w:b/>
          <w:i/>
          <w:szCs w:val="22"/>
        </w:rPr>
      </w:r>
      <w:r w:rsidR="003F0235">
        <w:rPr>
          <w:rFonts w:ascii="Times New Roman" w:hAnsi="Times New Roman" w:cs="Times New Roman"/>
          <w:b/>
          <w:i/>
          <w:szCs w:val="22"/>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26</w:t>
      </w:r>
      <w:r w:rsidR="003F0235">
        <w:rPr>
          <w:rFonts w:ascii="Times New Roman" w:hAnsi="Times New Roman" w:cs="Times New Roman"/>
          <w:b/>
          <w:i/>
          <w:szCs w:val="22"/>
        </w:rPr>
        <w:fldChar w:fldCharType="end"/>
      </w:r>
      <w:r w:rsidR="00927643" w:rsidRPr="005E56CC">
        <w:rPr>
          <w:rFonts w:ascii="Times New Roman" w:hAnsi="Times New Roman" w:cs="Times New Roman"/>
          <w:b/>
          <w:i/>
          <w:szCs w:val="22"/>
          <w:lang w:val="id-ID"/>
        </w:rPr>
        <w:t xml:space="preserve"> </w:t>
      </w:r>
      <w:r w:rsidR="00927643" w:rsidRPr="005E56CC">
        <w:rPr>
          <w:rFonts w:ascii="Times New Roman" w:hAnsi="Times New Roman" w:cs="Times New Roman"/>
          <w:szCs w:val="22"/>
          <w:lang w:val="id-ID"/>
        </w:rPr>
        <w:t>s.d.</w:t>
      </w:r>
      <w:r w:rsidR="00927643" w:rsidRPr="005E56CC">
        <w:rPr>
          <w:rFonts w:ascii="Times New Roman" w:hAnsi="Times New Roman" w:cs="Times New Roman"/>
          <w:b/>
          <w:i/>
          <w:szCs w:val="22"/>
          <w:lang w:val="id-ID"/>
        </w:rPr>
        <w:t xml:space="preserve"> </w:t>
      </w:r>
      <w:r w:rsidR="003F0235">
        <w:rPr>
          <w:rFonts w:ascii="Times New Roman" w:hAnsi="Times New Roman" w:cs="Times New Roman"/>
          <w:b/>
          <w:i/>
          <w:szCs w:val="22"/>
          <w:lang w:val="id-ID"/>
        </w:rPr>
        <w:fldChar w:fldCharType="begin"/>
      </w:r>
      <w:r w:rsidR="003F0235">
        <w:rPr>
          <w:rFonts w:ascii="Times New Roman" w:hAnsi="Times New Roman" w:cs="Times New Roman"/>
          <w:b/>
          <w:i/>
          <w:szCs w:val="22"/>
          <w:lang w:val="id-ID"/>
        </w:rPr>
        <w:instrText xml:space="preserve"> REF _Ref39081985 \h </w:instrText>
      </w:r>
      <w:r w:rsidR="003F0235">
        <w:rPr>
          <w:rFonts w:ascii="Times New Roman" w:hAnsi="Times New Roman" w:cs="Times New Roman"/>
          <w:b/>
          <w:i/>
          <w:szCs w:val="22"/>
          <w:lang w:val="id-ID"/>
        </w:rPr>
      </w:r>
      <w:r w:rsidR="003F0235">
        <w:rPr>
          <w:rFonts w:ascii="Times New Roman" w:hAnsi="Times New Roman" w:cs="Times New Roman"/>
          <w:b/>
          <w:i/>
          <w:szCs w:val="22"/>
          <w:lang w:val="id-ID"/>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29</w:t>
      </w:r>
      <w:r w:rsidR="003F0235">
        <w:rPr>
          <w:rFonts w:ascii="Times New Roman" w:hAnsi="Times New Roman" w:cs="Times New Roman"/>
          <w:b/>
          <w:i/>
          <w:szCs w:val="22"/>
          <w:lang w:val="id-ID"/>
        </w:rPr>
        <w:fldChar w:fldCharType="end"/>
      </w:r>
      <w:r w:rsidR="00927643" w:rsidRPr="005E56CC">
        <w:rPr>
          <w:rFonts w:ascii="Times New Roman" w:hAnsi="Times New Roman" w:cs="Times New Roman"/>
          <w:szCs w:val="22"/>
          <w:lang w:val="id-ID"/>
        </w:rPr>
        <w:t>.</w:t>
      </w:r>
    </w:p>
    <w:p w14:paraId="0E43DA2A" w14:textId="7A4251C3" w:rsidR="00F415D7" w:rsidRPr="005E56CC" w:rsidRDefault="00D1027D" w:rsidP="00B50A2D">
      <w:pPr>
        <w:pStyle w:val="ListParagraph"/>
        <w:keepNext/>
        <w:spacing w:after="0" w:line="240" w:lineRule="auto"/>
        <w:jc w:val="center"/>
        <w:rPr>
          <w:rFonts w:ascii="Times New Roman" w:hAnsi="Times New Roman" w:cs="Times New Roman"/>
        </w:rPr>
      </w:pPr>
      <w:r>
        <w:rPr>
          <w:noProof/>
        </w:rPr>
        <w:drawing>
          <wp:inline distT="0" distB="0" distL="0" distR="0" wp14:anchorId="5D4794BB" wp14:editId="31D8D591">
            <wp:extent cx="5372100" cy="2543175"/>
            <wp:effectExtent l="0" t="0" r="0" b="9525"/>
            <wp:docPr id="4" name="Chart 4">
              <a:extLst xmlns:a="http://schemas.openxmlformats.org/drawingml/2006/main">
                <a:ext uri="{FF2B5EF4-FFF2-40B4-BE49-F238E27FC236}">
                  <a16:creationId xmlns:a16="http://schemas.microsoft.com/office/drawing/2014/main" id="{A082B79A-B5E7-431D-98DF-7FED90B6E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1525DE" w14:textId="17590C29" w:rsidR="00765C0A" w:rsidRPr="005E56CC" w:rsidRDefault="00F415D7" w:rsidP="00F415D7">
      <w:pPr>
        <w:pStyle w:val="Caption"/>
        <w:spacing w:after="0"/>
        <w:jc w:val="center"/>
        <w:rPr>
          <w:rFonts w:ascii="Times New Roman" w:hAnsi="Times New Roman" w:cs="Times New Roman"/>
          <w:b/>
          <w:i w:val="0"/>
          <w:color w:val="auto"/>
          <w:sz w:val="22"/>
        </w:rPr>
      </w:pPr>
      <w:bookmarkStart w:id="140" w:name="_Ref39081954"/>
      <w:bookmarkStart w:id="141" w:name="_Toc74741547"/>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26</w:t>
      </w:r>
      <w:r w:rsidRPr="005E56CC">
        <w:rPr>
          <w:rFonts w:ascii="Times New Roman" w:hAnsi="Times New Roman" w:cs="Times New Roman"/>
          <w:b/>
          <w:i w:val="0"/>
          <w:color w:val="auto"/>
          <w:sz w:val="22"/>
        </w:rPr>
        <w:fldChar w:fldCharType="end"/>
      </w:r>
      <w:bookmarkEnd w:id="140"/>
      <w:r w:rsidRPr="005E56CC">
        <w:rPr>
          <w:rFonts w:ascii="Times New Roman" w:hAnsi="Times New Roman" w:cs="Times New Roman"/>
          <w:b/>
          <w:i w:val="0"/>
          <w:color w:val="auto"/>
          <w:sz w:val="22"/>
        </w:rPr>
        <w:t>. Jumlah Dosen s.d. TW_I_20</w:t>
      </w:r>
      <w:r w:rsidR="00B50A2D">
        <w:rPr>
          <w:rFonts w:ascii="Times New Roman" w:hAnsi="Times New Roman" w:cs="Times New Roman"/>
          <w:b/>
          <w:i w:val="0"/>
          <w:color w:val="auto"/>
          <w:sz w:val="22"/>
        </w:rPr>
        <w:t>2</w:t>
      </w:r>
      <w:r w:rsidR="00D1027D">
        <w:rPr>
          <w:rFonts w:ascii="Times New Roman" w:hAnsi="Times New Roman" w:cs="Times New Roman"/>
          <w:b/>
          <w:i w:val="0"/>
          <w:color w:val="auto"/>
          <w:sz w:val="22"/>
        </w:rPr>
        <w:t>1</w:t>
      </w:r>
      <w:bookmarkEnd w:id="141"/>
    </w:p>
    <w:p w14:paraId="325AA0B9" w14:textId="7B182E0A" w:rsidR="00927643" w:rsidRPr="005E56CC" w:rsidRDefault="00927643" w:rsidP="00927643">
      <w:pPr>
        <w:pStyle w:val="ListParagraph"/>
        <w:ind w:left="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B50A2D">
        <w:rPr>
          <w:rFonts w:ascii="Times New Roman" w:hAnsi="Times New Roman" w:cs="Times New Roman"/>
          <w:i/>
          <w:sz w:val="18"/>
          <w:szCs w:val="18"/>
        </w:rPr>
        <w:t>I</w:t>
      </w:r>
      <w:r w:rsidRPr="005E56CC">
        <w:rPr>
          <w:rFonts w:ascii="Times New Roman" w:hAnsi="Times New Roman" w:cs="Times New Roman"/>
          <w:i/>
          <w:sz w:val="18"/>
          <w:szCs w:val="18"/>
        </w:rPr>
        <w:t>_20</w:t>
      </w:r>
      <w:r w:rsidR="00B50A2D">
        <w:rPr>
          <w:rFonts w:ascii="Times New Roman" w:hAnsi="Times New Roman" w:cs="Times New Roman"/>
          <w:i/>
          <w:sz w:val="18"/>
          <w:szCs w:val="18"/>
        </w:rPr>
        <w:t>2</w:t>
      </w:r>
      <w:r w:rsidR="00D1027D">
        <w:rPr>
          <w:rFonts w:ascii="Times New Roman" w:hAnsi="Times New Roman" w:cs="Times New Roman"/>
          <w:i/>
          <w:sz w:val="18"/>
          <w:szCs w:val="18"/>
        </w:rPr>
        <w:t>1</w:t>
      </w:r>
    </w:p>
    <w:p w14:paraId="59D4A256" w14:textId="77777777" w:rsidR="00927643" w:rsidRPr="005E56CC" w:rsidRDefault="00927643" w:rsidP="00927643">
      <w:pPr>
        <w:pStyle w:val="ListParagraph"/>
        <w:ind w:left="426"/>
        <w:rPr>
          <w:rFonts w:ascii="Times New Roman" w:hAnsi="Times New Roman" w:cs="Times New Roman"/>
          <w:b/>
          <w:sz w:val="24"/>
          <w:szCs w:val="24"/>
          <w:lang w:val="id-ID"/>
        </w:rPr>
      </w:pPr>
    </w:p>
    <w:p w14:paraId="4D64A1DF" w14:textId="38ADFBE3" w:rsidR="00357CE7" w:rsidRPr="005E56CC" w:rsidRDefault="00D1027D" w:rsidP="00357CE7">
      <w:pPr>
        <w:pStyle w:val="ListParagraph"/>
        <w:keepNext/>
        <w:spacing w:after="0" w:line="240" w:lineRule="auto"/>
        <w:ind w:left="426"/>
        <w:contextualSpacing w:val="0"/>
        <w:jc w:val="center"/>
        <w:rPr>
          <w:rFonts w:ascii="Times New Roman" w:hAnsi="Times New Roman" w:cs="Times New Roman"/>
        </w:rPr>
      </w:pPr>
      <w:r>
        <w:rPr>
          <w:noProof/>
        </w:rPr>
        <w:lastRenderedPageBreak/>
        <w:drawing>
          <wp:inline distT="0" distB="0" distL="0" distR="0" wp14:anchorId="05A50CB5" wp14:editId="04D8CA34">
            <wp:extent cx="5172075" cy="2552700"/>
            <wp:effectExtent l="0" t="0" r="9525" b="0"/>
            <wp:docPr id="5" name="Chart 5">
              <a:extLst xmlns:a="http://schemas.openxmlformats.org/drawingml/2006/main">
                <a:ext uri="{FF2B5EF4-FFF2-40B4-BE49-F238E27FC236}">
                  <a16:creationId xmlns:a16="http://schemas.microsoft.com/office/drawing/2014/main" id="{8500077C-80CF-4F23-84E5-6A1D1ED38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A2BFAE" w14:textId="3F07D0E2" w:rsidR="00927643" w:rsidRPr="005E56CC" w:rsidRDefault="00357CE7" w:rsidP="00357CE7">
      <w:pPr>
        <w:pStyle w:val="Caption"/>
        <w:spacing w:after="0"/>
        <w:ind w:left="810"/>
        <w:jc w:val="center"/>
        <w:rPr>
          <w:rFonts w:ascii="Times New Roman" w:hAnsi="Times New Roman" w:cs="Times New Roman"/>
          <w:b/>
          <w:i w:val="0"/>
          <w:color w:val="auto"/>
          <w:sz w:val="32"/>
          <w:szCs w:val="24"/>
          <w:lang w:val="id-ID"/>
        </w:rPr>
      </w:pPr>
      <w:bookmarkStart w:id="142" w:name="_Toc74741548"/>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27</w:t>
      </w:r>
      <w:r w:rsidRPr="005E56CC">
        <w:rPr>
          <w:rFonts w:ascii="Times New Roman" w:hAnsi="Times New Roman" w:cs="Times New Roman"/>
          <w:b/>
          <w:i w:val="0"/>
          <w:color w:val="auto"/>
          <w:sz w:val="22"/>
        </w:rPr>
        <w:fldChar w:fldCharType="end"/>
      </w:r>
      <w:r w:rsidRPr="005E56CC">
        <w:rPr>
          <w:rFonts w:ascii="Times New Roman" w:hAnsi="Times New Roman" w:cs="Times New Roman"/>
          <w:b/>
          <w:i w:val="0"/>
          <w:color w:val="auto"/>
          <w:sz w:val="22"/>
        </w:rPr>
        <w:t xml:space="preserve">. Komposisi Dosen Berdasarkan JFA </w:t>
      </w:r>
      <w:r w:rsidR="00B50A2D">
        <w:rPr>
          <w:rFonts w:ascii="Times New Roman" w:hAnsi="Times New Roman" w:cs="Times New Roman"/>
          <w:b/>
          <w:i w:val="0"/>
          <w:color w:val="auto"/>
          <w:sz w:val="22"/>
        </w:rPr>
        <w:t>s.d. TW_I</w:t>
      </w:r>
      <w:r w:rsidRPr="005E56CC">
        <w:rPr>
          <w:rFonts w:ascii="Times New Roman" w:hAnsi="Times New Roman" w:cs="Times New Roman"/>
          <w:b/>
          <w:i w:val="0"/>
          <w:color w:val="auto"/>
          <w:sz w:val="22"/>
        </w:rPr>
        <w:t>_20</w:t>
      </w:r>
      <w:r w:rsidR="00B50A2D">
        <w:rPr>
          <w:rFonts w:ascii="Times New Roman" w:hAnsi="Times New Roman" w:cs="Times New Roman"/>
          <w:b/>
          <w:i w:val="0"/>
          <w:color w:val="auto"/>
          <w:sz w:val="22"/>
        </w:rPr>
        <w:t>2</w:t>
      </w:r>
      <w:r w:rsidR="00E552F8">
        <w:rPr>
          <w:rFonts w:ascii="Times New Roman" w:hAnsi="Times New Roman" w:cs="Times New Roman"/>
          <w:b/>
          <w:i w:val="0"/>
          <w:color w:val="auto"/>
          <w:sz w:val="22"/>
        </w:rPr>
        <w:t>1</w:t>
      </w:r>
      <w:bookmarkEnd w:id="142"/>
    </w:p>
    <w:p w14:paraId="06A03D9F" w14:textId="0C511209" w:rsidR="00927643" w:rsidRPr="005E56CC" w:rsidRDefault="00927643" w:rsidP="00927643">
      <w:pPr>
        <w:pStyle w:val="ListParagraph"/>
        <w:ind w:left="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B50A2D">
        <w:rPr>
          <w:rFonts w:ascii="Times New Roman" w:hAnsi="Times New Roman" w:cs="Times New Roman"/>
          <w:i/>
          <w:sz w:val="18"/>
          <w:szCs w:val="18"/>
        </w:rPr>
        <w:t>2</w:t>
      </w:r>
      <w:r w:rsidR="00E552F8">
        <w:rPr>
          <w:rFonts w:ascii="Times New Roman" w:hAnsi="Times New Roman" w:cs="Times New Roman"/>
          <w:i/>
          <w:sz w:val="18"/>
          <w:szCs w:val="18"/>
        </w:rPr>
        <w:t>1</w:t>
      </w:r>
    </w:p>
    <w:p w14:paraId="4C68B435" w14:textId="77777777" w:rsidR="00927643" w:rsidRPr="005E56CC" w:rsidRDefault="00927643" w:rsidP="00927643">
      <w:pPr>
        <w:pStyle w:val="ListParagraph"/>
        <w:ind w:left="426"/>
        <w:rPr>
          <w:rFonts w:ascii="Times New Roman" w:hAnsi="Times New Roman" w:cs="Times New Roman"/>
          <w:b/>
          <w:sz w:val="24"/>
          <w:szCs w:val="24"/>
          <w:lang w:val="id-ID"/>
        </w:rPr>
      </w:pPr>
    </w:p>
    <w:p w14:paraId="67D63EFA" w14:textId="2EBDDC9B" w:rsidR="003230C4" w:rsidRPr="005E56CC" w:rsidRDefault="00E552F8" w:rsidP="003230C4">
      <w:pPr>
        <w:pStyle w:val="ListParagraph"/>
        <w:keepNext/>
        <w:spacing w:after="0" w:line="240" w:lineRule="auto"/>
        <w:ind w:left="426"/>
        <w:jc w:val="center"/>
        <w:rPr>
          <w:rFonts w:ascii="Times New Roman" w:hAnsi="Times New Roman" w:cs="Times New Roman"/>
        </w:rPr>
      </w:pPr>
      <w:r>
        <w:rPr>
          <w:noProof/>
        </w:rPr>
        <w:drawing>
          <wp:inline distT="0" distB="0" distL="0" distR="0" wp14:anchorId="44C4F7C1" wp14:editId="3D0EDF10">
            <wp:extent cx="5210175" cy="2514600"/>
            <wp:effectExtent l="0" t="0" r="9525" b="0"/>
            <wp:docPr id="17" name="Chart 17">
              <a:extLst xmlns:a="http://schemas.openxmlformats.org/drawingml/2006/main">
                <a:ext uri="{FF2B5EF4-FFF2-40B4-BE49-F238E27FC236}">
                  <a16:creationId xmlns:a16="http://schemas.microsoft.com/office/drawing/2014/main" id="{512F2ECD-49D5-4598-A4E4-8FA2642CB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3AE1FA" w14:textId="31528878" w:rsidR="00927643" w:rsidRPr="005E56CC" w:rsidRDefault="003230C4" w:rsidP="003230C4">
      <w:pPr>
        <w:pStyle w:val="Caption"/>
        <w:spacing w:after="0"/>
        <w:ind w:left="360"/>
        <w:jc w:val="center"/>
        <w:rPr>
          <w:rFonts w:ascii="Times New Roman" w:hAnsi="Times New Roman" w:cs="Times New Roman"/>
          <w:b/>
          <w:i w:val="0"/>
          <w:color w:val="auto"/>
          <w:sz w:val="22"/>
          <w:szCs w:val="22"/>
          <w:lang w:val="id-ID"/>
        </w:rPr>
      </w:pPr>
      <w:bookmarkStart w:id="143" w:name="_Ref74421856"/>
      <w:bookmarkStart w:id="144" w:name="_Toc74741549"/>
      <w:r w:rsidRPr="005E56CC">
        <w:rPr>
          <w:rFonts w:ascii="Times New Roman" w:hAnsi="Times New Roman" w:cs="Times New Roman"/>
          <w:b/>
          <w:i w:val="0"/>
          <w:color w:val="auto"/>
          <w:sz w:val="22"/>
          <w:szCs w:val="22"/>
        </w:rPr>
        <w:t xml:space="preserve">Grafik </w:t>
      </w:r>
      <w:r w:rsidRPr="005E56CC">
        <w:rPr>
          <w:rFonts w:ascii="Times New Roman" w:hAnsi="Times New Roman" w:cs="Times New Roman"/>
          <w:b/>
          <w:i w:val="0"/>
          <w:color w:val="auto"/>
          <w:sz w:val="22"/>
          <w:szCs w:val="22"/>
        </w:rPr>
        <w:fldChar w:fldCharType="begin"/>
      </w:r>
      <w:r w:rsidRPr="005E56CC">
        <w:rPr>
          <w:rFonts w:ascii="Times New Roman" w:hAnsi="Times New Roman" w:cs="Times New Roman"/>
          <w:b/>
          <w:i w:val="0"/>
          <w:color w:val="auto"/>
          <w:sz w:val="22"/>
          <w:szCs w:val="22"/>
        </w:rPr>
        <w:instrText xml:space="preserve"> SEQ Grafik \* ARABIC </w:instrText>
      </w:r>
      <w:r w:rsidRPr="005E56CC">
        <w:rPr>
          <w:rFonts w:ascii="Times New Roman" w:hAnsi="Times New Roman" w:cs="Times New Roman"/>
          <w:b/>
          <w:i w:val="0"/>
          <w:color w:val="auto"/>
          <w:sz w:val="22"/>
          <w:szCs w:val="22"/>
        </w:rPr>
        <w:fldChar w:fldCharType="separate"/>
      </w:r>
      <w:r w:rsidR="00211D21">
        <w:rPr>
          <w:rFonts w:ascii="Times New Roman" w:hAnsi="Times New Roman" w:cs="Times New Roman"/>
          <w:b/>
          <w:i w:val="0"/>
          <w:noProof/>
          <w:color w:val="auto"/>
          <w:sz w:val="22"/>
          <w:szCs w:val="22"/>
        </w:rPr>
        <w:t>28</w:t>
      </w:r>
      <w:r w:rsidRPr="005E56CC">
        <w:rPr>
          <w:rFonts w:ascii="Times New Roman" w:hAnsi="Times New Roman" w:cs="Times New Roman"/>
          <w:b/>
          <w:i w:val="0"/>
          <w:color w:val="auto"/>
          <w:sz w:val="22"/>
          <w:szCs w:val="22"/>
        </w:rPr>
        <w:fldChar w:fldCharType="end"/>
      </w:r>
      <w:bookmarkEnd w:id="143"/>
      <w:r w:rsidRPr="005E56CC">
        <w:rPr>
          <w:rFonts w:ascii="Times New Roman" w:hAnsi="Times New Roman" w:cs="Times New Roman"/>
          <w:b/>
          <w:i w:val="0"/>
          <w:color w:val="auto"/>
          <w:sz w:val="22"/>
          <w:szCs w:val="22"/>
        </w:rPr>
        <w:t>. Komposisi Dosen Berdasarkan Pendidikan Terakhir s.d. TW_I_20</w:t>
      </w:r>
      <w:r w:rsidR="001E28A2">
        <w:rPr>
          <w:rFonts w:ascii="Times New Roman" w:hAnsi="Times New Roman" w:cs="Times New Roman"/>
          <w:b/>
          <w:i w:val="0"/>
          <w:color w:val="auto"/>
          <w:sz w:val="22"/>
          <w:szCs w:val="22"/>
        </w:rPr>
        <w:t>20</w:t>
      </w:r>
      <w:bookmarkEnd w:id="144"/>
    </w:p>
    <w:p w14:paraId="6AFBEF89" w14:textId="6D6E4617" w:rsidR="00927643" w:rsidRDefault="00927643" w:rsidP="00927643">
      <w:pPr>
        <w:pStyle w:val="ListParagraph"/>
        <w:ind w:left="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1E28A2">
        <w:rPr>
          <w:rFonts w:ascii="Times New Roman" w:hAnsi="Times New Roman" w:cs="Times New Roman"/>
          <w:i/>
          <w:sz w:val="18"/>
          <w:szCs w:val="18"/>
        </w:rPr>
        <w:t>20</w:t>
      </w:r>
    </w:p>
    <w:p w14:paraId="3A83DCBD" w14:textId="77777777" w:rsidR="001E28A2" w:rsidRPr="005E56CC" w:rsidRDefault="001E28A2" w:rsidP="00927643">
      <w:pPr>
        <w:pStyle w:val="ListParagraph"/>
        <w:ind w:left="0"/>
        <w:jc w:val="center"/>
        <w:rPr>
          <w:rFonts w:ascii="Times New Roman" w:hAnsi="Times New Roman" w:cs="Times New Roman"/>
          <w:i/>
          <w:sz w:val="18"/>
          <w:szCs w:val="18"/>
        </w:rPr>
      </w:pPr>
    </w:p>
    <w:p w14:paraId="5E21520E" w14:textId="082FD7DE" w:rsidR="008167EF" w:rsidRPr="005E56CC" w:rsidRDefault="00E552F8" w:rsidP="008167EF">
      <w:pPr>
        <w:pStyle w:val="ListParagraph"/>
        <w:keepNext/>
        <w:spacing w:after="0" w:line="240" w:lineRule="auto"/>
        <w:ind w:left="426"/>
        <w:jc w:val="center"/>
        <w:rPr>
          <w:rFonts w:ascii="Times New Roman" w:hAnsi="Times New Roman" w:cs="Times New Roman"/>
        </w:rPr>
      </w:pPr>
      <w:r>
        <w:rPr>
          <w:noProof/>
        </w:rPr>
        <w:lastRenderedPageBreak/>
        <w:drawing>
          <wp:inline distT="0" distB="0" distL="0" distR="0" wp14:anchorId="2E7927BB" wp14:editId="3C3D6BE4">
            <wp:extent cx="5210175" cy="2743200"/>
            <wp:effectExtent l="0" t="0" r="9525" b="0"/>
            <wp:docPr id="19" name="Chart 19">
              <a:extLst xmlns:a="http://schemas.openxmlformats.org/drawingml/2006/main">
                <a:ext uri="{FF2B5EF4-FFF2-40B4-BE49-F238E27FC236}">
                  <a16:creationId xmlns:a16="http://schemas.microsoft.com/office/drawing/2014/main" id="{DD0A74CB-74CF-4FA3-AACF-BE5011123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55C385" w14:textId="0D5C267E" w:rsidR="002C4D36" w:rsidRPr="005E56CC" w:rsidRDefault="008167EF" w:rsidP="008167EF">
      <w:pPr>
        <w:pStyle w:val="Caption"/>
        <w:spacing w:after="0"/>
        <w:jc w:val="center"/>
        <w:rPr>
          <w:rFonts w:ascii="Times New Roman" w:hAnsi="Times New Roman" w:cs="Times New Roman"/>
          <w:b/>
          <w:i w:val="0"/>
          <w:color w:val="auto"/>
          <w:sz w:val="22"/>
        </w:rPr>
      </w:pPr>
      <w:bookmarkStart w:id="145" w:name="_Ref39081985"/>
      <w:bookmarkStart w:id="146" w:name="_Toc74741550"/>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29</w:t>
      </w:r>
      <w:r w:rsidRPr="005E56CC">
        <w:rPr>
          <w:rFonts w:ascii="Times New Roman" w:hAnsi="Times New Roman" w:cs="Times New Roman"/>
          <w:b/>
          <w:i w:val="0"/>
          <w:color w:val="auto"/>
          <w:sz w:val="22"/>
        </w:rPr>
        <w:fldChar w:fldCharType="end"/>
      </w:r>
      <w:bookmarkEnd w:id="145"/>
      <w:r w:rsidRPr="005E56CC">
        <w:rPr>
          <w:rFonts w:ascii="Times New Roman" w:hAnsi="Times New Roman" w:cs="Times New Roman"/>
          <w:b/>
          <w:i w:val="0"/>
          <w:color w:val="auto"/>
          <w:sz w:val="22"/>
        </w:rPr>
        <w:t>. Komposisi Dosen Berdasarkan status Dosen s.d. TW_I_20</w:t>
      </w:r>
      <w:r w:rsidR="008B5E91">
        <w:rPr>
          <w:rFonts w:ascii="Times New Roman" w:hAnsi="Times New Roman" w:cs="Times New Roman"/>
          <w:b/>
          <w:i w:val="0"/>
          <w:color w:val="auto"/>
          <w:sz w:val="22"/>
        </w:rPr>
        <w:t>20</w:t>
      </w:r>
      <w:bookmarkEnd w:id="146"/>
    </w:p>
    <w:p w14:paraId="583A9663" w14:textId="52B2A8CE" w:rsidR="00927643" w:rsidRPr="005E56CC" w:rsidRDefault="00927643" w:rsidP="00291E2E">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8B5E91">
        <w:rPr>
          <w:rFonts w:ascii="Times New Roman" w:hAnsi="Times New Roman" w:cs="Times New Roman"/>
          <w:i/>
          <w:sz w:val="18"/>
          <w:szCs w:val="18"/>
        </w:rPr>
        <w:t>I</w:t>
      </w:r>
      <w:r w:rsidRPr="005E56CC">
        <w:rPr>
          <w:rFonts w:ascii="Times New Roman" w:hAnsi="Times New Roman" w:cs="Times New Roman"/>
          <w:i/>
          <w:sz w:val="18"/>
          <w:szCs w:val="18"/>
        </w:rPr>
        <w:t>_20</w:t>
      </w:r>
      <w:r w:rsidR="008B5E91">
        <w:rPr>
          <w:rFonts w:ascii="Times New Roman" w:hAnsi="Times New Roman" w:cs="Times New Roman"/>
          <w:i/>
          <w:sz w:val="18"/>
          <w:szCs w:val="18"/>
        </w:rPr>
        <w:t>20</w:t>
      </w:r>
    </w:p>
    <w:p w14:paraId="5AA84255" w14:textId="77777777" w:rsidR="00291E2E" w:rsidRPr="005E56CC" w:rsidRDefault="00291E2E" w:rsidP="00291E2E">
      <w:pPr>
        <w:spacing w:after="0" w:line="240" w:lineRule="auto"/>
        <w:jc w:val="center"/>
        <w:rPr>
          <w:rFonts w:ascii="Times New Roman" w:hAnsi="Times New Roman" w:cs="Times New Roman"/>
          <w:b/>
          <w:szCs w:val="22"/>
        </w:rPr>
      </w:pPr>
    </w:p>
    <w:p w14:paraId="0405A614" w14:textId="77777777" w:rsidR="00DD4E3F" w:rsidRPr="005E56CC" w:rsidRDefault="00DD4E3F" w:rsidP="00291E2E">
      <w:pPr>
        <w:spacing w:after="0" w:line="240" w:lineRule="auto"/>
        <w:jc w:val="center"/>
        <w:rPr>
          <w:rFonts w:ascii="Times New Roman" w:hAnsi="Times New Roman" w:cs="Times New Roman"/>
          <w:b/>
          <w:szCs w:val="22"/>
        </w:rPr>
      </w:pPr>
    </w:p>
    <w:p w14:paraId="67C0EFA8" w14:textId="77777777" w:rsidR="00EF280C" w:rsidRPr="00257C5B" w:rsidRDefault="00EF280C" w:rsidP="00186CB3">
      <w:pPr>
        <w:pStyle w:val="Heading3"/>
        <w:numPr>
          <w:ilvl w:val="0"/>
          <w:numId w:val="5"/>
        </w:numPr>
        <w:rPr>
          <w:rFonts w:ascii="Times New Roman" w:hAnsi="Times New Roman" w:cs="Times New Roman"/>
          <w:b/>
          <w:color w:val="auto"/>
        </w:rPr>
      </w:pPr>
      <w:bookmarkStart w:id="147" w:name="_Toc74740808"/>
      <w:r w:rsidRPr="00257C5B">
        <w:rPr>
          <w:rFonts w:ascii="Times New Roman" w:hAnsi="Times New Roman" w:cs="Times New Roman"/>
          <w:b/>
          <w:color w:val="auto"/>
        </w:rPr>
        <w:t>Komposisi TPA</w:t>
      </w:r>
      <w:bookmarkEnd w:id="147"/>
    </w:p>
    <w:p w14:paraId="6FB6E82E" w14:textId="4C7BDABF" w:rsidR="00B739E2" w:rsidRPr="005E56CC" w:rsidRDefault="00B739E2" w:rsidP="00B739E2">
      <w:pPr>
        <w:spacing w:after="100" w:afterAutospacing="1"/>
        <w:ind w:left="720"/>
        <w:jc w:val="both"/>
        <w:rPr>
          <w:rFonts w:ascii="Times New Roman" w:hAnsi="Times New Roman" w:cs="Times New Roman"/>
          <w:szCs w:val="22"/>
          <w:lang w:val="id-ID"/>
        </w:rPr>
      </w:pPr>
      <w:r w:rsidRPr="005E56CC">
        <w:rPr>
          <w:rFonts w:ascii="Times New Roman" w:hAnsi="Times New Roman" w:cs="Times New Roman"/>
          <w:szCs w:val="22"/>
        </w:rPr>
        <w:t xml:space="preserve">Jumlah TPA </w:t>
      </w:r>
      <w:r w:rsidRPr="005E56CC">
        <w:rPr>
          <w:rFonts w:ascii="Times New Roman" w:hAnsi="Times New Roman" w:cs="Times New Roman"/>
          <w:szCs w:val="22"/>
          <w:lang w:val="id-ID"/>
        </w:rPr>
        <w:t>s.d.</w:t>
      </w:r>
      <w:r w:rsidRPr="005E56CC">
        <w:rPr>
          <w:rFonts w:ascii="Times New Roman" w:hAnsi="Times New Roman" w:cs="Times New Roman"/>
          <w:szCs w:val="22"/>
        </w:rPr>
        <w:t xml:space="preserve"> TW_</w:t>
      </w:r>
      <w:r w:rsidR="0075065A" w:rsidRPr="005E56CC">
        <w:rPr>
          <w:rFonts w:ascii="Times New Roman" w:hAnsi="Times New Roman" w:cs="Times New Roman"/>
          <w:szCs w:val="22"/>
        </w:rPr>
        <w:t>I</w:t>
      </w:r>
      <w:r w:rsidRPr="005E56CC">
        <w:rPr>
          <w:rFonts w:ascii="Times New Roman" w:hAnsi="Times New Roman" w:cs="Times New Roman"/>
          <w:szCs w:val="22"/>
        </w:rPr>
        <w:t>_20</w:t>
      </w:r>
      <w:r w:rsidR="00BD2ACD">
        <w:rPr>
          <w:rFonts w:ascii="Times New Roman" w:hAnsi="Times New Roman" w:cs="Times New Roman"/>
          <w:szCs w:val="22"/>
        </w:rPr>
        <w:t>2</w:t>
      </w:r>
      <w:r w:rsidR="00531582">
        <w:rPr>
          <w:rFonts w:ascii="Times New Roman" w:hAnsi="Times New Roman" w:cs="Times New Roman"/>
          <w:szCs w:val="22"/>
        </w:rPr>
        <w:t>1</w:t>
      </w:r>
      <w:r w:rsidRPr="005E56CC">
        <w:rPr>
          <w:rFonts w:ascii="Times New Roman" w:hAnsi="Times New Roman" w:cs="Times New Roman"/>
          <w:szCs w:val="22"/>
        </w:rPr>
        <w:t xml:space="preserve"> sebesar </w:t>
      </w:r>
      <w:r w:rsidR="00531582">
        <w:rPr>
          <w:rFonts w:ascii="Times New Roman" w:hAnsi="Times New Roman" w:cs="Times New Roman"/>
          <w:b/>
          <w:szCs w:val="22"/>
        </w:rPr>
        <w:t>296</w:t>
      </w:r>
      <w:r w:rsidRPr="005E56CC">
        <w:rPr>
          <w:rFonts w:ascii="Times New Roman" w:hAnsi="Times New Roman" w:cs="Times New Roman"/>
          <w:szCs w:val="22"/>
          <w:lang w:val="id-ID"/>
        </w:rPr>
        <w:t xml:space="preserve"> </w:t>
      </w:r>
      <w:r w:rsidRPr="005E56CC">
        <w:rPr>
          <w:rFonts w:ascii="Times New Roman" w:hAnsi="Times New Roman" w:cs="Times New Roman"/>
          <w:szCs w:val="22"/>
        </w:rPr>
        <w:t xml:space="preserve">orang </w:t>
      </w:r>
      <w:r w:rsidRPr="005E56CC">
        <w:rPr>
          <w:rFonts w:ascii="Times New Roman" w:hAnsi="Times New Roman" w:cs="Times New Roman"/>
          <w:szCs w:val="22"/>
          <w:lang w:val="id-ID"/>
        </w:rPr>
        <w:t>TPA Tetap</w:t>
      </w:r>
      <w:r w:rsidR="008D430F">
        <w:rPr>
          <w:rFonts w:ascii="Times New Roman" w:hAnsi="Times New Roman" w:cs="Times New Roman"/>
          <w:szCs w:val="22"/>
          <w:lang w:val="en-US"/>
        </w:rPr>
        <w:t xml:space="preserve">, </w:t>
      </w:r>
      <w:r w:rsidR="00531582">
        <w:rPr>
          <w:rFonts w:ascii="Times New Roman" w:hAnsi="Times New Roman" w:cs="Times New Roman"/>
          <w:szCs w:val="22"/>
          <w:lang w:val="en-US"/>
        </w:rPr>
        <w:t>4</w:t>
      </w:r>
      <w:r w:rsidR="008D430F">
        <w:rPr>
          <w:rFonts w:ascii="Times New Roman" w:hAnsi="Times New Roman" w:cs="Times New Roman"/>
          <w:szCs w:val="22"/>
          <w:lang w:val="en-US"/>
        </w:rPr>
        <w:t xml:space="preserve"> orang TPA Perbantuan, </w:t>
      </w:r>
      <w:r w:rsidR="00531582">
        <w:rPr>
          <w:rFonts w:ascii="Times New Roman" w:hAnsi="Times New Roman" w:cs="Times New Roman"/>
          <w:szCs w:val="22"/>
          <w:lang w:val="en-US"/>
        </w:rPr>
        <w:t>91</w:t>
      </w:r>
      <w:r w:rsidR="008D430F">
        <w:rPr>
          <w:rFonts w:ascii="Times New Roman" w:hAnsi="Times New Roman" w:cs="Times New Roman"/>
          <w:szCs w:val="22"/>
          <w:lang w:val="en-US"/>
        </w:rPr>
        <w:t xml:space="preserve"> orang TPA Profesional</w:t>
      </w:r>
      <w:r w:rsidR="008D430F">
        <w:rPr>
          <w:rFonts w:ascii="Times New Roman" w:hAnsi="Times New Roman" w:cs="Times New Roman"/>
          <w:szCs w:val="22"/>
          <w:lang w:val="id-ID"/>
        </w:rPr>
        <w:t>,</w:t>
      </w:r>
      <w:r w:rsidRPr="005E56CC">
        <w:rPr>
          <w:rFonts w:ascii="Times New Roman" w:hAnsi="Times New Roman" w:cs="Times New Roman"/>
          <w:szCs w:val="22"/>
          <w:lang w:val="id-ID"/>
        </w:rPr>
        <w:t xml:space="preserve"> </w:t>
      </w:r>
      <w:r w:rsidR="006D46C0" w:rsidRPr="005E56CC">
        <w:rPr>
          <w:rFonts w:ascii="Times New Roman" w:hAnsi="Times New Roman" w:cs="Times New Roman"/>
          <w:b/>
          <w:szCs w:val="22"/>
        </w:rPr>
        <w:t>1</w:t>
      </w:r>
      <w:r w:rsidR="00BD2ACD">
        <w:rPr>
          <w:rFonts w:ascii="Times New Roman" w:hAnsi="Times New Roman" w:cs="Times New Roman"/>
          <w:b/>
          <w:szCs w:val="22"/>
        </w:rPr>
        <w:t>2</w:t>
      </w:r>
      <w:r w:rsidRPr="005E56CC">
        <w:rPr>
          <w:rFonts w:ascii="Times New Roman" w:hAnsi="Times New Roman" w:cs="Times New Roman"/>
          <w:szCs w:val="22"/>
          <w:lang w:val="id-ID"/>
        </w:rPr>
        <w:t xml:space="preserve"> orang tenaga </w:t>
      </w:r>
      <w:r w:rsidRPr="005E56CC">
        <w:rPr>
          <w:rFonts w:ascii="Times New Roman" w:hAnsi="Times New Roman" w:cs="Times New Roman"/>
          <w:i/>
          <w:szCs w:val="22"/>
          <w:lang w:val="id-ID"/>
        </w:rPr>
        <w:t>outsourcing</w:t>
      </w:r>
      <w:r w:rsidR="008D430F">
        <w:rPr>
          <w:rFonts w:ascii="Times New Roman" w:hAnsi="Times New Roman" w:cs="Times New Roman"/>
          <w:szCs w:val="22"/>
          <w:lang w:val="en-US"/>
        </w:rPr>
        <w:t xml:space="preserve"> dan </w:t>
      </w:r>
      <w:r w:rsidR="00531582">
        <w:rPr>
          <w:rFonts w:ascii="Times New Roman" w:hAnsi="Times New Roman" w:cs="Times New Roman"/>
          <w:szCs w:val="22"/>
          <w:lang w:val="en-US"/>
        </w:rPr>
        <w:t>2</w:t>
      </w:r>
      <w:r w:rsidR="008D430F">
        <w:rPr>
          <w:rFonts w:ascii="Times New Roman" w:hAnsi="Times New Roman" w:cs="Times New Roman"/>
          <w:szCs w:val="22"/>
          <w:lang w:val="en-US"/>
        </w:rPr>
        <w:t xml:space="preserve"> orang TPA </w:t>
      </w:r>
      <w:r w:rsidR="008D430F" w:rsidRPr="008D430F">
        <w:rPr>
          <w:rFonts w:ascii="Times New Roman" w:hAnsi="Times New Roman" w:cs="Times New Roman"/>
          <w:i/>
          <w:szCs w:val="22"/>
          <w:lang w:val="en-US"/>
        </w:rPr>
        <w:t>Part Time</w:t>
      </w:r>
      <w:r w:rsidRPr="005E56CC">
        <w:rPr>
          <w:rFonts w:ascii="Times New Roman" w:hAnsi="Times New Roman" w:cs="Times New Roman"/>
          <w:szCs w:val="22"/>
          <w:lang w:val="id-ID"/>
        </w:rPr>
        <w:t xml:space="preserve"> sehingga total TPA Tel-U s.d. TW_</w:t>
      </w:r>
      <w:r w:rsidR="00BD2ACD">
        <w:rPr>
          <w:rFonts w:ascii="Times New Roman" w:hAnsi="Times New Roman" w:cs="Times New Roman"/>
          <w:szCs w:val="22"/>
          <w:lang w:val="id-ID"/>
        </w:rPr>
        <w:t>I</w:t>
      </w:r>
      <w:r w:rsidRPr="005E56CC">
        <w:rPr>
          <w:rFonts w:ascii="Times New Roman" w:hAnsi="Times New Roman" w:cs="Times New Roman"/>
          <w:szCs w:val="22"/>
          <w:lang w:val="id-ID"/>
        </w:rPr>
        <w:t>_20</w:t>
      </w:r>
      <w:r w:rsidR="00BD2ACD">
        <w:rPr>
          <w:rFonts w:ascii="Times New Roman" w:hAnsi="Times New Roman" w:cs="Times New Roman"/>
          <w:szCs w:val="22"/>
          <w:lang w:val="en-US"/>
        </w:rPr>
        <w:t>2</w:t>
      </w:r>
      <w:r w:rsidR="00531582">
        <w:rPr>
          <w:rFonts w:ascii="Times New Roman" w:hAnsi="Times New Roman" w:cs="Times New Roman"/>
          <w:szCs w:val="22"/>
          <w:lang w:val="en-US"/>
        </w:rPr>
        <w:t>1</w:t>
      </w:r>
      <w:r w:rsidRPr="005E56CC">
        <w:rPr>
          <w:rFonts w:ascii="Times New Roman" w:hAnsi="Times New Roman" w:cs="Times New Roman"/>
          <w:szCs w:val="22"/>
          <w:lang w:val="id-ID"/>
        </w:rPr>
        <w:t xml:space="preserve"> berjumlah </w:t>
      </w:r>
      <w:r w:rsidR="00531582">
        <w:rPr>
          <w:rFonts w:ascii="Times New Roman" w:hAnsi="Times New Roman" w:cs="Times New Roman"/>
          <w:b/>
          <w:szCs w:val="22"/>
          <w:lang w:val="en-US"/>
        </w:rPr>
        <w:t>405</w:t>
      </w:r>
      <w:r w:rsidRPr="005E56CC">
        <w:rPr>
          <w:rFonts w:ascii="Times New Roman" w:hAnsi="Times New Roman" w:cs="Times New Roman"/>
          <w:szCs w:val="22"/>
          <w:lang w:val="id-ID"/>
        </w:rPr>
        <w:t xml:space="preserve"> orang.  Pada TPA Tetap </w:t>
      </w:r>
      <w:r w:rsidRPr="005E56CC">
        <w:rPr>
          <w:rFonts w:ascii="Times New Roman" w:hAnsi="Times New Roman" w:cs="Times New Roman"/>
          <w:szCs w:val="22"/>
        </w:rPr>
        <w:t xml:space="preserve">yang paling besar berpendidikan S1 yaitu sebanyak </w:t>
      </w:r>
      <w:r w:rsidR="00531582">
        <w:rPr>
          <w:rFonts w:ascii="Times New Roman" w:hAnsi="Times New Roman" w:cs="Times New Roman"/>
          <w:b/>
          <w:szCs w:val="22"/>
        </w:rPr>
        <w:t>209</w:t>
      </w:r>
      <w:r w:rsidRPr="005E56CC">
        <w:rPr>
          <w:rFonts w:ascii="Times New Roman" w:hAnsi="Times New Roman" w:cs="Times New Roman"/>
          <w:szCs w:val="22"/>
        </w:rPr>
        <w:t xml:space="preserve"> orang</w:t>
      </w:r>
      <w:r w:rsidRPr="005E56CC">
        <w:rPr>
          <w:rFonts w:ascii="Times New Roman" w:hAnsi="Times New Roman" w:cs="Times New Roman"/>
          <w:b/>
          <w:szCs w:val="22"/>
        </w:rPr>
        <w:t xml:space="preserve">, </w:t>
      </w:r>
      <w:r w:rsidRPr="005E56CC">
        <w:rPr>
          <w:rFonts w:ascii="Times New Roman" w:hAnsi="Times New Roman" w:cs="Times New Roman"/>
          <w:szCs w:val="22"/>
        </w:rPr>
        <w:t xml:space="preserve">diikuti dengan yang berpendidikan D3 sebesar </w:t>
      </w:r>
      <w:r w:rsidR="006D46C0" w:rsidRPr="005E56CC">
        <w:rPr>
          <w:rFonts w:ascii="Times New Roman" w:hAnsi="Times New Roman" w:cs="Times New Roman"/>
          <w:b/>
          <w:szCs w:val="22"/>
        </w:rPr>
        <w:t>1</w:t>
      </w:r>
      <w:r w:rsidR="002B7C82" w:rsidRPr="005E56CC">
        <w:rPr>
          <w:rFonts w:ascii="Times New Roman" w:hAnsi="Times New Roman" w:cs="Times New Roman"/>
          <w:b/>
          <w:szCs w:val="22"/>
        </w:rPr>
        <w:t>1</w:t>
      </w:r>
      <w:r w:rsidR="00531582">
        <w:rPr>
          <w:rFonts w:ascii="Times New Roman" w:hAnsi="Times New Roman" w:cs="Times New Roman"/>
          <w:b/>
          <w:szCs w:val="22"/>
        </w:rPr>
        <w:t>1</w:t>
      </w:r>
      <w:r w:rsidRPr="005E56CC">
        <w:rPr>
          <w:rFonts w:ascii="Times New Roman" w:hAnsi="Times New Roman" w:cs="Times New Roman"/>
          <w:szCs w:val="22"/>
        </w:rPr>
        <w:t xml:space="preserve"> orang. </w:t>
      </w:r>
      <w:r w:rsidRPr="005E56CC">
        <w:rPr>
          <w:rFonts w:ascii="Times New Roman" w:hAnsi="Times New Roman" w:cs="Times New Roman"/>
          <w:szCs w:val="22"/>
          <w:lang w:val="id-ID"/>
        </w:rPr>
        <w:t xml:space="preserve">Selengkapnya dapat dilihat pada </w:t>
      </w:r>
      <w:r w:rsidR="003F0235">
        <w:rPr>
          <w:rFonts w:ascii="Times New Roman" w:hAnsi="Times New Roman" w:cs="Times New Roman"/>
          <w:b/>
          <w:i/>
          <w:szCs w:val="22"/>
          <w:lang w:val="id-ID"/>
        </w:rPr>
        <w:fldChar w:fldCharType="begin"/>
      </w:r>
      <w:r w:rsidR="003F0235">
        <w:rPr>
          <w:rFonts w:ascii="Times New Roman" w:hAnsi="Times New Roman" w:cs="Times New Roman"/>
          <w:szCs w:val="22"/>
          <w:lang w:val="id-ID"/>
        </w:rPr>
        <w:instrText xml:space="preserve"> REF _Ref39082546 \h </w:instrText>
      </w:r>
      <w:r w:rsidR="003F0235">
        <w:rPr>
          <w:rFonts w:ascii="Times New Roman" w:hAnsi="Times New Roman" w:cs="Times New Roman"/>
          <w:b/>
          <w:i/>
          <w:szCs w:val="22"/>
          <w:lang w:val="id-ID"/>
        </w:rPr>
      </w:r>
      <w:r w:rsidR="003F0235">
        <w:rPr>
          <w:rFonts w:ascii="Times New Roman" w:hAnsi="Times New Roman" w:cs="Times New Roman"/>
          <w:b/>
          <w:i/>
          <w:szCs w:val="22"/>
          <w:lang w:val="id-ID"/>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30</w:t>
      </w:r>
      <w:r w:rsidR="003F0235">
        <w:rPr>
          <w:rFonts w:ascii="Times New Roman" w:hAnsi="Times New Roman" w:cs="Times New Roman"/>
          <w:b/>
          <w:i/>
          <w:szCs w:val="22"/>
          <w:lang w:val="id-ID"/>
        </w:rPr>
        <w:fldChar w:fldCharType="end"/>
      </w:r>
      <w:r w:rsidRPr="005E56CC">
        <w:rPr>
          <w:rFonts w:ascii="Times New Roman" w:hAnsi="Times New Roman" w:cs="Times New Roman"/>
          <w:b/>
          <w:i/>
          <w:szCs w:val="22"/>
          <w:lang w:val="id-ID"/>
        </w:rPr>
        <w:t xml:space="preserve">.  </w:t>
      </w:r>
      <w:r w:rsidRPr="005E56CC">
        <w:rPr>
          <w:rFonts w:ascii="Times New Roman" w:hAnsi="Times New Roman" w:cs="Times New Roman"/>
          <w:szCs w:val="22"/>
          <w:lang w:val="id-ID"/>
        </w:rPr>
        <w:t xml:space="preserve">Sedangkan komposisi TPA berdasarkan status kepegawaian dapat dilihat pada </w:t>
      </w:r>
      <w:r w:rsidR="003F0235">
        <w:rPr>
          <w:rFonts w:ascii="Times New Roman" w:hAnsi="Times New Roman" w:cs="Times New Roman"/>
          <w:b/>
          <w:i/>
          <w:szCs w:val="22"/>
          <w:lang w:val="id-ID"/>
        </w:rPr>
        <w:fldChar w:fldCharType="begin"/>
      </w:r>
      <w:r w:rsidR="003F0235">
        <w:rPr>
          <w:rFonts w:ascii="Times New Roman" w:hAnsi="Times New Roman" w:cs="Times New Roman"/>
          <w:szCs w:val="22"/>
          <w:lang w:val="id-ID"/>
        </w:rPr>
        <w:instrText xml:space="preserve"> REF _Ref39082564 \h </w:instrText>
      </w:r>
      <w:r w:rsidR="003F0235">
        <w:rPr>
          <w:rFonts w:ascii="Times New Roman" w:hAnsi="Times New Roman" w:cs="Times New Roman"/>
          <w:b/>
          <w:i/>
          <w:szCs w:val="22"/>
          <w:lang w:val="id-ID"/>
        </w:rPr>
      </w:r>
      <w:r w:rsidR="003F0235">
        <w:rPr>
          <w:rFonts w:ascii="Times New Roman" w:hAnsi="Times New Roman" w:cs="Times New Roman"/>
          <w:b/>
          <w:i/>
          <w:szCs w:val="22"/>
          <w:lang w:val="id-ID"/>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31</w:t>
      </w:r>
      <w:r w:rsidR="003F0235">
        <w:rPr>
          <w:rFonts w:ascii="Times New Roman" w:hAnsi="Times New Roman" w:cs="Times New Roman"/>
          <w:b/>
          <w:i/>
          <w:szCs w:val="22"/>
          <w:lang w:val="id-ID"/>
        </w:rPr>
        <w:fldChar w:fldCharType="end"/>
      </w:r>
      <w:r w:rsidRPr="005E56CC">
        <w:rPr>
          <w:rFonts w:ascii="Times New Roman" w:hAnsi="Times New Roman" w:cs="Times New Roman"/>
          <w:szCs w:val="22"/>
          <w:lang w:val="id-ID"/>
        </w:rPr>
        <w:t>.</w:t>
      </w:r>
    </w:p>
    <w:p w14:paraId="56F618FB" w14:textId="77777777" w:rsidR="00B739E2" w:rsidRPr="005E56CC" w:rsidRDefault="00B739E2" w:rsidP="00B739E2">
      <w:pPr>
        <w:pStyle w:val="ListParagraph"/>
        <w:ind w:left="426"/>
        <w:jc w:val="center"/>
        <w:rPr>
          <w:rFonts w:ascii="Times New Roman" w:hAnsi="Times New Roman" w:cs="Times New Roman"/>
          <w:b/>
        </w:rPr>
      </w:pPr>
    </w:p>
    <w:p w14:paraId="3A294128" w14:textId="5D3FF14A" w:rsidR="00A4173B" w:rsidRPr="005E56CC" w:rsidRDefault="00531582" w:rsidP="00A4173B">
      <w:pPr>
        <w:pStyle w:val="ListParagraph"/>
        <w:keepNext/>
        <w:spacing w:after="0" w:line="240" w:lineRule="auto"/>
        <w:ind w:left="426"/>
        <w:jc w:val="center"/>
        <w:rPr>
          <w:rFonts w:ascii="Times New Roman" w:hAnsi="Times New Roman" w:cs="Times New Roman"/>
        </w:rPr>
      </w:pPr>
      <w:r>
        <w:rPr>
          <w:noProof/>
        </w:rPr>
        <w:drawing>
          <wp:inline distT="0" distB="0" distL="0" distR="0" wp14:anchorId="7918874F" wp14:editId="0A606C85">
            <wp:extent cx="5276850" cy="2562225"/>
            <wp:effectExtent l="0" t="0" r="0" b="9525"/>
            <wp:docPr id="20" name="Chart 20">
              <a:extLst xmlns:a="http://schemas.openxmlformats.org/drawingml/2006/main">
                <a:ext uri="{FF2B5EF4-FFF2-40B4-BE49-F238E27FC236}">
                  <a16:creationId xmlns:a16="http://schemas.microsoft.com/office/drawing/2014/main" id="{930C40DF-3325-423E-8DF5-6B84CCA02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B56B8E" w14:textId="0196FE42" w:rsidR="006D46C0" w:rsidRPr="005E56CC" w:rsidRDefault="00A4173B" w:rsidP="00A4173B">
      <w:pPr>
        <w:pStyle w:val="Caption"/>
        <w:spacing w:after="0"/>
        <w:ind w:left="450"/>
        <w:jc w:val="center"/>
        <w:rPr>
          <w:rFonts w:ascii="Times New Roman" w:hAnsi="Times New Roman" w:cs="Times New Roman"/>
          <w:b/>
          <w:i w:val="0"/>
          <w:color w:val="auto"/>
          <w:sz w:val="22"/>
        </w:rPr>
      </w:pPr>
      <w:bookmarkStart w:id="148" w:name="_Ref39082546"/>
      <w:bookmarkStart w:id="149" w:name="_Toc74741551"/>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30</w:t>
      </w:r>
      <w:r w:rsidRPr="005E56CC">
        <w:rPr>
          <w:rFonts w:ascii="Times New Roman" w:hAnsi="Times New Roman" w:cs="Times New Roman"/>
          <w:b/>
          <w:i w:val="0"/>
          <w:color w:val="auto"/>
          <w:sz w:val="22"/>
        </w:rPr>
        <w:fldChar w:fldCharType="end"/>
      </w:r>
      <w:bookmarkEnd w:id="148"/>
      <w:r w:rsidRPr="005E56CC">
        <w:rPr>
          <w:rFonts w:ascii="Times New Roman" w:hAnsi="Times New Roman" w:cs="Times New Roman"/>
          <w:b/>
          <w:i w:val="0"/>
          <w:color w:val="auto"/>
          <w:sz w:val="22"/>
        </w:rPr>
        <w:t>. Komposisi TPA berdasarkan Pendidikan terakhir yang Diakui YPT s.d. TW_I_20</w:t>
      </w:r>
      <w:r w:rsidR="00BD2ACD">
        <w:rPr>
          <w:rFonts w:ascii="Times New Roman" w:hAnsi="Times New Roman" w:cs="Times New Roman"/>
          <w:b/>
          <w:i w:val="0"/>
          <w:color w:val="auto"/>
          <w:sz w:val="22"/>
        </w:rPr>
        <w:t>2</w:t>
      </w:r>
      <w:r w:rsidR="00531582">
        <w:rPr>
          <w:rFonts w:ascii="Times New Roman" w:hAnsi="Times New Roman" w:cs="Times New Roman"/>
          <w:b/>
          <w:i w:val="0"/>
          <w:color w:val="auto"/>
          <w:sz w:val="22"/>
        </w:rPr>
        <w:t>1</w:t>
      </w:r>
      <w:bookmarkEnd w:id="149"/>
    </w:p>
    <w:p w14:paraId="59EC0020" w14:textId="554E6627" w:rsidR="00B739E2" w:rsidRPr="005E56CC" w:rsidRDefault="00B739E2" w:rsidP="00B739E2">
      <w:pPr>
        <w:pStyle w:val="ListParagraph"/>
        <w:ind w:left="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_20</w:t>
      </w:r>
      <w:r w:rsidR="00BD2ACD">
        <w:rPr>
          <w:rFonts w:ascii="Times New Roman" w:hAnsi="Times New Roman" w:cs="Times New Roman"/>
          <w:i/>
          <w:sz w:val="18"/>
          <w:szCs w:val="18"/>
        </w:rPr>
        <w:t>2</w:t>
      </w:r>
      <w:r w:rsidR="00531582">
        <w:rPr>
          <w:rFonts w:ascii="Times New Roman" w:hAnsi="Times New Roman" w:cs="Times New Roman"/>
          <w:i/>
          <w:sz w:val="18"/>
          <w:szCs w:val="18"/>
        </w:rPr>
        <w:t>1</w:t>
      </w:r>
    </w:p>
    <w:p w14:paraId="4DCDA7C9" w14:textId="77777777" w:rsidR="00291E2E" w:rsidRPr="005E56CC" w:rsidRDefault="00291E2E" w:rsidP="00291E2E">
      <w:pPr>
        <w:pStyle w:val="ListParagraph"/>
        <w:ind w:left="0"/>
        <w:jc w:val="center"/>
        <w:rPr>
          <w:rFonts w:ascii="Times New Roman" w:hAnsi="Times New Roman" w:cs="Times New Roman"/>
          <w:b/>
          <w:sz w:val="24"/>
          <w:szCs w:val="24"/>
        </w:rPr>
      </w:pPr>
    </w:p>
    <w:p w14:paraId="65AAB3E4" w14:textId="38DBB600" w:rsidR="000F1302" w:rsidRPr="005E56CC" w:rsidRDefault="00531582" w:rsidP="000F1302">
      <w:pPr>
        <w:pStyle w:val="ListParagraph"/>
        <w:keepNext/>
        <w:spacing w:after="0" w:line="240" w:lineRule="auto"/>
        <w:ind w:left="426"/>
        <w:jc w:val="center"/>
        <w:rPr>
          <w:rFonts w:ascii="Times New Roman" w:hAnsi="Times New Roman" w:cs="Times New Roman"/>
        </w:rPr>
      </w:pPr>
      <w:r>
        <w:rPr>
          <w:noProof/>
        </w:rPr>
        <w:lastRenderedPageBreak/>
        <w:drawing>
          <wp:inline distT="0" distB="0" distL="0" distR="0" wp14:anchorId="5FE1E362" wp14:editId="717871FB">
            <wp:extent cx="5314950" cy="2552700"/>
            <wp:effectExtent l="0" t="0" r="0" b="0"/>
            <wp:docPr id="23" name="Chart 23">
              <a:extLst xmlns:a="http://schemas.openxmlformats.org/drawingml/2006/main">
                <a:ext uri="{FF2B5EF4-FFF2-40B4-BE49-F238E27FC236}">
                  <a16:creationId xmlns:a16="http://schemas.microsoft.com/office/drawing/2014/main" id="{D5DAD882-DE94-452F-AB8D-04A99DD90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C424EB" w14:textId="1B5AAD24" w:rsidR="00B739E2" w:rsidRPr="005E56CC" w:rsidRDefault="000F1302" w:rsidP="000F1302">
      <w:pPr>
        <w:pStyle w:val="Caption"/>
        <w:spacing w:after="0"/>
        <w:ind w:left="360"/>
        <w:jc w:val="center"/>
        <w:rPr>
          <w:rFonts w:ascii="Times New Roman" w:hAnsi="Times New Roman" w:cs="Times New Roman"/>
          <w:b/>
          <w:i w:val="0"/>
          <w:color w:val="auto"/>
          <w:sz w:val="32"/>
          <w:szCs w:val="24"/>
          <w:lang w:val="id-ID"/>
        </w:rPr>
      </w:pPr>
      <w:bookmarkStart w:id="150" w:name="_Ref39082564"/>
      <w:bookmarkStart w:id="151" w:name="_Toc74741552"/>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31</w:t>
      </w:r>
      <w:r w:rsidRPr="005E56CC">
        <w:rPr>
          <w:rFonts w:ascii="Times New Roman" w:hAnsi="Times New Roman" w:cs="Times New Roman"/>
          <w:b/>
          <w:i w:val="0"/>
          <w:color w:val="auto"/>
          <w:sz w:val="22"/>
        </w:rPr>
        <w:fldChar w:fldCharType="end"/>
      </w:r>
      <w:bookmarkEnd w:id="150"/>
      <w:r w:rsidRPr="005E56CC">
        <w:rPr>
          <w:rFonts w:ascii="Times New Roman" w:hAnsi="Times New Roman" w:cs="Times New Roman"/>
          <w:b/>
          <w:i w:val="0"/>
          <w:color w:val="auto"/>
          <w:sz w:val="22"/>
        </w:rPr>
        <w:t>. Komposisi TPA Berdasarkan Status Kepegawaian s.d. TW_I_20</w:t>
      </w:r>
      <w:r w:rsidR="00BD2ACD">
        <w:rPr>
          <w:rFonts w:ascii="Times New Roman" w:hAnsi="Times New Roman" w:cs="Times New Roman"/>
          <w:b/>
          <w:i w:val="0"/>
          <w:color w:val="auto"/>
          <w:sz w:val="22"/>
        </w:rPr>
        <w:t>2</w:t>
      </w:r>
      <w:r w:rsidR="00531582">
        <w:rPr>
          <w:rFonts w:ascii="Times New Roman" w:hAnsi="Times New Roman" w:cs="Times New Roman"/>
          <w:b/>
          <w:i w:val="0"/>
          <w:color w:val="auto"/>
          <w:sz w:val="22"/>
        </w:rPr>
        <w:t>1</w:t>
      </w:r>
      <w:bookmarkEnd w:id="151"/>
    </w:p>
    <w:p w14:paraId="5FC92535" w14:textId="04959E01" w:rsidR="00B739E2" w:rsidRPr="005E56CC" w:rsidRDefault="00B739E2" w:rsidP="00B739E2">
      <w:pPr>
        <w:pStyle w:val="ListParagraph"/>
        <w:ind w:left="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pelayanan SDM TW_</w:t>
      </w:r>
      <w:r w:rsidR="00BD2ACD">
        <w:rPr>
          <w:rFonts w:ascii="Times New Roman" w:hAnsi="Times New Roman" w:cs="Times New Roman"/>
          <w:i/>
          <w:sz w:val="18"/>
          <w:szCs w:val="18"/>
        </w:rPr>
        <w:t>I</w:t>
      </w:r>
      <w:r w:rsidRPr="005E56CC">
        <w:rPr>
          <w:rFonts w:ascii="Times New Roman" w:hAnsi="Times New Roman" w:cs="Times New Roman"/>
          <w:i/>
          <w:sz w:val="18"/>
          <w:szCs w:val="18"/>
        </w:rPr>
        <w:t>_20</w:t>
      </w:r>
      <w:r w:rsidR="00BD2ACD">
        <w:rPr>
          <w:rFonts w:ascii="Times New Roman" w:hAnsi="Times New Roman" w:cs="Times New Roman"/>
          <w:i/>
          <w:sz w:val="18"/>
          <w:szCs w:val="18"/>
        </w:rPr>
        <w:t>2</w:t>
      </w:r>
      <w:r w:rsidR="00531582">
        <w:rPr>
          <w:rFonts w:ascii="Times New Roman" w:hAnsi="Times New Roman" w:cs="Times New Roman"/>
          <w:i/>
          <w:sz w:val="18"/>
          <w:szCs w:val="18"/>
        </w:rPr>
        <w:t>1</w:t>
      </w:r>
    </w:p>
    <w:p w14:paraId="42A55A4A" w14:textId="77777777" w:rsidR="00B739E2" w:rsidRPr="005E56CC" w:rsidRDefault="00B739E2" w:rsidP="00B739E2">
      <w:pPr>
        <w:pStyle w:val="ListParagraph"/>
        <w:rPr>
          <w:rFonts w:ascii="Times New Roman" w:hAnsi="Times New Roman" w:cs="Times New Roman"/>
          <w:b/>
          <w:szCs w:val="22"/>
        </w:rPr>
      </w:pPr>
    </w:p>
    <w:p w14:paraId="5C85A245" w14:textId="77777777" w:rsidR="00291E2E" w:rsidRPr="005E56CC" w:rsidRDefault="00291E2E" w:rsidP="00B739E2">
      <w:pPr>
        <w:pStyle w:val="ListParagraph"/>
        <w:rPr>
          <w:rFonts w:ascii="Times New Roman" w:hAnsi="Times New Roman" w:cs="Times New Roman"/>
          <w:b/>
          <w:szCs w:val="22"/>
        </w:rPr>
      </w:pPr>
    </w:p>
    <w:p w14:paraId="0DAF25A9" w14:textId="77777777" w:rsidR="00EF280C" w:rsidRPr="00257C5B" w:rsidRDefault="00EF280C" w:rsidP="00186CB3">
      <w:pPr>
        <w:pStyle w:val="Heading3"/>
        <w:numPr>
          <w:ilvl w:val="0"/>
          <w:numId w:val="5"/>
        </w:numPr>
        <w:rPr>
          <w:rFonts w:ascii="Times New Roman" w:hAnsi="Times New Roman" w:cs="Times New Roman"/>
          <w:b/>
          <w:color w:val="auto"/>
        </w:rPr>
      </w:pPr>
      <w:bookmarkStart w:id="152" w:name="_Toc74740809"/>
      <w:r w:rsidRPr="00257C5B">
        <w:rPr>
          <w:rFonts w:ascii="Times New Roman" w:hAnsi="Times New Roman" w:cs="Times New Roman"/>
          <w:b/>
          <w:color w:val="auto"/>
        </w:rPr>
        <w:t>Perpustakaan</w:t>
      </w:r>
      <w:bookmarkEnd w:id="152"/>
    </w:p>
    <w:p w14:paraId="134469C9" w14:textId="411C483B" w:rsidR="00291958" w:rsidRPr="0078057D" w:rsidRDefault="00291958" w:rsidP="00166E8E">
      <w:pPr>
        <w:pStyle w:val="ListParagraph"/>
        <w:spacing w:after="100" w:afterAutospacing="1"/>
        <w:contextualSpacing w:val="0"/>
        <w:jc w:val="both"/>
        <w:rPr>
          <w:rFonts w:ascii="Times New Roman" w:hAnsi="Times New Roman" w:cs="Times New Roman"/>
          <w:szCs w:val="22"/>
        </w:rPr>
      </w:pPr>
      <w:r w:rsidRPr="0078057D">
        <w:rPr>
          <w:rFonts w:ascii="Times New Roman" w:hAnsi="Times New Roman" w:cs="Times New Roman"/>
          <w:szCs w:val="22"/>
        </w:rPr>
        <w:t xml:space="preserve">Secara keseluruhan </w:t>
      </w:r>
      <w:r w:rsidRPr="0078057D">
        <w:rPr>
          <w:rFonts w:ascii="Times New Roman" w:hAnsi="Times New Roman" w:cs="Times New Roman"/>
          <w:b/>
          <w:szCs w:val="22"/>
          <w:lang w:val="id-ID"/>
        </w:rPr>
        <w:t>rata-rata</w:t>
      </w:r>
      <w:r w:rsidRPr="0078057D">
        <w:rPr>
          <w:rFonts w:ascii="Times New Roman" w:hAnsi="Times New Roman" w:cs="Times New Roman"/>
          <w:b/>
          <w:szCs w:val="22"/>
        </w:rPr>
        <w:t xml:space="preserve"> buku per mahasiswa sebesar </w:t>
      </w:r>
      <w:r w:rsidR="00BF00FF">
        <w:rPr>
          <w:rFonts w:ascii="Times New Roman" w:hAnsi="Times New Roman" w:cs="Times New Roman"/>
          <w:b/>
          <w:szCs w:val="22"/>
        </w:rPr>
        <w:t>8</w:t>
      </w:r>
      <w:r w:rsidRPr="0078057D">
        <w:rPr>
          <w:rFonts w:ascii="Times New Roman" w:hAnsi="Times New Roman" w:cs="Times New Roman"/>
          <w:b/>
          <w:szCs w:val="22"/>
        </w:rPr>
        <w:t xml:space="preserve"> buku</w:t>
      </w:r>
      <w:r w:rsidRPr="0078057D">
        <w:rPr>
          <w:rFonts w:ascii="Times New Roman" w:hAnsi="Times New Roman" w:cs="Times New Roman"/>
          <w:szCs w:val="22"/>
        </w:rPr>
        <w:t xml:space="preserve">. Yang terbanyak adalah </w:t>
      </w:r>
      <w:r w:rsidRPr="0078057D">
        <w:rPr>
          <w:rFonts w:ascii="Times New Roman" w:hAnsi="Times New Roman" w:cs="Times New Roman"/>
          <w:szCs w:val="22"/>
          <w:lang w:val="id-ID"/>
        </w:rPr>
        <w:t xml:space="preserve">di </w:t>
      </w:r>
      <w:r w:rsidRPr="0078057D">
        <w:rPr>
          <w:rFonts w:ascii="Times New Roman" w:hAnsi="Times New Roman" w:cs="Times New Roman"/>
          <w:szCs w:val="22"/>
        </w:rPr>
        <w:t>Fakultas I</w:t>
      </w:r>
      <w:r w:rsidR="00166E8E" w:rsidRPr="0078057D">
        <w:rPr>
          <w:rFonts w:ascii="Times New Roman" w:hAnsi="Times New Roman" w:cs="Times New Roman"/>
          <w:szCs w:val="22"/>
        </w:rPr>
        <w:t>lmu Terapan</w:t>
      </w:r>
      <w:r w:rsidRPr="0078057D">
        <w:rPr>
          <w:rFonts w:ascii="Times New Roman" w:hAnsi="Times New Roman" w:cs="Times New Roman"/>
          <w:szCs w:val="22"/>
        </w:rPr>
        <w:t xml:space="preserve"> (</w:t>
      </w:r>
      <w:r w:rsidRPr="0078057D">
        <w:rPr>
          <w:rFonts w:ascii="Times New Roman" w:hAnsi="Times New Roman" w:cs="Times New Roman"/>
          <w:szCs w:val="22"/>
          <w:lang w:val="id-ID"/>
        </w:rPr>
        <w:t>FI</w:t>
      </w:r>
      <w:r w:rsidR="00166E8E" w:rsidRPr="0078057D">
        <w:rPr>
          <w:rFonts w:ascii="Times New Roman" w:hAnsi="Times New Roman" w:cs="Times New Roman"/>
          <w:szCs w:val="22"/>
          <w:lang w:val="en-US"/>
        </w:rPr>
        <w:t>T</w:t>
      </w:r>
      <w:r w:rsidRPr="0078057D">
        <w:rPr>
          <w:rFonts w:ascii="Times New Roman" w:hAnsi="Times New Roman" w:cs="Times New Roman"/>
          <w:szCs w:val="22"/>
          <w:lang w:val="id-ID"/>
        </w:rPr>
        <w:t>)</w:t>
      </w:r>
      <w:r w:rsidR="005D1B10" w:rsidRPr="0078057D">
        <w:rPr>
          <w:rFonts w:ascii="Times New Roman" w:hAnsi="Times New Roman" w:cs="Times New Roman"/>
          <w:szCs w:val="22"/>
          <w:lang w:val="en-US"/>
        </w:rPr>
        <w:t xml:space="preserve"> </w:t>
      </w:r>
      <w:r w:rsidRPr="0078057D">
        <w:rPr>
          <w:rFonts w:ascii="Times New Roman" w:hAnsi="Times New Roman" w:cs="Times New Roman"/>
          <w:szCs w:val="22"/>
          <w:lang w:val="id-ID"/>
        </w:rPr>
        <w:t xml:space="preserve">yaitu </w:t>
      </w:r>
      <w:r w:rsidRPr="0078057D">
        <w:rPr>
          <w:rFonts w:ascii="Times New Roman" w:hAnsi="Times New Roman" w:cs="Times New Roman"/>
          <w:b/>
          <w:szCs w:val="22"/>
          <w:lang w:val="id-ID"/>
        </w:rPr>
        <w:t>1</w:t>
      </w:r>
      <w:r w:rsidRPr="0078057D">
        <w:rPr>
          <w:rFonts w:ascii="Times New Roman" w:hAnsi="Times New Roman" w:cs="Times New Roman"/>
          <w:szCs w:val="22"/>
          <w:lang w:val="id-ID"/>
        </w:rPr>
        <w:t xml:space="preserve"> mahasiswa memperoleh </w:t>
      </w:r>
      <w:r w:rsidR="00166E8E" w:rsidRPr="0078057D">
        <w:rPr>
          <w:rFonts w:ascii="Times New Roman" w:hAnsi="Times New Roman" w:cs="Times New Roman"/>
          <w:b/>
          <w:szCs w:val="22"/>
        </w:rPr>
        <w:t>15</w:t>
      </w:r>
      <w:r w:rsidRPr="0078057D">
        <w:rPr>
          <w:rFonts w:ascii="Times New Roman" w:hAnsi="Times New Roman" w:cs="Times New Roman"/>
          <w:b/>
          <w:szCs w:val="22"/>
          <w:lang w:val="id-ID"/>
        </w:rPr>
        <w:t xml:space="preserve"> </w:t>
      </w:r>
      <w:r w:rsidRPr="0078057D">
        <w:rPr>
          <w:rFonts w:ascii="Times New Roman" w:hAnsi="Times New Roman" w:cs="Times New Roman"/>
          <w:szCs w:val="22"/>
          <w:lang w:val="id-ID"/>
        </w:rPr>
        <w:t xml:space="preserve">buku. </w:t>
      </w:r>
      <w:r w:rsidRPr="0078057D">
        <w:rPr>
          <w:rFonts w:ascii="Times New Roman" w:hAnsi="Times New Roman" w:cs="Times New Roman"/>
          <w:szCs w:val="22"/>
        </w:rPr>
        <w:t>Perpustakaan terus meningkatkan pelayanannya melalui jumlah penyediaan buku yang memadai bagi mahasiswa. Penjelasan rinci d</w:t>
      </w:r>
      <w:r w:rsidRPr="0078057D">
        <w:rPr>
          <w:rFonts w:ascii="Times New Roman" w:hAnsi="Times New Roman" w:cs="Times New Roman"/>
          <w:szCs w:val="22"/>
          <w:lang w:val="id-ID"/>
        </w:rPr>
        <w:t>a</w:t>
      </w:r>
      <w:r w:rsidRPr="0078057D">
        <w:rPr>
          <w:rFonts w:ascii="Times New Roman" w:hAnsi="Times New Roman" w:cs="Times New Roman"/>
          <w:szCs w:val="22"/>
        </w:rPr>
        <w:t>pat dilihat pada</w:t>
      </w:r>
      <w:r w:rsidR="00407CD2" w:rsidRPr="0078057D">
        <w:rPr>
          <w:rFonts w:ascii="Times New Roman" w:hAnsi="Times New Roman" w:cs="Times New Roman"/>
          <w:szCs w:val="22"/>
        </w:rPr>
        <w:t xml:space="preserve"> </w:t>
      </w:r>
      <w:r w:rsidR="003F0235">
        <w:rPr>
          <w:rFonts w:ascii="Times New Roman" w:hAnsi="Times New Roman" w:cs="Times New Roman"/>
          <w:b/>
          <w:i/>
          <w:szCs w:val="22"/>
          <w:lang w:val="id-ID"/>
        </w:rPr>
        <w:fldChar w:fldCharType="begin"/>
      </w:r>
      <w:r w:rsidR="003F0235">
        <w:rPr>
          <w:rFonts w:ascii="Times New Roman" w:hAnsi="Times New Roman" w:cs="Times New Roman"/>
          <w:szCs w:val="22"/>
        </w:rPr>
        <w:instrText xml:space="preserve"> REF _Ref39083843 \h </w:instrText>
      </w:r>
      <w:r w:rsidR="003F0235">
        <w:rPr>
          <w:rFonts w:ascii="Times New Roman" w:hAnsi="Times New Roman" w:cs="Times New Roman"/>
          <w:b/>
          <w:i/>
          <w:szCs w:val="22"/>
          <w:lang w:val="id-ID"/>
        </w:rPr>
      </w:r>
      <w:r w:rsidR="003F0235">
        <w:rPr>
          <w:rFonts w:ascii="Times New Roman" w:hAnsi="Times New Roman" w:cs="Times New Roman"/>
          <w:b/>
          <w:i/>
          <w:szCs w:val="22"/>
          <w:lang w:val="id-ID"/>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32</w:t>
      </w:r>
      <w:r w:rsidR="003F0235">
        <w:rPr>
          <w:rFonts w:ascii="Times New Roman" w:hAnsi="Times New Roman" w:cs="Times New Roman"/>
          <w:b/>
          <w:i/>
          <w:szCs w:val="22"/>
          <w:lang w:val="id-ID"/>
        </w:rPr>
        <w:fldChar w:fldCharType="end"/>
      </w:r>
      <w:r w:rsidRPr="0078057D">
        <w:rPr>
          <w:rFonts w:ascii="Times New Roman" w:hAnsi="Times New Roman" w:cs="Times New Roman"/>
          <w:b/>
          <w:i/>
          <w:szCs w:val="22"/>
          <w:lang w:val="id-ID"/>
        </w:rPr>
        <w:t>,</w:t>
      </w:r>
      <w:r w:rsidR="00407CD2" w:rsidRPr="0078057D">
        <w:rPr>
          <w:rFonts w:ascii="Times New Roman" w:hAnsi="Times New Roman" w:cs="Times New Roman"/>
          <w:szCs w:val="22"/>
          <w:lang w:val="en-US"/>
        </w:rPr>
        <w:t xml:space="preserve"> </w:t>
      </w:r>
      <w:r w:rsidR="003F0235">
        <w:rPr>
          <w:rFonts w:ascii="Times New Roman" w:hAnsi="Times New Roman" w:cs="Times New Roman"/>
          <w:b/>
          <w:bCs/>
          <w:i/>
          <w:iCs/>
          <w:szCs w:val="22"/>
          <w:lang w:val="en-US"/>
        </w:rPr>
        <w:fldChar w:fldCharType="begin"/>
      </w:r>
      <w:r w:rsidR="003F0235">
        <w:rPr>
          <w:rFonts w:ascii="Times New Roman" w:hAnsi="Times New Roman" w:cs="Times New Roman"/>
          <w:szCs w:val="22"/>
          <w:lang w:val="en-US"/>
        </w:rPr>
        <w:instrText xml:space="preserve"> REF _Ref39083867 \h </w:instrText>
      </w:r>
      <w:r w:rsidR="003F0235">
        <w:rPr>
          <w:rFonts w:ascii="Times New Roman" w:hAnsi="Times New Roman" w:cs="Times New Roman"/>
          <w:b/>
          <w:bCs/>
          <w:i/>
          <w:iCs/>
          <w:szCs w:val="22"/>
          <w:lang w:val="en-US"/>
        </w:rPr>
      </w:r>
      <w:r w:rsidR="003F0235">
        <w:rPr>
          <w:rFonts w:ascii="Times New Roman" w:hAnsi="Times New Roman" w:cs="Times New Roman"/>
          <w:b/>
          <w:bCs/>
          <w:i/>
          <w:iCs/>
          <w:szCs w:val="22"/>
          <w:lang w:val="en-US"/>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33</w:t>
      </w:r>
      <w:r w:rsidR="003F0235">
        <w:rPr>
          <w:rFonts w:ascii="Times New Roman" w:hAnsi="Times New Roman" w:cs="Times New Roman"/>
          <w:b/>
          <w:bCs/>
          <w:i/>
          <w:iCs/>
          <w:szCs w:val="22"/>
          <w:lang w:val="en-US"/>
        </w:rPr>
        <w:fldChar w:fldCharType="end"/>
      </w:r>
      <w:r w:rsidR="00407CD2" w:rsidRPr="0078057D">
        <w:rPr>
          <w:rFonts w:ascii="Times New Roman" w:hAnsi="Times New Roman" w:cs="Times New Roman"/>
          <w:szCs w:val="22"/>
          <w:lang w:val="en-US"/>
        </w:rPr>
        <w:t xml:space="preserve"> </w:t>
      </w:r>
      <w:r w:rsidRPr="0078057D">
        <w:rPr>
          <w:rFonts w:ascii="Times New Roman" w:hAnsi="Times New Roman" w:cs="Times New Roman"/>
          <w:szCs w:val="22"/>
          <w:lang w:val="id-ID"/>
        </w:rPr>
        <w:t>dan</w:t>
      </w:r>
      <w:r w:rsidRPr="0078057D">
        <w:rPr>
          <w:rFonts w:ascii="Times New Roman" w:hAnsi="Times New Roman" w:cs="Times New Roman"/>
          <w:szCs w:val="22"/>
        </w:rPr>
        <w:t xml:space="preserve"> </w:t>
      </w:r>
      <w:r w:rsidR="003F0235">
        <w:rPr>
          <w:rFonts w:ascii="Times New Roman" w:hAnsi="Times New Roman" w:cs="Times New Roman"/>
          <w:b/>
          <w:i/>
          <w:szCs w:val="22"/>
        </w:rPr>
        <w:fldChar w:fldCharType="begin"/>
      </w:r>
      <w:r w:rsidR="003F0235">
        <w:rPr>
          <w:rFonts w:ascii="Times New Roman" w:hAnsi="Times New Roman" w:cs="Times New Roman"/>
          <w:szCs w:val="22"/>
        </w:rPr>
        <w:instrText xml:space="preserve"> REF _Ref74422049 \h </w:instrText>
      </w:r>
      <w:r w:rsidR="003F0235">
        <w:rPr>
          <w:rFonts w:ascii="Times New Roman" w:hAnsi="Times New Roman" w:cs="Times New Roman"/>
          <w:b/>
          <w:i/>
          <w:szCs w:val="22"/>
        </w:rPr>
      </w:r>
      <w:r w:rsidR="003F0235">
        <w:rPr>
          <w:rFonts w:ascii="Times New Roman" w:hAnsi="Times New Roman" w:cs="Times New Roman"/>
          <w:b/>
          <w:i/>
          <w:szCs w:val="22"/>
        </w:rPr>
        <w:fldChar w:fldCharType="separate"/>
      </w:r>
      <w:r w:rsidR="00211D21" w:rsidRPr="003F0235">
        <w:rPr>
          <w:rFonts w:ascii="Times New Roman" w:hAnsi="Times New Roman" w:cs="Times New Roman"/>
          <w:b/>
        </w:rPr>
        <w:t xml:space="preserve">Tabel </w:t>
      </w:r>
      <w:r w:rsidR="00211D21">
        <w:rPr>
          <w:rFonts w:ascii="Times New Roman" w:hAnsi="Times New Roman" w:cs="Times New Roman"/>
          <w:b/>
          <w:i/>
          <w:noProof/>
        </w:rPr>
        <w:t>13</w:t>
      </w:r>
      <w:r w:rsidR="003F0235">
        <w:rPr>
          <w:rFonts w:ascii="Times New Roman" w:hAnsi="Times New Roman" w:cs="Times New Roman"/>
          <w:b/>
          <w:i/>
          <w:szCs w:val="22"/>
        </w:rPr>
        <w:fldChar w:fldCharType="end"/>
      </w:r>
      <w:r w:rsidRPr="0078057D">
        <w:rPr>
          <w:rFonts w:ascii="Times New Roman" w:hAnsi="Times New Roman" w:cs="Times New Roman"/>
          <w:szCs w:val="22"/>
          <w:lang w:val="id-ID"/>
        </w:rPr>
        <w:t>.</w:t>
      </w:r>
    </w:p>
    <w:p w14:paraId="429B0FFF" w14:textId="270165D0" w:rsidR="00E239BA" w:rsidRPr="005E56CC" w:rsidRDefault="007448AD" w:rsidP="00E239BA">
      <w:pPr>
        <w:pStyle w:val="ListParagraph"/>
        <w:keepNext/>
        <w:spacing w:after="0"/>
        <w:ind w:left="426"/>
        <w:jc w:val="center"/>
        <w:rPr>
          <w:rFonts w:ascii="Times New Roman" w:hAnsi="Times New Roman" w:cs="Times New Roman"/>
        </w:rPr>
      </w:pPr>
      <w:r>
        <w:rPr>
          <w:noProof/>
        </w:rPr>
        <w:drawing>
          <wp:inline distT="0" distB="0" distL="0" distR="0" wp14:anchorId="7BAB98A7" wp14:editId="0119AEE4">
            <wp:extent cx="5248275" cy="2286000"/>
            <wp:effectExtent l="0" t="0" r="9525" b="0"/>
            <wp:docPr id="24" name="Chart 24">
              <a:extLst xmlns:a="http://schemas.openxmlformats.org/drawingml/2006/main">
                <a:ext uri="{FF2B5EF4-FFF2-40B4-BE49-F238E27FC236}">
                  <a16:creationId xmlns:a16="http://schemas.microsoft.com/office/drawing/2014/main" id="{237AF481-6A5E-4AF6-987C-37EC1735E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C18A85" w14:textId="0FB9AE3E" w:rsidR="00291958" w:rsidRPr="005E56CC" w:rsidRDefault="00E239BA" w:rsidP="00E239BA">
      <w:pPr>
        <w:pStyle w:val="Caption"/>
        <w:spacing w:after="0"/>
        <w:jc w:val="center"/>
        <w:rPr>
          <w:rFonts w:ascii="Times New Roman" w:hAnsi="Times New Roman" w:cs="Times New Roman"/>
          <w:b/>
          <w:i w:val="0"/>
          <w:color w:val="auto"/>
          <w:sz w:val="32"/>
          <w:szCs w:val="24"/>
          <w:lang w:val="id-ID"/>
        </w:rPr>
      </w:pPr>
      <w:bookmarkStart w:id="153" w:name="_Ref39083843"/>
      <w:bookmarkStart w:id="154" w:name="_Toc74741553"/>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32</w:t>
      </w:r>
      <w:r w:rsidRPr="005E56CC">
        <w:rPr>
          <w:rFonts w:ascii="Times New Roman" w:hAnsi="Times New Roman" w:cs="Times New Roman"/>
          <w:b/>
          <w:i w:val="0"/>
          <w:color w:val="auto"/>
          <w:sz w:val="22"/>
        </w:rPr>
        <w:fldChar w:fldCharType="end"/>
      </w:r>
      <w:bookmarkEnd w:id="153"/>
      <w:r w:rsidRPr="005E56CC">
        <w:rPr>
          <w:rFonts w:ascii="Times New Roman" w:hAnsi="Times New Roman" w:cs="Times New Roman"/>
          <w:b/>
          <w:i w:val="0"/>
          <w:color w:val="auto"/>
          <w:sz w:val="22"/>
        </w:rPr>
        <w:t>. Rasio Mahasiswa Berbanding Jumlah Buku Per Fakultas TW_I 20</w:t>
      </w:r>
      <w:r w:rsidR="00081B76">
        <w:rPr>
          <w:rFonts w:ascii="Times New Roman" w:hAnsi="Times New Roman" w:cs="Times New Roman"/>
          <w:b/>
          <w:i w:val="0"/>
          <w:color w:val="auto"/>
          <w:sz w:val="22"/>
        </w:rPr>
        <w:t>2</w:t>
      </w:r>
      <w:r w:rsidR="007448AD">
        <w:rPr>
          <w:rFonts w:ascii="Times New Roman" w:hAnsi="Times New Roman" w:cs="Times New Roman"/>
          <w:b/>
          <w:i w:val="0"/>
          <w:color w:val="auto"/>
          <w:sz w:val="22"/>
        </w:rPr>
        <w:t>1</w:t>
      </w:r>
      <w:bookmarkEnd w:id="154"/>
    </w:p>
    <w:p w14:paraId="08EBE4D7" w14:textId="5ED99641" w:rsidR="00291958" w:rsidRPr="005E56CC" w:rsidRDefault="00291958" w:rsidP="00291E2E">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w:t>
      </w:r>
      <w:r w:rsidR="00BF00FF">
        <w:rPr>
          <w:rFonts w:ascii="Times New Roman" w:hAnsi="Times New Roman" w:cs="Times New Roman"/>
          <w:i/>
          <w:sz w:val="18"/>
          <w:szCs w:val="18"/>
        </w:rPr>
        <w:t>Direktorat Akademik</w:t>
      </w:r>
      <w:r w:rsidRPr="005E56CC">
        <w:rPr>
          <w:rFonts w:ascii="Times New Roman" w:hAnsi="Times New Roman" w:cs="Times New Roman"/>
          <w:i/>
          <w:sz w:val="18"/>
          <w:szCs w:val="18"/>
        </w:rPr>
        <w:t xml:space="preserve"> TW_</w:t>
      </w:r>
      <w:r w:rsidR="00081B76">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081B76">
        <w:rPr>
          <w:rFonts w:ascii="Times New Roman" w:hAnsi="Times New Roman" w:cs="Times New Roman"/>
          <w:i/>
          <w:sz w:val="18"/>
          <w:szCs w:val="18"/>
        </w:rPr>
        <w:t>2</w:t>
      </w:r>
      <w:r w:rsidR="007448AD">
        <w:rPr>
          <w:rFonts w:ascii="Times New Roman" w:hAnsi="Times New Roman" w:cs="Times New Roman"/>
          <w:i/>
          <w:sz w:val="18"/>
          <w:szCs w:val="18"/>
        </w:rPr>
        <w:t>1</w:t>
      </w:r>
    </w:p>
    <w:p w14:paraId="5CB6BB62" w14:textId="77777777" w:rsidR="00291E2E" w:rsidRPr="005E56CC" w:rsidRDefault="00291E2E" w:rsidP="00291E2E">
      <w:pPr>
        <w:spacing w:after="0" w:line="240" w:lineRule="auto"/>
        <w:jc w:val="center"/>
        <w:rPr>
          <w:rFonts w:ascii="Times New Roman" w:hAnsi="Times New Roman" w:cs="Times New Roman"/>
          <w:i/>
          <w:sz w:val="18"/>
          <w:szCs w:val="18"/>
        </w:rPr>
      </w:pPr>
    </w:p>
    <w:p w14:paraId="2AFA9BFE" w14:textId="2CA04ABF" w:rsidR="003F0235" w:rsidRPr="003F0235" w:rsidRDefault="003F0235" w:rsidP="003F0235">
      <w:pPr>
        <w:pStyle w:val="Caption"/>
        <w:keepNext/>
        <w:spacing w:after="0"/>
        <w:jc w:val="center"/>
        <w:rPr>
          <w:rFonts w:ascii="Times New Roman" w:hAnsi="Times New Roman" w:cs="Times New Roman"/>
          <w:b/>
          <w:i w:val="0"/>
          <w:color w:val="auto"/>
          <w:sz w:val="22"/>
        </w:rPr>
      </w:pPr>
      <w:bookmarkStart w:id="155" w:name="_Ref74422049"/>
      <w:bookmarkStart w:id="156" w:name="_Toc74740827"/>
      <w:r w:rsidRPr="003F0235">
        <w:rPr>
          <w:rFonts w:ascii="Times New Roman" w:hAnsi="Times New Roman" w:cs="Times New Roman"/>
          <w:b/>
          <w:i w:val="0"/>
          <w:color w:val="auto"/>
          <w:sz w:val="22"/>
        </w:rPr>
        <w:t xml:space="preserve">Tabel </w:t>
      </w:r>
      <w:r w:rsidRPr="003F0235">
        <w:rPr>
          <w:rFonts w:ascii="Times New Roman" w:hAnsi="Times New Roman" w:cs="Times New Roman"/>
          <w:b/>
          <w:i w:val="0"/>
          <w:color w:val="auto"/>
          <w:sz w:val="22"/>
        </w:rPr>
        <w:fldChar w:fldCharType="begin"/>
      </w:r>
      <w:r w:rsidRPr="003F0235">
        <w:rPr>
          <w:rFonts w:ascii="Times New Roman" w:hAnsi="Times New Roman" w:cs="Times New Roman"/>
          <w:b/>
          <w:i w:val="0"/>
          <w:color w:val="auto"/>
          <w:sz w:val="22"/>
        </w:rPr>
        <w:instrText xml:space="preserve"> SEQ Tabel \* ARABIC </w:instrText>
      </w:r>
      <w:r w:rsidRPr="003F0235">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13</w:t>
      </w:r>
      <w:r w:rsidRPr="003F0235">
        <w:rPr>
          <w:rFonts w:ascii="Times New Roman" w:hAnsi="Times New Roman" w:cs="Times New Roman"/>
          <w:b/>
          <w:i w:val="0"/>
          <w:color w:val="auto"/>
          <w:sz w:val="22"/>
        </w:rPr>
        <w:fldChar w:fldCharType="end"/>
      </w:r>
      <w:bookmarkEnd w:id="155"/>
      <w:r w:rsidRPr="003F0235">
        <w:rPr>
          <w:rFonts w:ascii="Times New Roman" w:hAnsi="Times New Roman" w:cs="Times New Roman"/>
          <w:b/>
          <w:i w:val="0"/>
          <w:color w:val="auto"/>
          <w:sz w:val="22"/>
        </w:rPr>
        <w:t>. Sebaran Rasio Mahasiswa Berbanding Jumlah Buku Per Prodi TW_I_2021</w:t>
      </w:r>
      <w:bookmarkEnd w:id="156"/>
    </w:p>
    <w:tbl>
      <w:tblPr>
        <w:tblStyle w:val="GridTable4-Accent5"/>
        <w:tblW w:w="0" w:type="auto"/>
        <w:tblLayout w:type="fixed"/>
        <w:tblLook w:val="04A0" w:firstRow="1" w:lastRow="0" w:firstColumn="1" w:lastColumn="0" w:noHBand="0" w:noVBand="1"/>
      </w:tblPr>
      <w:tblGrid>
        <w:gridCol w:w="514"/>
        <w:gridCol w:w="1011"/>
        <w:gridCol w:w="2952"/>
        <w:gridCol w:w="1460"/>
        <w:gridCol w:w="1168"/>
        <w:gridCol w:w="2245"/>
      </w:tblGrid>
      <w:tr w:rsidR="007448AD" w:rsidRPr="007448AD" w14:paraId="307AEFB2" w14:textId="77777777" w:rsidTr="00BF00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4" w:type="dxa"/>
            <w:vMerge w:val="restart"/>
            <w:noWrap/>
            <w:vAlign w:val="center"/>
            <w:hideMark/>
          </w:tcPr>
          <w:p w14:paraId="19288275" w14:textId="77777777" w:rsidR="007448AD" w:rsidRPr="007448AD" w:rsidRDefault="007448AD" w:rsidP="00BF00FF">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No</w:t>
            </w:r>
          </w:p>
        </w:tc>
        <w:tc>
          <w:tcPr>
            <w:tcW w:w="1011" w:type="dxa"/>
            <w:vMerge w:val="restart"/>
            <w:noWrap/>
            <w:vAlign w:val="center"/>
            <w:hideMark/>
          </w:tcPr>
          <w:p w14:paraId="422183FE"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Fakultas</w:t>
            </w:r>
          </w:p>
        </w:tc>
        <w:tc>
          <w:tcPr>
            <w:tcW w:w="2952" w:type="dxa"/>
            <w:vMerge w:val="restart"/>
            <w:noWrap/>
            <w:vAlign w:val="center"/>
            <w:hideMark/>
          </w:tcPr>
          <w:p w14:paraId="1AD177AD"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Prodi</w:t>
            </w:r>
          </w:p>
        </w:tc>
        <w:tc>
          <w:tcPr>
            <w:tcW w:w="2628" w:type="dxa"/>
            <w:gridSpan w:val="2"/>
            <w:noWrap/>
            <w:vAlign w:val="center"/>
            <w:hideMark/>
          </w:tcPr>
          <w:p w14:paraId="70E8D780"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Jumlah</w:t>
            </w:r>
          </w:p>
        </w:tc>
        <w:tc>
          <w:tcPr>
            <w:tcW w:w="2245" w:type="dxa"/>
            <w:vMerge w:val="restart"/>
            <w:noWrap/>
            <w:vAlign w:val="center"/>
            <w:hideMark/>
          </w:tcPr>
          <w:p w14:paraId="2FA0376C"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Rasio jml buku thd jml mhs</w:t>
            </w:r>
          </w:p>
        </w:tc>
      </w:tr>
      <w:tr w:rsidR="007448AD" w:rsidRPr="007448AD" w14:paraId="280ECC74" w14:textId="77777777" w:rsidTr="00BF00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4" w:type="dxa"/>
            <w:vMerge/>
            <w:vAlign w:val="center"/>
            <w:hideMark/>
          </w:tcPr>
          <w:p w14:paraId="774A41BF" w14:textId="77777777" w:rsidR="007448AD" w:rsidRPr="007448AD" w:rsidRDefault="007448AD" w:rsidP="00BF00FF">
            <w:pPr>
              <w:jc w:val="center"/>
              <w:rPr>
                <w:rFonts w:eastAsia="Times New Roman" w:cstheme="minorHAnsi"/>
                <w:color w:val="000000"/>
                <w:sz w:val="20"/>
                <w:lang w:val="en-US" w:bidi="ar-SA"/>
              </w:rPr>
            </w:pPr>
          </w:p>
        </w:tc>
        <w:tc>
          <w:tcPr>
            <w:tcW w:w="1011" w:type="dxa"/>
            <w:vMerge/>
            <w:vAlign w:val="center"/>
            <w:hideMark/>
          </w:tcPr>
          <w:p w14:paraId="76C94487"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p>
        </w:tc>
        <w:tc>
          <w:tcPr>
            <w:tcW w:w="2952" w:type="dxa"/>
            <w:vMerge/>
            <w:vAlign w:val="center"/>
            <w:hideMark/>
          </w:tcPr>
          <w:p w14:paraId="2256F0E5"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p>
        </w:tc>
        <w:tc>
          <w:tcPr>
            <w:tcW w:w="1460" w:type="dxa"/>
            <w:noWrap/>
            <w:vAlign w:val="center"/>
            <w:hideMark/>
          </w:tcPr>
          <w:p w14:paraId="7C6452C9"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Buku Eksemplar</w:t>
            </w:r>
          </w:p>
        </w:tc>
        <w:tc>
          <w:tcPr>
            <w:tcW w:w="1168" w:type="dxa"/>
            <w:noWrap/>
            <w:vAlign w:val="center"/>
            <w:hideMark/>
          </w:tcPr>
          <w:p w14:paraId="2FC8E1CE"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Mahasiswa</w:t>
            </w:r>
          </w:p>
        </w:tc>
        <w:tc>
          <w:tcPr>
            <w:tcW w:w="2245" w:type="dxa"/>
            <w:vMerge/>
            <w:vAlign w:val="center"/>
            <w:hideMark/>
          </w:tcPr>
          <w:p w14:paraId="488B6E2F" w14:textId="77777777" w:rsidR="007448AD" w:rsidRPr="007448AD" w:rsidRDefault="007448AD" w:rsidP="00BF00F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p>
        </w:tc>
      </w:tr>
      <w:tr w:rsidR="007448AD" w:rsidRPr="007448AD" w14:paraId="24B0B86C" w14:textId="77777777" w:rsidTr="00BF00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 w:type="dxa"/>
            <w:noWrap/>
            <w:hideMark/>
          </w:tcPr>
          <w:p w14:paraId="3B68A29C"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w:t>
            </w:r>
          </w:p>
        </w:tc>
        <w:tc>
          <w:tcPr>
            <w:tcW w:w="1011" w:type="dxa"/>
            <w:vMerge w:val="restart"/>
            <w:noWrap/>
            <w:hideMark/>
          </w:tcPr>
          <w:p w14:paraId="3833012E"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FTE</w:t>
            </w:r>
          </w:p>
        </w:tc>
        <w:tc>
          <w:tcPr>
            <w:tcW w:w="2952" w:type="dxa"/>
            <w:noWrap/>
            <w:hideMark/>
          </w:tcPr>
          <w:p w14:paraId="17C118A1"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S2 Teknik Telekomunikasi</w:t>
            </w:r>
          </w:p>
        </w:tc>
        <w:tc>
          <w:tcPr>
            <w:tcW w:w="1460" w:type="dxa"/>
            <w:noWrap/>
            <w:hideMark/>
          </w:tcPr>
          <w:p w14:paraId="65DAA6F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1243</w:t>
            </w:r>
          </w:p>
        </w:tc>
        <w:tc>
          <w:tcPr>
            <w:tcW w:w="1168" w:type="dxa"/>
            <w:noWrap/>
            <w:hideMark/>
          </w:tcPr>
          <w:p w14:paraId="104325D9"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143</w:t>
            </w:r>
          </w:p>
        </w:tc>
        <w:tc>
          <w:tcPr>
            <w:tcW w:w="2245" w:type="dxa"/>
            <w:noWrap/>
            <w:hideMark/>
          </w:tcPr>
          <w:p w14:paraId="7B0FB571"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9</w:t>
            </w:r>
          </w:p>
        </w:tc>
      </w:tr>
      <w:tr w:rsidR="007448AD" w:rsidRPr="007448AD" w14:paraId="61FF525B" w14:textId="77777777" w:rsidTr="00BF00FF">
        <w:trPr>
          <w:trHeight w:val="300"/>
        </w:trPr>
        <w:tc>
          <w:tcPr>
            <w:cnfStyle w:val="001000000000" w:firstRow="0" w:lastRow="0" w:firstColumn="1" w:lastColumn="0" w:oddVBand="0" w:evenVBand="0" w:oddHBand="0" w:evenHBand="0" w:firstRowFirstColumn="0" w:firstRowLastColumn="0" w:lastRowFirstColumn="0" w:lastRowLastColumn="0"/>
            <w:tcW w:w="514" w:type="dxa"/>
            <w:noWrap/>
            <w:hideMark/>
          </w:tcPr>
          <w:p w14:paraId="2A9FD131"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w:t>
            </w:r>
          </w:p>
        </w:tc>
        <w:tc>
          <w:tcPr>
            <w:tcW w:w="1011" w:type="dxa"/>
            <w:vMerge/>
            <w:hideMark/>
          </w:tcPr>
          <w:p w14:paraId="502902F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50649AF8"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Teknik Telekomunikasi</w:t>
            </w:r>
          </w:p>
        </w:tc>
        <w:tc>
          <w:tcPr>
            <w:tcW w:w="1460" w:type="dxa"/>
            <w:noWrap/>
            <w:hideMark/>
          </w:tcPr>
          <w:p w14:paraId="3E9A0DF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6123</w:t>
            </w:r>
          </w:p>
        </w:tc>
        <w:tc>
          <w:tcPr>
            <w:tcW w:w="1168" w:type="dxa"/>
            <w:noWrap/>
            <w:hideMark/>
          </w:tcPr>
          <w:p w14:paraId="371759F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1864</w:t>
            </w:r>
          </w:p>
        </w:tc>
        <w:tc>
          <w:tcPr>
            <w:tcW w:w="2245" w:type="dxa"/>
            <w:noWrap/>
            <w:hideMark/>
          </w:tcPr>
          <w:p w14:paraId="15E3DF6F"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w:t>
            </w:r>
          </w:p>
        </w:tc>
      </w:tr>
      <w:tr w:rsidR="007448AD" w:rsidRPr="007448AD" w14:paraId="72F69E44" w14:textId="77777777" w:rsidTr="00BF00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 w:type="dxa"/>
            <w:noWrap/>
            <w:hideMark/>
          </w:tcPr>
          <w:p w14:paraId="1B074D45"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lastRenderedPageBreak/>
              <w:t>3</w:t>
            </w:r>
          </w:p>
        </w:tc>
        <w:tc>
          <w:tcPr>
            <w:tcW w:w="1011" w:type="dxa"/>
            <w:vMerge/>
            <w:hideMark/>
          </w:tcPr>
          <w:p w14:paraId="022C0C3D"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6EDE2E2A"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Teknik Elektro</w:t>
            </w:r>
          </w:p>
        </w:tc>
        <w:tc>
          <w:tcPr>
            <w:tcW w:w="1460" w:type="dxa"/>
            <w:noWrap/>
            <w:hideMark/>
          </w:tcPr>
          <w:p w14:paraId="5C9DEF5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7405</w:t>
            </w:r>
          </w:p>
        </w:tc>
        <w:tc>
          <w:tcPr>
            <w:tcW w:w="1168" w:type="dxa"/>
            <w:noWrap/>
            <w:hideMark/>
          </w:tcPr>
          <w:p w14:paraId="31F353D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1281</w:t>
            </w:r>
          </w:p>
        </w:tc>
        <w:tc>
          <w:tcPr>
            <w:tcW w:w="2245" w:type="dxa"/>
            <w:noWrap/>
            <w:hideMark/>
          </w:tcPr>
          <w:p w14:paraId="5EE42F4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w:t>
            </w:r>
          </w:p>
        </w:tc>
      </w:tr>
      <w:tr w:rsidR="007448AD" w:rsidRPr="007448AD" w14:paraId="0594AFF1" w14:textId="77777777" w:rsidTr="00BF00FF">
        <w:trPr>
          <w:trHeight w:val="300"/>
        </w:trPr>
        <w:tc>
          <w:tcPr>
            <w:cnfStyle w:val="001000000000" w:firstRow="0" w:lastRow="0" w:firstColumn="1" w:lastColumn="0" w:oddVBand="0" w:evenVBand="0" w:oddHBand="0" w:evenHBand="0" w:firstRowFirstColumn="0" w:firstRowLastColumn="0" w:lastRowFirstColumn="0" w:lastRowLastColumn="0"/>
            <w:tcW w:w="514" w:type="dxa"/>
            <w:noWrap/>
            <w:hideMark/>
          </w:tcPr>
          <w:p w14:paraId="7A2290FC"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4</w:t>
            </w:r>
          </w:p>
        </w:tc>
        <w:tc>
          <w:tcPr>
            <w:tcW w:w="1011" w:type="dxa"/>
            <w:vMerge/>
            <w:hideMark/>
          </w:tcPr>
          <w:p w14:paraId="1B20FE2C"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5BC3A3B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Sistem Komputer</w:t>
            </w:r>
          </w:p>
        </w:tc>
        <w:tc>
          <w:tcPr>
            <w:tcW w:w="1460" w:type="dxa"/>
            <w:noWrap/>
            <w:hideMark/>
          </w:tcPr>
          <w:p w14:paraId="7B6D8DFB"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5233</w:t>
            </w:r>
          </w:p>
        </w:tc>
        <w:tc>
          <w:tcPr>
            <w:tcW w:w="1168" w:type="dxa"/>
            <w:noWrap/>
            <w:hideMark/>
          </w:tcPr>
          <w:p w14:paraId="34ECCDD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912</w:t>
            </w:r>
          </w:p>
        </w:tc>
        <w:tc>
          <w:tcPr>
            <w:tcW w:w="2245" w:type="dxa"/>
            <w:noWrap/>
            <w:hideMark/>
          </w:tcPr>
          <w:p w14:paraId="7BA1B474"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w:t>
            </w:r>
          </w:p>
        </w:tc>
      </w:tr>
      <w:tr w:rsidR="007448AD" w:rsidRPr="007448AD" w14:paraId="429D5CB6"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42E764F"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5</w:t>
            </w:r>
          </w:p>
        </w:tc>
        <w:tc>
          <w:tcPr>
            <w:tcW w:w="1011" w:type="dxa"/>
            <w:vMerge/>
            <w:hideMark/>
          </w:tcPr>
          <w:p w14:paraId="757D92A8"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6D702EB0"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Teknik Fisika</w:t>
            </w:r>
          </w:p>
        </w:tc>
        <w:tc>
          <w:tcPr>
            <w:tcW w:w="1460" w:type="dxa"/>
            <w:noWrap/>
            <w:hideMark/>
          </w:tcPr>
          <w:p w14:paraId="03BC194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6270</w:t>
            </w:r>
          </w:p>
        </w:tc>
        <w:tc>
          <w:tcPr>
            <w:tcW w:w="1168" w:type="dxa"/>
            <w:noWrap/>
            <w:hideMark/>
          </w:tcPr>
          <w:p w14:paraId="6222EF6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542</w:t>
            </w:r>
          </w:p>
        </w:tc>
        <w:tc>
          <w:tcPr>
            <w:tcW w:w="2245" w:type="dxa"/>
            <w:noWrap/>
            <w:hideMark/>
          </w:tcPr>
          <w:p w14:paraId="7146C26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12</w:t>
            </w:r>
          </w:p>
        </w:tc>
      </w:tr>
      <w:tr w:rsidR="007448AD" w:rsidRPr="007448AD" w14:paraId="5C89B27D"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29FA83DE"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0AA195A6"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 </w:t>
            </w:r>
          </w:p>
        </w:tc>
        <w:tc>
          <w:tcPr>
            <w:tcW w:w="2952" w:type="dxa"/>
            <w:noWrap/>
            <w:hideMark/>
          </w:tcPr>
          <w:p w14:paraId="73F6A50B"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FTE</w:t>
            </w:r>
          </w:p>
        </w:tc>
        <w:tc>
          <w:tcPr>
            <w:tcW w:w="1460" w:type="dxa"/>
            <w:noWrap/>
            <w:hideMark/>
          </w:tcPr>
          <w:p w14:paraId="5826897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26274</w:t>
            </w:r>
          </w:p>
        </w:tc>
        <w:tc>
          <w:tcPr>
            <w:tcW w:w="1168" w:type="dxa"/>
            <w:noWrap/>
            <w:hideMark/>
          </w:tcPr>
          <w:p w14:paraId="597548D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4742</w:t>
            </w:r>
          </w:p>
        </w:tc>
        <w:tc>
          <w:tcPr>
            <w:tcW w:w="2245" w:type="dxa"/>
            <w:noWrap/>
            <w:hideMark/>
          </w:tcPr>
          <w:p w14:paraId="037938EE"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6</w:t>
            </w:r>
          </w:p>
        </w:tc>
      </w:tr>
      <w:tr w:rsidR="007448AD" w:rsidRPr="007448AD" w14:paraId="5B9017A1"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29914FCF"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6</w:t>
            </w:r>
          </w:p>
        </w:tc>
        <w:tc>
          <w:tcPr>
            <w:tcW w:w="1011" w:type="dxa"/>
            <w:vMerge w:val="restart"/>
            <w:noWrap/>
            <w:hideMark/>
          </w:tcPr>
          <w:p w14:paraId="46AF8F5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FRI</w:t>
            </w:r>
          </w:p>
        </w:tc>
        <w:tc>
          <w:tcPr>
            <w:tcW w:w="2952" w:type="dxa"/>
            <w:noWrap/>
            <w:hideMark/>
          </w:tcPr>
          <w:p w14:paraId="581ADFF6"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S2 Teknik Industri</w:t>
            </w:r>
          </w:p>
        </w:tc>
        <w:tc>
          <w:tcPr>
            <w:tcW w:w="1460" w:type="dxa"/>
            <w:noWrap/>
            <w:hideMark/>
          </w:tcPr>
          <w:p w14:paraId="1A0EB4A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4397</w:t>
            </w:r>
          </w:p>
        </w:tc>
        <w:tc>
          <w:tcPr>
            <w:tcW w:w="1168" w:type="dxa"/>
            <w:noWrap/>
            <w:hideMark/>
          </w:tcPr>
          <w:p w14:paraId="41359E7F"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90</w:t>
            </w:r>
          </w:p>
        </w:tc>
        <w:tc>
          <w:tcPr>
            <w:tcW w:w="2245" w:type="dxa"/>
            <w:noWrap/>
            <w:hideMark/>
          </w:tcPr>
          <w:p w14:paraId="410E459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49</w:t>
            </w:r>
          </w:p>
        </w:tc>
      </w:tr>
      <w:tr w:rsidR="007448AD" w:rsidRPr="007448AD" w14:paraId="25111EFE"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41E765A9"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7</w:t>
            </w:r>
          </w:p>
        </w:tc>
        <w:tc>
          <w:tcPr>
            <w:tcW w:w="1011" w:type="dxa"/>
            <w:vMerge/>
            <w:hideMark/>
          </w:tcPr>
          <w:p w14:paraId="6533ECF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1417BBFF"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Teknik Industri</w:t>
            </w:r>
          </w:p>
        </w:tc>
        <w:tc>
          <w:tcPr>
            <w:tcW w:w="1460" w:type="dxa"/>
            <w:noWrap/>
            <w:hideMark/>
          </w:tcPr>
          <w:p w14:paraId="6D93D271"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25755</w:t>
            </w:r>
          </w:p>
        </w:tc>
        <w:tc>
          <w:tcPr>
            <w:tcW w:w="1168" w:type="dxa"/>
            <w:noWrap/>
            <w:hideMark/>
          </w:tcPr>
          <w:p w14:paraId="5AFD2AB7"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1729</w:t>
            </w:r>
          </w:p>
        </w:tc>
        <w:tc>
          <w:tcPr>
            <w:tcW w:w="2245" w:type="dxa"/>
            <w:noWrap/>
            <w:hideMark/>
          </w:tcPr>
          <w:p w14:paraId="3D5C9D73"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15</w:t>
            </w:r>
          </w:p>
        </w:tc>
      </w:tr>
      <w:tr w:rsidR="007448AD" w:rsidRPr="007448AD" w14:paraId="4118D2FC"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1CDEC46D"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8</w:t>
            </w:r>
          </w:p>
        </w:tc>
        <w:tc>
          <w:tcPr>
            <w:tcW w:w="1011" w:type="dxa"/>
            <w:vMerge/>
            <w:hideMark/>
          </w:tcPr>
          <w:p w14:paraId="29224E62"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425D5B4"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Teknik Logistik</w:t>
            </w:r>
          </w:p>
        </w:tc>
        <w:tc>
          <w:tcPr>
            <w:tcW w:w="1460" w:type="dxa"/>
            <w:noWrap/>
            <w:hideMark/>
          </w:tcPr>
          <w:p w14:paraId="5A841489"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2858</w:t>
            </w:r>
          </w:p>
        </w:tc>
        <w:tc>
          <w:tcPr>
            <w:tcW w:w="1168" w:type="dxa"/>
            <w:noWrap/>
            <w:hideMark/>
          </w:tcPr>
          <w:p w14:paraId="1814A3D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0</w:t>
            </w:r>
          </w:p>
        </w:tc>
        <w:tc>
          <w:tcPr>
            <w:tcW w:w="2245" w:type="dxa"/>
            <w:noWrap/>
            <w:hideMark/>
          </w:tcPr>
          <w:p w14:paraId="6ADD2672"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0</w:t>
            </w:r>
          </w:p>
        </w:tc>
      </w:tr>
      <w:tr w:rsidR="007448AD" w:rsidRPr="007448AD" w14:paraId="5FB56697"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7062D2DA"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9</w:t>
            </w:r>
          </w:p>
        </w:tc>
        <w:tc>
          <w:tcPr>
            <w:tcW w:w="1011" w:type="dxa"/>
            <w:vMerge/>
            <w:hideMark/>
          </w:tcPr>
          <w:p w14:paraId="1A3FF613"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2CFFA91"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Sistem Informasi</w:t>
            </w:r>
          </w:p>
        </w:tc>
        <w:tc>
          <w:tcPr>
            <w:tcW w:w="1460" w:type="dxa"/>
            <w:noWrap/>
            <w:hideMark/>
          </w:tcPr>
          <w:p w14:paraId="1FCC40F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7675</w:t>
            </w:r>
          </w:p>
        </w:tc>
        <w:tc>
          <w:tcPr>
            <w:tcW w:w="1168" w:type="dxa"/>
            <w:noWrap/>
            <w:hideMark/>
          </w:tcPr>
          <w:p w14:paraId="79E5886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1481</w:t>
            </w:r>
          </w:p>
        </w:tc>
        <w:tc>
          <w:tcPr>
            <w:tcW w:w="2245" w:type="dxa"/>
            <w:noWrap/>
            <w:hideMark/>
          </w:tcPr>
          <w:p w14:paraId="75AF434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w:t>
            </w:r>
          </w:p>
        </w:tc>
      </w:tr>
      <w:tr w:rsidR="007448AD" w:rsidRPr="007448AD" w14:paraId="6AC0330D"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4D2DA0AC"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6A79BCF3"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 </w:t>
            </w:r>
          </w:p>
        </w:tc>
        <w:tc>
          <w:tcPr>
            <w:tcW w:w="2952" w:type="dxa"/>
            <w:noWrap/>
            <w:hideMark/>
          </w:tcPr>
          <w:p w14:paraId="5B52A7A4" w14:textId="77777777" w:rsidR="007448AD" w:rsidRPr="007448AD" w:rsidRDefault="007448AD" w:rsidP="007448A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FRI</w:t>
            </w:r>
          </w:p>
        </w:tc>
        <w:tc>
          <w:tcPr>
            <w:tcW w:w="1460" w:type="dxa"/>
            <w:noWrap/>
            <w:hideMark/>
          </w:tcPr>
          <w:p w14:paraId="0CF637F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40685</w:t>
            </w:r>
          </w:p>
        </w:tc>
        <w:tc>
          <w:tcPr>
            <w:tcW w:w="1168" w:type="dxa"/>
            <w:noWrap/>
            <w:hideMark/>
          </w:tcPr>
          <w:p w14:paraId="5CCDBC1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3300</w:t>
            </w:r>
          </w:p>
        </w:tc>
        <w:tc>
          <w:tcPr>
            <w:tcW w:w="2245" w:type="dxa"/>
            <w:noWrap/>
            <w:hideMark/>
          </w:tcPr>
          <w:p w14:paraId="5BB5DBD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12</w:t>
            </w:r>
          </w:p>
        </w:tc>
      </w:tr>
      <w:tr w:rsidR="007448AD" w:rsidRPr="007448AD" w14:paraId="4152DFB7"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A737966"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10</w:t>
            </w:r>
          </w:p>
        </w:tc>
        <w:tc>
          <w:tcPr>
            <w:tcW w:w="1011" w:type="dxa"/>
            <w:vMerge w:val="restart"/>
            <w:noWrap/>
            <w:hideMark/>
          </w:tcPr>
          <w:p w14:paraId="6B052BA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FIF</w:t>
            </w:r>
          </w:p>
        </w:tc>
        <w:tc>
          <w:tcPr>
            <w:tcW w:w="2952" w:type="dxa"/>
            <w:noWrap/>
            <w:hideMark/>
          </w:tcPr>
          <w:p w14:paraId="40695BB9"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S2 Informatika</w:t>
            </w:r>
          </w:p>
        </w:tc>
        <w:tc>
          <w:tcPr>
            <w:tcW w:w="1460" w:type="dxa"/>
            <w:noWrap/>
            <w:hideMark/>
          </w:tcPr>
          <w:p w14:paraId="24F093F6"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4839</w:t>
            </w:r>
          </w:p>
        </w:tc>
        <w:tc>
          <w:tcPr>
            <w:tcW w:w="1168" w:type="dxa"/>
            <w:noWrap/>
            <w:hideMark/>
          </w:tcPr>
          <w:p w14:paraId="3C69105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62</w:t>
            </w:r>
          </w:p>
        </w:tc>
        <w:tc>
          <w:tcPr>
            <w:tcW w:w="2245" w:type="dxa"/>
            <w:noWrap/>
            <w:hideMark/>
          </w:tcPr>
          <w:p w14:paraId="25A4E0D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78</w:t>
            </w:r>
          </w:p>
        </w:tc>
      </w:tr>
      <w:tr w:rsidR="007448AD" w:rsidRPr="007448AD" w14:paraId="6E94A879"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235D4520"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11</w:t>
            </w:r>
          </w:p>
        </w:tc>
        <w:tc>
          <w:tcPr>
            <w:tcW w:w="1011" w:type="dxa"/>
            <w:vMerge/>
            <w:hideMark/>
          </w:tcPr>
          <w:p w14:paraId="4C31A7B4"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7FB7E62"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Informatika</w:t>
            </w:r>
          </w:p>
        </w:tc>
        <w:tc>
          <w:tcPr>
            <w:tcW w:w="1460" w:type="dxa"/>
            <w:noWrap/>
            <w:hideMark/>
          </w:tcPr>
          <w:p w14:paraId="762C2ED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6507</w:t>
            </w:r>
          </w:p>
        </w:tc>
        <w:tc>
          <w:tcPr>
            <w:tcW w:w="1168" w:type="dxa"/>
            <w:noWrap/>
            <w:hideMark/>
          </w:tcPr>
          <w:p w14:paraId="180E0BFB"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2075</w:t>
            </w:r>
          </w:p>
        </w:tc>
        <w:tc>
          <w:tcPr>
            <w:tcW w:w="2245" w:type="dxa"/>
            <w:noWrap/>
            <w:hideMark/>
          </w:tcPr>
          <w:p w14:paraId="6DEE6B3B"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w:t>
            </w:r>
          </w:p>
        </w:tc>
      </w:tr>
      <w:tr w:rsidR="00BF00FF" w:rsidRPr="007448AD" w14:paraId="17952EEF"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5810157A"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12</w:t>
            </w:r>
          </w:p>
        </w:tc>
        <w:tc>
          <w:tcPr>
            <w:tcW w:w="1011" w:type="dxa"/>
            <w:vMerge/>
            <w:hideMark/>
          </w:tcPr>
          <w:p w14:paraId="7C14DC55"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4755A21D"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Ilmu Komputasi</w:t>
            </w:r>
          </w:p>
        </w:tc>
        <w:tc>
          <w:tcPr>
            <w:tcW w:w="1460" w:type="dxa"/>
            <w:noWrap/>
            <w:hideMark/>
          </w:tcPr>
          <w:p w14:paraId="3B39087B"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4294</w:t>
            </w:r>
          </w:p>
        </w:tc>
        <w:tc>
          <w:tcPr>
            <w:tcW w:w="1168" w:type="dxa"/>
            <w:noWrap/>
            <w:hideMark/>
          </w:tcPr>
          <w:p w14:paraId="16071746"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234</w:t>
            </w:r>
          </w:p>
        </w:tc>
        <w:tc>
          <w:tcPr>
            <w:tcW w:w="2245" w:type="dxa"/>
            <w:noWrap/>
            <w:hideMark/>
          </w:tcPr>
          <w:p w14:paraId="2914A1F0"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18</w:t>
            </w:r>
          </w:p>
        </w:tc>
      </w:tr>
      <w:tr w:rsidR="007448AD" w:rsidRPr="007448AD" w14:paraId="505A69E4"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513649E2"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13</w:t>
            </w:r>
          </w:p>
        </w:tc>
        <w:tc>
          <w:tcPr>
            <w:tcW w:w="1011" w:type="dxa"/>
            <w:vMerge/>
            <w:hideMark/>
          </w:tcPr>
          <w:p w14:paraId="2ABD52BF"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3C1C3597"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Teknologi Informasi</w:t>
            </w:r>
          </w:p>
        </w:tc>
        <w:tc>
          <w:tcPr>
            <w:tcW w:w="1460" w:type="dxa"/>
            <w:noWrap/>
            <w:hideMark/>
          </w:tcPr>
          <w:p w14:paraId="2140B14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8974</w:t>
            </w:r>
          </w:p>
        </w:tc>
        <w:tc>
          <w:tcPr>
            <w:tcW w:w="1168" w:type="dxa"/>
            <w:noWrap/>
            <w:hideMark/>
          </w:tcPr>
          <w:p w14:paraId="49DDDF5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491</w:t>
            </w:r>
          </w:p>
        </w:tc>
        <w:tc>
          <w:tcPr>
            <w:tcW w:w="2245" w:type="dxa"/>
            <w:noWrap/>
            <w:hideMark/>
          </w:tcPr>
          <w:p w14:paraId="5FCCD6D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18</w:t>
            </w:r>
          </w:p>
        </w:tc>
      </w:tr>
      <w:tr w:rsidR="007448AD" w:rsidRPr="007448AD" w14:paraId="5928E8FD"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79D38BB"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25961CC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 </w:t>
            </w:r>
          </w:p>
        </w:tc>
        <w:tc>
          <w:tcPr>
            <w:tcW w:w="2952" w:type="dxa"/>
            <w:noWrap/>
            <w:hideMark/>
          </w:tcPr>
          <w:p w14:paraId="0ADBA72A"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FIF</w:t>
            </w:r>
          </w:p>
        </w:tc>
        <w:tc>
          <w:tcPr>
            <w:tcW w:w="1460" w:type="dxa"/>
            <w:noWrap/>
            <w:hideMark/>
          </w:tcPr>
          <w:p w14:paraId="27A89CB3"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24614</w:t>
            </w:r>
          </w:p>
        </w:tc>
        <w:tc>
          <w:tcPr>
            <w:tcW w:w="1168" w:type="dxa"/>
            <w:noWrap/>
            <w:hideMark/>
          </w:tcPr>
          <w:p w14:paraId="0A90397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2862</w:t>
            </w:r>
          </w:p>
        </w:tc>
        <w:tc>
          <w:tcPr>
            <w:tcW w:w="2245" w:type="dxa"/>
            <w:noWrap/>
            <w:hideMark/>
          </w:tcPr>
          <w:p w14:paraId="59F9A482"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9</w:t>
            </w:r>
          </w:p>
        </w:tc>
      </w:tr>
      <w:tr w:rsidR="007448AD" w:rsidRPr="007448AD" w14:paraId="1D34B1A9"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117F22FB"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14</w:t>
            </w:r>
          </w:p>
        </w:tc>
        <w:tc>
          <w:tcPr>
            <w:tcW w:w="1011" w:type="dxa"/>
            <w:vMerge w:val="restart"/>
            <w:noWrap/>
            <w:hideMark/>
          </w:tcPr>
          <w:p w14:paraId="556DAE5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FEB</w:t>
            </w:r>
          </w:p>
        </w:tc>
        <w:tc>
          <w:tcPr>
            <w:tcW w:w="2952" w:type="dxa"/>
            <w:noWrap/>
            <w:hideMark/>
          </w:tcPr>
          <w:p w14:paraId="6BC5C0BA"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S2 Manajemen</w:t>
            </w:r>
          </w:p>
        </w:tc>
        <w:tc>
          <w:tcPr>
            <w:tcW w:w="1460" w:type="dxa"/>
            <w:noWrap/>
            <w:hideMark/>
          </w:tcPr>
          <w:p w14:paraId="1C7F9536"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7269</w:t>
            </w:r>
          </w:p>
        </w:tc>
        <w:tc>
          <w:tcPr>
            <w:tcW w:w="1168" w:type="dxa"/>
            <w:noWrap/>
            <w:hideMark/>
          </w:tcPr>
          <w:p w14:paraId="658BF2FC"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257</w:t>
            </w:r>
          </w:p>
        </w:tc>
        <w:tc>
          <w:tcPr>
            <w:tcW w:w="2245" w:type="dxa"/>
            <w:noWrap/>
            <w:hideMark/>
          </w:tcPr>
          <w:p w14:paraId="44F59A7E"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28</w:t>
            </w:r>
          </w:p>
        </w:tc>
      </w:tr>
      <w:tr w:rsidR="007448AD" w:rsidRPr="007448AD" w14:paraId="49A45822"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09906ABA"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15</w:t>
            </w:r>
          </w:p>
        </w:tc>
        <w:tc>
          <w:tcPr>
            <w:tcW w:w="1011" w:type="dxa"/>
            <w:vMerge/>
            <w:hideMark/>
          </w:tcPr>
          <w:p w14:paraId="045B1C3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3657329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MBTI</w:t>
            </w:r>
          </w:p>
        </w:tc>
        <w:tc>
          <w:tcPr>
            <w:tcW w:w="1460" w:type="dxa"/>
            <w:noWrap/>
            <w:hideMark/>
          </w:tcPr>
          <w:p w14:paraId="4A3DA4C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9030</w:t>
            </w:r>
          </w:p>
        </w:tc>
        <w:tc>
          <w:tcPr>
            <w:tcW w:w="1168" w:type="dxa"/>
            <w:noWrap/>
            <w:hideMark/>
          </w:tcPr>
          <w:p w14:paraId="39E8184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2109</w:t>
            </w:r>
          </w:p>
        </w:tc>
        <w:tc>
          <w:tcPr>
            <w:tcW w:w="2245" w:type="dxa"/>
            <w:noWrap/>
            <w:hideMark/>
          </w:tcPr>
          <w:p w14:paraId="17F914E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w:t>
            </w:r>
          </w:p>
        </w:tc>
      </w:tr>
      <w:tr w:rsidR="007448AD" w:rsidRPr="007448AD" w14:paraId="27A7009F"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40D5E53F"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16</w:t>
            </w:r>
          </w:p>
        </w:tc>
        <w:tc>
          <w:tcPr>
            <w:tcW w:w="1011" w:type="dxa"/>
            <w:vMerge/>
            <w:hideMark/>
          </w:tcPr>
          <w:p w14:paraId="68C87402"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6D174D8F"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Akuntansi</w:t>
            </w:r>
          </w:p>
        </w:tc>
        <w:tc>
          <w:tcPr>
            <w:tcW w:w="1460" w:type="dxa"/>
            <w:noWrap/>
            <w:hideMark/>
          </w:tcPr>
          <w:p w14:paraId="3207692D"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20194</w:t>
            </w:r>
          </w:p>
        </w:tc>
        <w:tc>
          <w:tcPr>
            <w:tcW w:w="1168" w:type="dxa"/>
            <w:noWrap/>
            <w:hideMark/>
          </w:tcPr>
          <w:p w14:paraId="615AB17F"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1323</w:t>
            </w:r>
          </w:p>
        </w:tc>
        <w:tc>
          <w:tcPr>
            <w:tcW w:w="2245" w:type="dxa"/>
            <w:noWrap/>
            <w:hideMark/>
          </w:tcPr>
          <w:p w14:paraId="6F58404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15</w:t>
            </w:r>
          </w:p>
        </w:tc>
      </w:tr>
      <w:tr w:rsidR="007448AD" w:rsidRPr="007448AD" w14:paraId="6DF83AF9"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4CCF8DFB"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5186B531"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 </w:t>
            </w:r>
          </w:p>
        </w:tc>
        <w:tc>
          <w:tcPr>
            <w:tcW w:w="2952" w:type="dxa"/>
            <w:noWrap/>
            <w:hideMark/>
          </w:tcPr>
          <w:p w14:paraId="37E1FEEE"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FEB</w:t>
            </w:r>
          </w:p>
        </w:tc>
        <w:tc>
          <w:tcPr>
            <w:tcW w:w="1460" w:type="dxa"/>
            <w:noWrap/>
            <w:hideMark/>
          </w:tcPr>
          <w:p w14:paraId="73FDBA0A"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36493</w:t>
            </w:r>
          </w:p>
        </w:tc>
        <w:tc>
          <w:tcPr>
            <w:tcW w:w="1168" w:type="dxa"/>
            <w:noWrap/>
            <w:hideMark/>
          </w:tcPr>
          <w:p w14:paraId="67D6F9B5"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3689</w:t>
            </w:r>
          </w:p>
        </w:tc>
        <w:tc>
          <w:tcPr>
            <w:tcW w:w="2245" w:type="dxa"/>
            <w:noWrap/>
            <w:hideMark/>
          </w:tcPr>
          <w:p w14:paraId="3D367A22"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10</w:t>
            </w:r>
          </w:p>
        </w:tc>
      </w:tr>
      <w:tr w:rsidR="007448AD" w:rsidRPr="007448AD" w14:paraId="25B711CB"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6FB4D61"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17</w:t>
            </w:r>
          </w:p>
        </w:tc>
        <w:tc>
          <w:tcPr>
            <w:tcW w:w="1011" w:type="dxa"/>
            <w:vMerge w:val="restart"/>
            <w:noWrap/>
            <w:hideMark/>
          </w:tcPr>
          <w:p w14:paraId="51D463DE"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FKB</w:t>
            </w:r>
          </w:p>
        </w:tc>
        <w:tc>
          <w:tcPr>
            <w:tcW w:w="2952" w:type="dxa"/>
            <w:noWrap/>
            <w:hideMark/>
          </w:tcPr>
          <w:p w14:paraId="5C082F7C"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Ilmu Komunikasi</w:t>
            </w:r>
          </w:p>
        </w:tc>
        <w:tc>
          <w:tcPr>
            <w:tcW w:w="1460" w:type="dxa"/>
            <w:noWrap/>
            <w:hideMark/>
          </w:tcPr>
          <w:p w14:paraId="4112A135"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4198</w:t>
            </w:r>
          </w:p>
        </w:tc>
        <w:tc>
          <w:tcPr>
            <w:tcW w:w="1168" w:type="dxa"/>
            <w:noWrap/>
            <w:hideMark/>
          </w:tcPr>
          <w:p w14:paraId="02BF3D15"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1749</w:t>
            </w:r>
          </w:p>
        </w:tc>
        <w:tc>
          <w:tcPr>
            <w:tcW w:w="2245" w:type="dxa"/>
            <w:noWrap/>
            <w:hideMark/>
          </w:tcPr>
          <w:p w14:paraId="7D970566"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w:t>
            </w:r>
          </w:p>
        </w:tc>
      </w:tr>
      <w:tr w:rsidR="007448AD" w:rsidRPr="007448AD" w14:paraId="191B8E16"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7B326D56"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18</w:t>
            </w:r>
          </w:p>
        </w:tc>
        <w:tc>
          <w:tcPr>
            <w:tcW w:w="1011" w:type="dxa"/>
            <w:vMerge/>
            <w:hideMark/>
          </w:tcPr>
          <w:p w14:paraId="58997F37"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13B24E4E"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Administrasi Bisnis</w:t>
            </w:r>
          </w:p>
        </w:tc>
        <w:tc>
          <w:tcPr>
            <w:tcW w:w="1460" w:type="dxa"/>
            <w:noWrap/>
            <w:hideMark/>
          </w:tcPr>
          <w:p w14:paraId="3A72BA56"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8447</w:t>
            </w:r>
          </w:p>
        </w:tc>
        <w:tc>
          <w:tcPr>
            <w:tcW w:w="1168" w:type="dxa"/>
            <w:noWrap/>
            <w:hideMark/>
          </w:tcPr>
          <w:p w14:paraId="5E635154"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1566</w:t>
            </w:r>
          </w:p>
        </w:tc>
        <w:tc>
          <w:tcPr>
            <w:tcW w:w="2245" w:type="dxa"/>
            <w:noWrap/>
            <w:hideMark/>
          </w:tcPr>
          <w:p w14:paraId="2333E66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w:t>
            </w:r>
          </w:p>
        </w:tc>
      </w:tr>
      <w:tr w:rsidR="007448AD" w:rsidRPr="007448AD" w14:paraId="51F96044"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51269518"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19</w:t>
            </w:r>
          </w:p>
        </w:tc>
        <w:tc>
          <w:tcPr>
            <w:tcW w:w="1011" w:type="dxa"/>
            <w:vMerge/>
            <w:hideMark/>
          </w:tcPr>
          <w:p w14:paraId="50328EE9"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3EA16EA4"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Digital Public Relation</w:t>
            </w:r>
          </w:p>
        </w:tc>
        <w:tc>
          <w:tcPr>
            <w:tcW w:w="1460" w:type="dxa"/>
            <w:noWrap/>
            <w:hideMark/>
          </w:tcPr>
          <w:p w14:paraId="521E55EE"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3705</w:t>
            </w:r>
          </w:p>
        </w:tc>
        <w:tc>
          <w:tcPr>
            <w:tcW w:w="1168" w:type="dxa"/>
            <w:noWrap/>
            <w:hideMark/>
          </w:tcPr>
          <w:p w14:paraId="70D368D2"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630</w:t>
            </w:r>
          </w:p>
        </w:tc>
        <w:tc>
          <w:tcPr>
            <w:tcW w:w="2245" w:type="dxa"/>
            <w:noWrap/>
            <w:hideMark/>
          </w:tcPr>
          <w:p w14:paraId="7969269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w:t>
            </w:r>
          </w:p>
        </w:tc>
      </w:tr>
      <w:tr w:rsidR="00BF00FF" w:rsidRPr="007448AD" w14:paraId="2156CAE6"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6EEF794"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789CD1A9"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2952" w:type="dxa"/>
            <w:noWrap/>
            <w:hideMark/>
          </w:tcPr>
          <w:p w14:paraId="33244BFD"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FKB</w:t>
            </w:r>
          </w:p>
        </w:tc>
        <w:tc>
          <w:tcPr>
            <w:tcW w:w="1460" w:type="dxa"/>
            <w:noWrap/>
            <w:hideMark/>
          </w:tcPr>
          <w:p w14:paraId="1283EBA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16350</w:t>
            </w:r>
          </w:p>
        </w:tc>
        <w:tc>
          <w:tcPr>
            <w:tcW w:w="1168" w:type="dxa"/>
            <w:noWrap/>
            <w:hideMark/>
          </w:tcPr>
          <w:p w14:paraId="69F4F941"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3945</w:t>
            </w:r>
          </w:p>
        </w:tc>
        <w:tc>
          <w:tcPr>
            <w:tcW w:w="2245" w:type="dxa"/>
            <w:noWrap/>
            <w:hideMark/>
          </w:tcPr>
          <w:p w14:paraId="760B0F4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4</w:t>
            </w:r>
          </w:p>
        </w:tc>
      </w:tr>
      <w:tr w:rsidR="007448AD" w:rsidRPr="007448AD" w14:paraId="7EE9E5E5"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19B2AFCD"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20</w:t>
            </w:r>
          </w:p>
        </w:tc>
        <w:tc>
          <w:tcPr>
            <w:tcW w:w="1011" w:type="dxa"/>
            <w:vMerge w:val="restart"/>
            <w:noWrap/>
            <w:hideMark/>
          </w:tcPr>
          <w:p w14:paraId="770F0191"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FIK</w:t>
            </w:r>
          </w:p>
        </w:tc>
        <w:tc>
          <w:tcPr>
            <w:tcW w:w="2952" w:type="dxa"/>
            <w:noWrap/>
            <w:hideMark/>
          </w:tcPr>
          <w:p w14:paraId="15BC1D6D"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Disain Komunikasi Visual</w:t>
            </w:r>
          </w:p>
        </w:tc>
        <w:tc>
          <w:tcPr>
            <w:tcW w:w="1460" w:type="dxa"/>
            <w:noWrap/>
            <w:hideMark/>
          </w:tcPr>
          <w:p w14:paraId="6CC19AE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6165</w:t>
            </w:r>
          </w:p>
        </w:tc>
        <w:tc>
          <w:tcPr>
            <w:tcW w:w="1168" w:type="dxa"/>
            <w:noWrap/>
            <w:hideMark/>
          </w:tcPr>
          <w:p w14:paraId="5A60E55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1874</w:t>
            </w:r>
          </w:p>
        </w:tc>
        <w:tc>
          <w:tcPr>
            <w:tcW w:w="2245" w:type="dxa"/>
            <w:noWrap/>
            <w:hideMark/>
          </w:tcPr>
          <w:p w14:paraId="524A13E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w:t>
            </w:r>
          </w:p>
        </w:tc>
      </w:tr>
      <w:tr w:rsidR="00BF00FF" w:rsidRPr="007448AD" w14:paraId="66AA5EA1"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E257AC0"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21</w:t>
            </w:r>
          </w:p>
        </w:tc>
        <w:tc>
          <w:tcPr>
            <w:tcW w:w="1011" w:type="dxa"/>
            <w:vMerge/>
            <w:hideMark/>
          </w:tcPr>
          <w:p w14:paraId="2EE2FBA1"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54DC2E46"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Disain Interior</w:t>
            </w:r>
          </w:p>
        </w:tc>
        <w:tc>
          <w:tcPr>
            <w:tcW w:w="1460" w:type="dxa"/>
            <w:noWrap/>
            <w:hideMark/>
          </w:tcPr>
          <w:p w14:paraId="1DE804A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2491</w:t>
            </w:r>
          </w:p>
        </w:tc>
        <w:tc>
          <w:tcPr>
            <w:tcW w:w="1168" w:type="dxa"/>
            <w:noWrap/>
            <w:hideMark/>
          </w:tcPr>
          <w:p w14:paraId="6907509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1043</w:t>
            </w:r>
          </w:p>
        </w:tc>
        <w:tc>
          <w:tcPr>
            <w:tcW w:w="2245" w:type="dxa"/>
            <w:noWrap/>
            <w:hideMark/>
          </w:tcPr>
          <w:p w14:paraId="58AC579F"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w:t>
            </w:r>
          </w:p>
        </w:tc>
      </w:tr>
      <w:tr w:rsidR="007448AD" w:rsidRPr="007448AD" w14:paraId="03E8DFD7"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0FD2799"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22</w:t>
            </w:r>
          </w:p>
        </w:tc>
        <w:tc>
          <w:tcPr>
            <w:tcW w:w="1011" w:type="dxa"/>
            <w:vMerge/>
            <w:hideMark/>
          </w:tcPr>
          <w:p w14:paraId="7AE4DBA4"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38CB1239"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Kriya Tekstil dan Mode</w:t>
            </w:r>
          </w:p>
        </w:tc>
        <w:tc>
          <w:tcPr>
            <w:tcW w:w="1460" w:type="dxa"/>
            <w:noWrap/>
            <w:hideMark/>
          </w:tcPr>
          <w:p w14:paraId="6186E10F"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1622</w:t>
            </w:r>
          </w:p>
        </w:tc>
        <w:tc>
          <w:tcPr>
            <w:tcW w:w="1168" w:type="dxa"/>
            <w:noWrap/>
            <w:hideMark/>
          </w:tcPr>
          <w:p w14:paraId="0E74D9D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498</w:t>
            </w:r>
          </w:p>
        </w:tc>
        <w:tc>
          <w:tcPr>
            <w:tcW w:w="2245" w:type="dxa"/>
            <w:noWrap/>
            <w:hideMark/>
          </w:tcPr>
          <w:p w14:paraId="33D4C07A"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w:t>
            </w:r>
          </w:p>
        </w:tc>
      </w:tr>
      <w:tr w:rsidR="00BF00FF" w:rsidRPr="007448AD" w14:paraId="186F7128"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17DFF494"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23</w:t>
            </w:r>
          </w:p>
        </w:tc>
        <w:tc>
          <w:tcPr>
            <w:tcW w:w="1011" w:type="dxa"/>
            <w:vMerge/>
            <w:hideMark/>
          </w:tcPr>
          <w:p w14:paraId="05B69175"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47F6F81D"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Disain Produk</w:t>
            </w:r>
          </w:p>
        </w:tc>
        <w:tc>
          <w:tcPr>
            <w:tcW w:w="1460" w:type="dxa"/>
            <w:noWrap/>
            <w:hideMark/>
          </w:tcPr>
          <w:p w14:paraId="68995CBB"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2178</w:t>
            </w:r>
          </w:p>
        </w:tc>
        <w:tc>
          <w:tcPr>
            <w:tcW w:w="1168" w:type="dxa"/>
            <w:noWrap/>
            <w:hideMark/>
          </w:tcPr>
          <w:p w14:paraId="5E8756D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443</w:t>
            </w:r>
          </w:p>
        </w:tc>
        <w:tc>
          <w:tcPr>
            <w:tcW w:w="2245" w:type="dxa"/>
            <w:noWrap/>
            <w:hideMark/>
          </w:tcPr>
          <w:p w14:paraId="091C2977"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w:t>
            </w:r>
          </w:p>
        </w:tc>
      </w:tr>
      <w:tr w:rsidR="007448AD" w:rsidRPr="007448AD" w14:paraId="18D8BB20"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0654C47B"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24</w:t>
            </w:r>
          </w:p>
        </w:tc>
        <w:tc>
          <w:tcPr>
            <w:tcW w:w="1011" w:type="dxa"/>
            <w:vMerge/>
            <w:hideMark/>
          </w:tcPr>
          <w:p w14:paraId="7D0257F4"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5DF53176"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S1 Seni Rupa Murni</w:t>
            </w:r>
          </w:p>
        </w:tc>
        <w:tc>
          <w:tcPr>
            <w:tcW w:w="1460" w:type="dxa"/>
            <w:noWrap/>
            <w:hideMark/>
          </w:tcPr>
          <w:p w14:paraId="2277659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1813</w:t>
            </w:r>
          </w:p>
        </w:tc>
        <w:tc>
          <w:tcPr>
            <w:tcW w:w="1168" w:type="dxa"/>
            <w:noWrap/>
            <w:hideMark/>
          </w:tcPr>
          <w:p w14:paraId="59813702"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379</w:t>
            </w:r>
          </w:p>
        </w:tc>
        <w:tc>
          <w:tcPr>
            <w:tcW w:w="2245" w:type="dxa"/>
            <w:noWrap/>
            <w:hideMark/>
          </w:tcPr>
          <w:p w14:paraId="4D2829CF"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5</w:t>
            </w:r>
          </w:p>
        </w:tc>
      </w:tr>
      <w:tr w:rsidR="00BF00FF" w:rsidRPr="007448AD" w14:paraId="02EE01E2"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4D8F74B2"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137CA1BD"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2952" w:type="dxa"/>
            <w:noWrap/>
            <w:hideMark/>
          </w:tcPr>
          <w:p w14:paraId="2F5597AB"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FIK</w:t>
            </w:r>
          </w:p>
        </w:tc>
        <w:tc>
          <w:tcPr>
            <w:tcW w:w="1460" w:type="dxa"/>
            <w:noWrap/>
            <w:hideMark/>
          </w:tcPr>
          <w:p w14:paraId="01A843F5"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14269</w:t>
            </w:r>
          </w:p>
        </w:tc>
        <w:tc>
          <w:tcPr>
            <w:tcW w:w="1168" w:type="dxa"/>
            <w:noWrap/>
            <w:hideMark/>
          </w:tcPr>
          <w:p w14:paraId="2F43B066"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4237</w:t>
            </w:r>
          </w:p>
        </w:tc>
        <w:tc>
          <w:tcPr>
            <w:tcW w:w="2245" w:type="dxa"/>
            <w:noWrap/>
            <w:hideMark/>
          </w:tcPr>
          <w:p w14:paraId="52D2FAD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3</w:t>
            </w:r>
          </w:p>
        </w:tc>
      </w:tr>
      <w:tr w:rsidR="007448AD" w:rsidRPr="007448AD" w14:paraId="4F316F44"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7FCAE8F4"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25</w:t>
            </w:r>
          </w:p>
        </w:tc>
        <w:tc>
          <w:tcPr>
            <w:tcW w:w="1011" w:type="dxa"/>
            <w:vMerge w:val="restart"/>
            <w:noWrap/>
            <w:hideMark/>
          </w:tcPr>
          <w:p w14:paraId="2657DF2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FIT</w:t>
            </w:r>
          </w:p>
        </w:tc>
        <w:tc>
          <w:tcPr>
            <w:tcW w:w="2952" w:type="dxa"/>
            <w:noWrap/>
            <w:hideMark/>
          </w:tcPr>
          <w:p w14:paraId="14183449"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Sistem Informasi</w:t>
            </w:r>
          </w:p>
        </w:tc>
        <w:tc>
          <w:tcPr>
            <w:tcW w:w="1460" w:type="dxa"/>
            <w:noWrap/>
            <w:hideMark/>
          </w:tcPr>
          <w:p w14:paraId="7F9A7D9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4671</w:t>
            </w:r>
          </w:p>
        </w:tc>
        <w:tc>
          <w:tcPr>
            <w:tcW w:w="1168" w:type="dxa"/>
            <w:noWrap/>
            <w:hideMark/>
          </w:tcPr>
          <w:p w14:paraId="64D08548"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401</w:t>
            </w:r>
          </w:p>
        </w:tc>
        <w:tc>
          <w:tcPr>
            <w:tcW w:w="2245" w:type="dxa"/>
            <w:noWrap/>
            <w:hideMark/>
          </w:tcPr>
          <w:p w14:paraId="2E96185D"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12</w:t>
            </w:r>
          </w:p>
        </w:tc>
      </w:tr>
      <w:tr w:rsidR="00BF00FF" w:rsidRPr="007448AD" w14:paraId="39FFB15F"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686687C"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26</w:t>
            </w:r>
          </w:p>
        </w:tc>
        <w:tc>
          <w:tcPr>
            <w:tcW w:w="1011" w:type="dxa"/>
            <w:vMerge/>
            <w:hideMark/>
          </w:tcPr>
          <w:p w14:paraId="5D631C49"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3E41020C"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Teknologi Komputer</w:t>
            </w:r>
          </w:p>
        </w:tc>
        <w:tc>
          <w:tcPr>
            <w:tcW w:w="1460" w:type="dxa"/>
            <w:noWrap/>
            <w:hideMark/>
          </w:tcPr>
          <w:p w14:paraId="5EF864EB"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4640</w:t>
            </w:r>
          </w:p>
        </w:tc>
        <w:tc>
          <w:tcPr>
            <w:tcW w:w="1168" w:type="dxa"/>
            <w:noWrap/>
            <w:hideMark/>
          </w:tcPr>
          <w:p w14:paraId="7A446E0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290</w:t>
            </w:r>
          </w:p>
        </w:tc>
        <w:tc>
          <w:tcPr>
            <w:tcW w:w="2245" w:type="dxa"/>
            <w:noWrap/>
            <w:hideMark/>
          </w:tcPr>
          <w:p w14:paraId="2E3ECB0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16</w:t>
            </w:r>
          </w:p>
        </w:tc>
      </w:tr>
      <w:tr w:rsidR="007448AD" w:rsidRPr="007448AD" w14:paraId="4CBE1024"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21445D95"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27</w:t>
            </w:r>
          </w:p>
        </w:tc>
        <w:tc>
          <w:tcPr>
            <w:tcW w:w="1011" w:type="dxa"/>
            <w:vMerge/>
            <w:hideMark/>
          </w:tcPr>
          <w:p w14:paraId="56C6EF53"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8D826F5"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Sistem Informasi Akuntansi</w:t>
            </w:r>
          </w:p>
        </w:tc>
        <w:tc>
          <w:tcPr>
            <w:tcW w:w="1460" w:type="dxa"/>
            <w:noWrap/>
            <w:hideMark/>
          </w:tcPr>
          <w:p w14:paraId="075B5CC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14928</w:t>
            </w:r>
          </w:p>
        </w:tc>
        <w:tc>
          <w:tcPr>
            <w:tcW w:w="1168" w:type="dxa"/>
            <w:noWrap/>
            <w:hideMark/>
          </w:tcPr>
          <w:p w14:paraId="5701D9C3"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314</w:t>
            </w:r>
          </w:p>
        </w:tc>
        <w:tc>
          <w:tcPr>
            <w:tcW w:w="2245" w:type="dxa"/>
            <w:noWrap/>
            <w:hideMark/>
          </w:tcPr>
          <w:p w14:paraId="7D0BE78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48</w:t>
            </w:r>
          </w:p>
        </w:tc>
      </w:tr>
      <w:tr w:rsidR="00BF00FF" w:rsidRPr="007448AD" w14:paraId="0AC95D22"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27E16B6"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28</w:t>
            </w:r>
          </w:p>
        </w:tc>
        <w:tc>
          <w:tcPr>
            <w:tcW w:w="1011" w:type="dxa"/>
            <w:vMerge/>
            <w:hideMark/>
          </w:tcPr>
          <w:p w14:paraId="2A3A1198"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10C1C705"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Manajemen Pemasaran</w:t>
            </w:r>
          </w:p>
        </w:tc>
        <w:tc>
          <w:tcPr>
            <w:tcW w:w="1460" w:type="dxa"/>
            <w:noWrap/>
            <w:hideMark/>
          </w:tcPr>
          <w:p w14:paraId="74FCB346"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4790</w:t>
            </w:r>
          </w:p>
        </w:tc>
        <w:tc>
          <w:tcPr>
            <w:tcW w:w="1168" w:type="dxa"/>
            <w:noWrap/>
            <w:hideMark/>
          </w:tcPr>
          <w:p w14:paraId="1D7687EE"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376</w:t>
            </w:r>
          </w:p>
        </w:tc>
        <w:tc>
          <w:tcPr>
            <w:tcW w:w="2245" w:type="dxa"/>
            <w:noWrap/>
            <w:hideMark/>
          </w:tcPr>
          <w:p w14:paraId="674986E8"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13</w:t>
            </w:r>
          </w:p>
        </w:tc>
      </w:tr>
      <w:tr w:rsidR="007448AD" w:rsidRPr="007448AD" w14:paraId="4CE4266D"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A069593"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29</w:t>
            </w:r>
          </w:p>
        </w:tc>
        <w:tc>
          <w:tcPr>
            <w:tcW w:w="1011" w:type="dxa"/>
            <w:vMerge/>
            <w:hideMark/>
          </w:tcPr>
          <w:p w14:paraId="19A51966"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6DCC0E3B"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Teknologi Telekomunikasi</w:t>
            </w:r>
          </w:p>
        </w:tc>
        <w:tc>
          <w:tcPr>
            <w:tcW w:w="1460" w:type="dxa"/>
            <w:noWrap/>
            <w:hideMark/>
          </w:tcPr>
          <w:p w14:paraId="484AE5C5"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4006</w:t>
            </w:r>
          </w:p>
        </w:tc>
        <w:tc>
          <w:tcPr>
            <w:tcW w:w="1168" w:type="dxa"/>
            <w:noWrap/>
            <w:hideMark/>
          </w:tcPr>
          <w:p w14:paraId="7C5D859D"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396</w:t>
            </w:r>
          </w:p>
        </w:tc>
        <w:tc>
          <w:tcPr>
            <w:tcW w:w="2245" w:type="dxa"/>
            <w:noWrap/>
            <w:hideMark/>
          </w:tcPr>
          <w:p w14:paraId="2ADBCA1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10</w:t>
            </w:r>
          </w:p>
        </w:tc>
      </w:tr>
      <w:tr w:rsidR="00BF00FF" w:rsidRPr="007448AD" w14:paraId="0A7FECD9"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7A2F02C"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30</w:t>
            </w:r>
          </w:p>
        </w:tc>
        <w:tc>
          <w:tcPr>
            <w:tcW w:w="1011" w:type="dxa"/>
            <w:vMerge/>
            <w:hideMark/>
          </w:tcPr>
          <w:p w14:paraId="70E4BA3F"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11CA032B"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Rekayasa Perangkat Lunak Aplikasi</w:t>
            </w:r>
          </w:p>
        </w:tc>
        <w:tc>
          <w:tcPr>
            <w:tcW w:w="1460" w:type="dxa"/>
            <w:noWrap/>
            <w:hideMark/>
          </w:tcPr>
          <w:p w14:paraId="0DE83AE7"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2398</w:t>
            </w:r>
          </w:p>
        </w:tc>
        <w:tc>
          <w:tcPr>
            <w:tcW w:w="1168" w:type="dxa"/>
            <w:noWrap/>
            <w:hideMark/>
          </w:tcPr>
          <w:p w14:paraId="21285ED3"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346</w:t>
            </w:r>
          </w:p>
        </w:tc>
        <w:tc>
          <w:tcPr>
            <w:tcW w:w="2245" w:type="dxa"/>
            <w:noWrap/>
            <w:hideMark/>
          </w:tcPr>
          <w:p w14:paraId="24CA9341"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7</w:t>
            </w:r>
          </w:p>
        </w:tc>
      </w:tr>
      <w:tr w:rsidR="007448AD" w:rsidRPr="007448AD" w14:paraId="1FDE6C32"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68ADF834"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31</w:t>
            </w:r>
          </w:p>
        </w:tc>
        <w:tc>
          <w:tcPr>
            <w:tcW w:w="1011" w:type="dxa"/>
            <w:vMerge/>
            <w:hideMark/>
          </w:tcPr>
          <w:p w14:paraId="7517C5A5"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C063438" w14:textId="77777777" w:rsidR="007448AD" w:rsidRPr="007448AD" w:rsidRDefault="007448AD" w:rsidP="007448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D3 Perhotelan</w:t>
            </w:r>
          </w:p>
        </w:tc>
        <w:tc>
          <w:tcPr>
            <w:tcW w:w="1460" w:type="dxa"/>
            <w:noWrap/>
            <w:hideMark/>
          </w:tcPr>
          <w:p w14:paraId="050E03C4"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4004</w:t>
            </w:r>
          </w:p>
        </w:tc>
        <w:tc>
          <w:tcPr>
            <w:tcW w:w="1168" w:type="dxa"/>
            <w:noWrap/>
            <w:hideMark/>
          </w:tcPr>
          <w:p w14:paraId="05B32B42"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314</w:t>
            </w:r>
          </w:p>
        </w:tc>
        <w:tc>
          <w:tcPr>
            <w:tcW w:w="2245" w:type="dxa"/>
            <w:noWrap/>
            <w:hideMark/>
          </w:tcPr>
          <w:p w14:paraId="458F272B"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13</w:t>
            </w:r>
          </w:p>
        </w:tc>
      </w:tr>
      <w:tr w:rsidR="00BF00FF" w:rsidRPr="007448AD" w14:paraId="135AC4A0"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32E99042"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32</w:t>
            </w:r>
          </w:p>
        </w:tc>
        <w:tc>
          <w:tcPr>
            <w:tcW w:w="1011" w:type="dxa"/>
            <w:vMerge/>
            <w:hideMark/>
          </w:tcPr>
          <w:p w14:paraId="45500280"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p>
        </w:tc>
        <w:tc>
          <w:tcPr>
            <w:tcW w:w="2952" w:type="dxa"/>
            <w:noWrap/>
            <w:hideMark/>
          </w:tcPr>
          <w:p w14:paraId="297CD021" w14:textId="77777777" w:rsidR="007448AD" w:rsidRPr="007448AD" w:rsidRDefault="007448AD" w:rsidP="007448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D4 Teknologi Rekayasa Multimedia</w:t>
            </w:r>
          </w:p>
        </w:tc>
        <w:tc>
          <w:tcPr>
            <w:tcW w:w="1460" w:type="dxa"/>
            <w:noWrap/>
            <w:hideMark/>
          </w:tcPr>
          <w:p w14:paraId="34493D7B"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3455</w:t>
            </w:r>
          </w:p>
        </w:tc>
        <w:tc>
          <w:tcPr>
            <w:tcW w:w="1168" w:type="dxa"/>
            <w:noWrap/>
            <w:hideMark/>
          </w:tcPr>
          <w:p w14:paraId="78C87A10"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446</w:t>
            </w:r>
          </w:p>
        </w:tc>
        <w:tc>
          <w:tcPr>
            <w:tcW w:w="2245" w:type="dxa"/>
            <w:noWrap/>
            <w:hideMark/>
          </w:tcPr>
          <w:p w14:paraId="3DFFA49C"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8</w:t>
            </w:r>
          </w:p>
        </w:tc>
      </w:tr>
      <w:tr w:rsidR="007448AD" w:rsidRPr="007448AD" w14:paraId="7E88614C" w14:textId="77777777" w:rsidTr="00BF00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1C35DA56"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5905CF29"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2952" w:type="dxa"/>
            <w:noWrap/>
            <w:hideMark/>
          </w:tcPr>
          <w:p w14:paraId="4EE94165" w14:textId="77777777" w:rsidR="007448AD" w:rsidRPr="007448AD" w:rsidRDefault="007448AD" w:rsidP="007448A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sz w:val="20"/>
                <w:lang w:val="en-US" w:bidi="ar-SA"/>
              </w:rPr>
            </w:pPr>
            <w:r w:rsidRPr="007448AD">
              <w:rPr>
                <w:rFonts w:eastAsia="Times New Roman" w:cstheme="minorHAnsi"/>
                <w:b/>
                <w:bCs/>
                <w:i/>
                <w:iCs/>
                <w:color w:val="000000"/>
                <w:sz w:val="20"/>
                <w:lang w:val="en-US" w:bidi="ar-SA"/>
              </w:rPr>
              <w:t>Total dan Rerata FIT</w:t>
            </w:r>
          </w:p>
        </w:tc>
        <w:tc>
          <w:tcPr>
            <w:tcW w:w="1460" w:type="dxa"/>
            <w:noWrap/>
            <w:hideMark/>
          </w:tcPr>
          <w:p w14:paraId="657E8FF0"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42892</w:t>
            </w:r>
          </w:p>
        </w:tc>
        <w:tc>
          <w:tcPr>
            <w:tcW w:w="1168" w:type="dxa"/>
            <w:noWrap/>
            <w:hideMark/>
          </w:tcPr>
          <w:p w14:paraId="4364D8A2"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2883</w:t>
            </w:r>
          </w:p>
        </w:tc>
        <w:tc>
          <w:tcPr>
            <w:tcW w:w="2245" w:type="dxa"/>
            <w:noWrap/>
            <w:hideMark/>
          </w:tcPr>
          <w:p w14:paraId="0ED78EA7" w14:textId="77777777" w:rsidR="007448AD" w:rsidRPr="007448AD" w:rsidRDefault="007448AD" w:rsidP="007448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15</w:t>
            </w:r>
          </w:p>
        </w:tc>
      </w:tr>
      <w:tr w:rsidR="007448AD" w:rsidRPr="007448AD" w14:paraId="3F5EBE25" w14:textId="77777777" w:rsidTr="00BF00FF">
        <w:trPr>
          <w:trHeight w:val="285"/>
        </w:trPr>
        <w:tc>
          <w:tcPr>
            <w:cnfStyle w:val="001000000000" w:firstRow="0" w:lastRow="0" w:firstColumn="1" w:lastColumn="0" w:oddVBand="0" w:evenVBand="0" w:oddHBand="0" w:evenHBand="0" w:firstRowFirstColumn="0" w:firstRowLastColumn="0" w:lastRowFirstColumn="0" w:lastRowLastColumn="0"/>
            <w:tcW w:w="514" w:type="dxa"/>
            <w:noWrap/>
            <w:hideMark/>
          </w:tcPr>
          <w:p w14:paraId="5109AF7F" w14:textId="77777777" w:rsidR="007448AD" w:rsidRPr="007448AD" w:rsidRDefault="007448AD" w:rsidP="007448AD">
            <w:pPr>
              <w:jc w:val="center"/>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1011" w:type="dxa"/>
            <w:noWrap/>
            <w:hideMark/>
          </w:tcPr>
          <w:p w14:paraId="7B9E83F5"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n-US" w:bidi="ar-SA"/>
              </w:rPr>
            </w:pPr>
            <w:r w:rsidRPr="007448AD">
              <w:rPr>
                <w:rFonts w:eastAsia="Times New Roman" w:cstheme="minorHAnsi"/>
                <w:color w:val="000000"/>
                <w:sz w:val="20"/>
                <w:lang w:val="en-US" w:bidi="ar-SA"/>
              </w:rPr>
              <w:t> </w:t>
            </w:r>
          </w:p>
        </w:tc>
        <w:tc>
          <w:tcPr>
            <w:tcW w:w="2952" w:type="dxa"/>
            <w:noWrap/>
            <w:hideMark/>
          </w:tcPr>
          <w:p w14:paraId="0B3952A1" w14:textId="77777777" w:rsidR="007448AD" w:rsidRPr="007448AD" w:rsidRDefault="007448AD" w:rsidP="007448A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Total dan Rerata All</w:t>
            </w:r>
          </w:p>
        </w:tc>
        <w:tc>
          <w:tcPr>
            <w:tcW w:w="1460" w:type="dxa"/>
            <w:noWrap/>
            <w:hideMark/>
          </w:tcPr>
          <w:p w14:paraId="3123B172"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201577</w:t>
            </w:r>
          </w:p>
        </w:tc>
        <w:tc>
          <w:tcPr>
            <w:tcW w:w="1168" w:type="dxa"/>
            <w:noWrap/>
            <w:hideMark/>
          </w:tcPr>
          <w:p w14:paraId="415B3CC7"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25658</w:t>
            </w:r>
          </w:p>
        </w:tc>
        <w:tc>
          <w:tcPr>
            <w:tcW w:w="2245" w:type="dxa"/>
            <w:noWrap/>
            <w:hideMark/>
          </w:tcPr>
          <w:p w14:paraId="64377A61" w14:textId="77777777" w:rsidR="007448AD" w:rsidRPr="007448AD" w:rsidRDefault="007448AD" w:rsidP="007448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val="en-US" w:bidi="ar-SA"/>
              </w:rPr>
            </w:pPr>
            <w:r w:rsidRPr="007448AD">
              <w:rPr>
                <w:rFonts w:eastAsia="Times New Roman" w:cstheme="minorHAnsi"/>
                <w:b/>
                <w:bCs/>
                <w:color w:val="000000"/>
                <w:sz w:val="20"/>
                <w:lang w:val="en-US" w:bidi="ar-SA"/>
              </w:rPr>
              <w:t>8</w:t>
            </w:r>
          </w:p>
        </w:tc>
      </w:tr>
    </w:tbl>
    <w:p w14:paraId="36ECF390" w14:textId="6D5F681A" w:rsidR="00291958" w:rsidRPr="005E56CC" w:rsidRDefault="00291958" w:rsidP="00291958">
      <w:pPr>
        <w:ind w:left="450"/>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w:t>
      </w:r>
      <w:r w:rsidR="00BF00FF">
        <w:rPr>
          <w:rFonts w:ascii="Times New Roman" w:hAnsi="Times New Roman" w:cs="Times New Roman"/>
          <w:i/>
          <w:sz w:val="18"/>
          <w:szCs w:val="18"/>
        </w:rPr>
        <w:t>Direktorat Akademik</w:t>
      </w:r>
      <w:r w:rsidRPr="005E56CC">
        <w:rPr>
          <w:rFonts w:ascii="Times New Roman" w:hAnsi="Times New Roman" w:cs="Times New Roman"/>
          <w:i/>
          <w:sz w:val="18"/>
          <w:szCs w:val="18"/>
        </w:rPr>
        <w:t xml:space="preserve">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166E8E">
        <w:rPr>
          <w:rFonts w:ascii="Times New Roman" w:hAnsi="Times New Roman" w:cs="Times New Roman"/>
          <w:i/>
          <w:sz w:val="18"/>
          <w:szCs w:val="18"/>
        </w:rPr>
        <w:t>2</w:t>
      </w:r>
      <w:r w:rsidR="00BF00FF">
        <w:rPr>
          <w:rFonts w:ascii="Times New Roman" w:hAnsi="Times New Roman" w:cs="Times New Roman"/>
          <w:i/>
          <w:sz w:val="18"/>
          <w:szCs w:val="18"/>
        </w:rPr>
        <w:t>1</w:t>
      </w:r>
    </w:p>
    <w:p w14:paraId="3B48AE69" w14:textId="77777777" w:rsidR="00AF48F2" w:rsidRPr="005E56CC" w:rsidRDefault="00AF48F2" w:rsidP="00291958">
      <w:pPr>
        <w:pStyle w:val="ListParagraph"/>
        <w:ind w:left="426"/>
        <w:jc w:val="center"/>
        <w:rPr>
          <w:rFonts w:ascii="Times New Roman" w:hAnsi="Times New Roman" w:cs="Times New Roman"/>
          <w:b/>
        </w:rPr>
      </w:pPr>
    </w:p>
    <w:p w14:paraId="6E57B67A" w14:textId="4A363157" w:rsidR="00EB0FA4" w:rsidRPr="005E56CC" w:rsidRDefault="00BF00FF" w:rsidP="00EB0FA4">
      <w:pPr>
        <w:pStyle w:val="ListParagraph"/>
        <w:keepNext/>
        <w:spacing w:after="0" w:line="240" w:lineRule="auto"/>
        <w:ind w:left="426"/>
        <w:jc w:val="center"/>
        <w:rPr>
          <w:rFonts w:ascii="Times New Roman" w:hAnsi="Times New Roman" w:cs="Times New Roman"/>
        </w:rPr>
      </w:pPr>
      <w:r>
        <w:rPr>
          <w:noProof/>
        </w:rPr>
        <w:drawing>
          <wp:inline distT="0" distB="0" distL="0" distR="0" wp14:anchorId="1C0FAB5A" wp14:editId="4F39A44A">
            <wp:extent cx="5267325" cy="2743200"/>
            <wp:effectExtent l="0" t="0" r="9525" b="0"/>
            <wp:docPr id="25" name="Chart 25">
              <a:extLst xmlns:a="http://schemas.openxmlformats.org/drawingml/2006/main">
                <a:ext uri="{FF2B5EF4-FFF2-40B4-BE49-F238E27FC236}">
                  <a16:creationId xmlns:a16="http://schemas.microsoft.com/office/drawing/2014/main" id="{9DB51722-4D64-4065-88E5-05E2BAC4E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005956" w14:textId="6CC50967" w:rsidR="00291958" w:rsidRPr="005E56CC" w:rsidRDefault="00EB0FA4" w:rsidP="00EB0FA4">
      <w:pPr>
        <w:pStyle w:val="Caption"/>
        <w:spacing w:after="0"/>
        <w:jc w:val="center"/>
        <w:rPr>
          <w:rFonts w:ascii="Times New Roman" w:hAnsi="Times New Roman" w:cs="Times New Roman"/>
          <w:b/>
          <w:i w:val="0"/>
          <w:color w:val="auto"/>
          <w:sz w:val="32"/>
          <w:szCs w:val="24"/>
          <w:lang w:val="id-ID"/>
        </w:rPr>
      </w:pPr>
      <w:bookmarkStart w:id="157" w:name="_Ref39083867"/>
      <w:bookmarkStart w:id="158" w:name="_Toc74741554"/>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33</w:t>
      </w:r>
      <w:r w:rsidRPr="005E56CC">
        <w:rPr>
          <w:rFonts w:ascii="Times New Roman" w:hAnsi="Times New Roman" w:cs="Times New Roman"/>
          <w:b/>
          <w:i w:val="0"/>
          <w:color w:val="auto"/>
          <w:sz w:val="22"/>
        </w:rPr>
        <w:fldChar w:fldCharType="end"/>
      </w:r>
      <w:bookmarkEnd w:id="157"/>
      <w:r w:rsidRPr="005E56CC">
        <w:rPr>
          <w:rFonts w:ascii="Times New Roman" w:hAnsi="Times New Roman" w:cs="Times New Roman"/>
          <w:b/>
          <w:i w:val="0"/>
          <w:color w:val="auto"/>
          <w:sz w:val="22"/>
        </w:rPr>
        <w:t>. Peminjaman Buku dan Pengunjung Perpustakaan TW_I_20</w:t>
      </w:r>
      <w:r w:rsidR="00166E8E">
        <w:rPr>
          <w:rFonts w:ascii="Times New Roman" w:hAnsi="Times New Roman" w:cs="Times New Roman"/>
          <w:b/>
          <w:i w:val="0"/>
          <w:color w:val="auto"/>
          <w:sz w:val="22"/>
        </w:rPr>
        <w:t>2</w:t>
      </w:r>
      <w:r w:rsidR="00BF00FF">
        <w:rPr>
          <w:rFonts w:ascii="Times New Roman" w:hAnsi="Times New Roman" w:cs="Times New Roman"/>
          <w:b/>
          <w:i w:val="0"/>
          <w:color w:val="auto"/>
          <w:sz w:val="22"/>
        </w:rPr>
        <w:t>1</w:t>
      </w:r>
      <w:bookmarkEnd w:id="158"/>
    </w:p>
    <w:p w14:paraId="46700B30" w14:textId="423D8564" w:rsidR="00291958" w:rsidRPr="005E56CC" w:rsidRDefault="00291958" w:rsidP="00291E2E">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w:t>
      </w:r>
      <w:r w:rsidR="00BF00FF">
        <w:rPr>
          <w:rFonts w:ascii="Times New Roman" w:hAnsi="Times New Roman" w:cs="Times New Roman"/>
          <w:i/>
          <w:sz w:val="18"/>
          <w:szCs w:val="18"/>
        </w:rPr>
        <w:t>Direktorat Akademik</w:t>
      </w:r>
      <w:r w:rsidRPr="005E56CC">
        <w:rPr>
          <w:rFonts w:ascii="Times New Roman" w:hAnsi="Times New Roman" w:cs="Times New Roman"/>
          <w:i/>
          <w:sz w:val="18"/>
          <w:szCs w:val="18"/>
        </w:rPr>
        <w:t xml:space="preserve">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166E8E">
        <w:rPr>
          <w:rFonts w:ascii="Times New Roman" w:hAnsi="Times New Roman" w:cs="Times New Roman"/>
          <w:i/>
          <w:sz w:val="18"/>
          <w:szCs w:val="18"/>
        </w:rPr>
        <w:t>2</w:t>
      </w:r>
      <w:r w:rsidR="00BF00FF">
        <w:rPr>
          <w:rFonts w:ascii="Times New Roman" w:hAnsi="Times New Roman" w:cs="Times New Roman"/>
          <w:i/>
          <w:sz w:val="18"/>
          <w:szCs w:val="18"/>
        </w:rPr>
        <w:t>1</w:t>
      </w:r>
    </w:p>
    <w:p w14:paraId="536A0D33" w14:textId="77777777" w:rsidR="00291E2E" w:rsidRPr="005E56CC" w:rsidRDefault="00291E2E" w:rsidP="00291E2E">
      <w:pPr>
        <w:spacing w:after="0" w:line="240" w:lineRule="auto"/>
        <w:jc w:val="center"/>
        <w:rPr>
          <w:rFonts w:ascii="Times New Roman" w:hAnsi="Times New Roman" w:cs="Times New Roman"/>
          <w:i/>
          <w:sz w:val="18"/>
          <w:szCs w:val="18"/>
        </w:rPr>
      </w:pPr>
    </w:p>
    <w:p w14:paraId="2689326C" w14:textId="77777777" w:rsidR="00101F92" w:rsidRPr="00755267" w:rsidRDefault="00101F92" w:rsidP="00211D21">
      <w:pPr>
        <w:pStyle w:val="Heading3"/>
        <w:numPr>
          <w:ilvl w:val="0"/>
          <w:numId w:val="5"/>
        </w:numPr>
        <w:rPr>
          <w:rFonts w:ascii="Times New Roman" w:hAnsi="Times New Roman" w:cs="Times New Roman"/>
          <w:b/>
          <w:color w:val="auto"/>
        </w:rPr>
      </w:pPr>
      <w:bookmarkStart w:id="159" w:name="_Toc74740810"/>
      <w:r w:rsidRPr="00755267">
        <w:rPr>
          <w:rFonts w:ascii="Times New Roman" w:hAnsi="Times New Roman" w:cs="Times New Roman"/>
          <w:b/>
          <w:color w:val="auto"/>
        </w:rPr>
        <w:t>Kerjasama Profit</w:t>
      </w:r>
      <w:bookmarkEnd w:id="159"/>
    </w:p>
    <w:p w14:paraId="78602B5A" w14:textId="37EF7038" w:rsidR="000C42ED" w:rsidRPr="005E56CC" w:rsidRDefault="000C42ED" w:rsidP="000C42ED">
      <w:pPr>
        <w:spacing w:after="100" w:afterAutospacing="1"/>
        <w:ind w:left="720"/>
        <w:jc w:val="both"/>
        <w:rPr>
          <w:rFonts w:ascii="Times New Roman" w:hAnsi="Times New Roman" w:cs="Times New Roman"/>
          <w:szCs w:val="22"/>
          <w:lang w:val="id-ID"/>
        </w:rPr>
      </w:pPr>
      <w:r w:rsidRPr="005E56CC">
        <w:rPr>
          <w:rFonts w:ascii="Times New Roman" w:hAnsi="Times New Roman" w:cs="Times New Roman"/>
          <w:szCs w:val="22"/>
        </w:rPr>
        <w:t xml:space="preserve">Kerjasama profit </w:t>
      </w:r>
      <w:r w:rsidR="00755267">
        <w:rPr>
          <w:rFonts w:ascii="Times New Roman" w:hAnsi="Times New Roman" w:cs="Times New Roman"/>
          <w:szCs w:val="22"/>
        </w:rPr>
        <w:t>pada</w:t>
      </w:r>
      <w:r w:rsidRPr="005E56CC">
        <w:rPr>
          <w:rFonts w:ascii="Times New Roman" w:hAnsi="Times New Roman" w:cs="Times New Roman"/>
          <w:szCs w:val="22"/>
        </w:rPr>
        <w:t xml:space="preserve"> TW </w:t>
      </w:r>
      <w:r w:rsidR="0075065A" w:rsidRPr="005E56CC">
        <w:rPr>
          <w:rFonts w:ascii="Times New Roman" w:hAnsi="Times New Roman" w:cs="Times New Roman"/>
          <w:szCs w:val="22"/>
        </w:rPr>
        <w:t>I</w:t>
      </w:r>
      <w:r w:rsidRPr="005E56CC">
        <w:rPr>
          <w:rFonts w:ascii="Times New Roman" w:hAnsi="Times New Roman" w:cs="Times New Roman"/>
          <w:szCs w:val="22"/>
        </w:rPr>
        <w:t xml:space="preserve"> 20</w:t>
      </w:r>
      <w:r w:rsidR="00755267">
        <w:rPr>
          <w:rFonts w:ascii="Times New Roman" w:hAnsi="Times New Roman" w:cs="Times New Roman"/>
          <w:szCs w:val="22"/>
        </w:rPr>
        <w:t>2</w:t>
      </w:r>
      <w:r w:rsidR="00211D21">
        <w:rPr>
          <w:rFonts w:ascii="Times New Roman" w:hAnsi="Times New Roman" w:cs="Times New Roman"/>
          <w:szCs w:val="22"/>
        </w:rPr>
        <w:t>1</w:t>
      </w:r>
      <w:r w:rsidRPr="005E56CC">
        <w:rPr>
          <w:rFonts w:ascii="Times New Roman" w:hAnsi="Times New Roman" w:cs="Times New Roman"/>
          <w:szCs w:val="22"/>
        </w:rPr>
        <w:t xml:space="preserve"> sebanyak </w:t>
      </w:r>
      <w:r w:rsidR="00211D21">
        <w:rPr>
          <w:rFonts w:ascii="Times New Roman" w:hAnsi="Times New Roman" w:cs="Times New Roman"/>
          <w:b/>
          <w:szCs w:val="22"/>
        </w:rPr>
        <w:t>67</w:t>
      </w:r>
      <w:r w:rsidRPr="005E56CC">
        <w:rPr>
          <w:rFonts w:ascii="Times New Roman" w:hAnsi="Times New Roman" w:cs="Times New Roman"/>
          <w:szCs w:val="22"/>
        </w:rPr>
        <w:t xml:space="preserve"> buah</w:t>
      </w:r>
      <w:r w:rsidR="00211D21">
        <w:rPr>
          <w:rFonts w:ascii="Times New Roman" w:hAnsi="Times New Roman" w:cs="Times New Roman"/>
          <w:szCs w:val="22"/>
        </w:rPr>
        <w:t>, terdiri dari 64 kerjasama profit dengan dalam negeri dan 3 kerjasama profit dengan luar negeri</w:t>
      </w:r>
      <w:r w:rsidRPr="005E56CC">
        <w:rPr>
          <w:rFonts w:ascii="Times New Roman" w:hAnsi="Times New Roman" w:cs="Times New Roman"/>
          <w:szCs w:val="22"/>
        </w:rPr>
        <w:t>. Jumlah kerjasa</w:t>
      </w:r>
      <w:r w:rsidRPr="005E56CC">
        <w:rPr>
          <w:rFonts w:ascii="Times New Roman" w:hAnsi="Times New Roman" w:cs="Times New Roman"/>
          <w:szCs w:val="22"/>
          <w:lang w:val="id-ID"/>
        </w:rPr>
        <w:t>m</w:t>
      </w:r>
      <w:r w:rsidRPr="005E56CC">
        <w:rPr>
          <w:rFonts w:ascii="Times New Roman" w:hAnsi="Times New Roman" w:cs="Times New Roman"/>
          <w:szCs w:val="22"/>
        </w:rPr>
        <w:t xml:space="preserve">a yang paling besar dilakukan di Direktorat </w:t>
      </w:r>
      <w:r w:rsidR="00211D21">
        <w:rPr>
          <w:rFonts w:ascii="Times New Roman" w:hAnsi="Times New Roman" w:cs="Times New Roman"/>
          <w:szCs w:val="22"/>
        </w:rPr>
        <w:t xml:space="preserve">Strategic </w:t>
      </w:r>
      <w:r w:rsidR="00BA1CB7">
        <w:rPr>
          <w:rFonts w:ascii="Times New Roman" w:hAnsi="Times New Roman" w:cs="Times New Roman"/>
          <w:szCs w:val="22"/>
        </w:rPr>
        <w:t>Partnership &amp; International office</w:t>
      </w:r>
      <w:r w:rsidRPr="005E56CC">
        <w:rPr>
          <w:rFonts w:ascii="Times New Roman" w:hAnsi="Times New Roman" w:cs="Times New Roman"/>
          <w:szCs w:val="22"/>
        </w:rPr>
        <w:t xml:space="preserve"> (</w:t>
      </w:r>
      <w:r w:rsidR="00BA1CB7">
        <w:rPr>
          <w:rFonts w:ascii="Times New Roman" w:hAnsi="Times New Roman" w:cs="Times New Roman"/>
          <w:szCs w:val="22"/>
        </w:rPr>
        <w:t>SPIO</w:t>
      </w:r>
      <w:r w:rsidRPr="005E56CC">
        <w:rPr>
          <w:rFonts w:ascii="Times New Roman" w:hAnsi="Times New Roman" w:cs="Times New Roman"/>
          <w:szCs w:val="22"/>
        </w:rPr>
        <w:t xml:space="preserve">) yaitu </w:t>
      </w:r>
      <w:r w:rsidR="00BA1CB7">
        <w:rPr>
          <w:rFonts w:ascii="Times New Roman" w:hAnsi="Times New Roman" w:cs="Times New Roman"/>
          <w:b/>
          <w:szCs w:val="22"/>
        </w:rPr>
        <w:t>26</w:t>
      </w:r>
      <w:r w:rsidRPr="005E56CC">
        <w:rPr>
          <w:rFonts w:ascii="Times New Roman" w:hAnsi="Times New Roman" w:cs="Times New Roman"/>
          <w:szCs w:val="22"/>
        </w:rPr>
        <w:t xml:space="preserve"> kerjasama.</w:t>
      </w:r>
      <w:r w:rsidRPr="005E56CC">
        <w:rPr>
          <w:rFonts w:ascii="Times New Roman" w:hAnsi="Times New Roman" w:cs="Times New Roman"/>
          <w:szCs w:val="22"/>
          <w:lang w:val="id-ID"/>
        </w:rPr>
        <w:t xml:space="preserve">  Selengkapnya dapat dilihat pada </w:t>
      </w:r>
      <w:r w:rsidR="00BA1CB7">
        <w:rPr>
          <w:rFonts w:ascii="Times New Roman" w:hAnsi="Times New Roman" w:cs="Times New Roman"/>
          <w:b/>
          <w:i/>
          <w:szCs w:val="22"/>
          <w:lang w:val="id-ID"/>
        </w:rPr>
        <w:fldChar w:fldCharType="begin"/>
      </w:r>
      <w:r w:rsidR="00BA1CB7">
        <w:rPr>
          <w:rFonts w:ascii="Times New Roman" w:hAnsi="Times New Roman" w:cs="Times New Roman"/>
          <w:szCs w:val="22"/>
          <w:lang w:val="id-ID"/>
        </w:rPr>
        <w:instrText xml:space="preserve"> REF _Ref39687331 \h </w:instrText>
      </w:r>
      <w:r w:rsidR="00BA1CB7">
        <w:rPr>
          <w:rFonts w:ascii="Times New Roman" w:hAnsi="Times New Roman" w:cs="Times New Roman"/>
          <w:b/>
          <w:i/>
          <w:szCs w:val="22"/>
          <w:lang w:val="id-ID"/>
        </w:rPr>
      </w:r>
      <w:r w:rsidR="00BA1CB7">
        <w:rPr>
          <w:rFonts w:ascii="Times New Roman" w:hAnsi="Times New Roman" w:cs="Times New Roman"/>
          <w:b/>
          <w:i/>
          <w:szCs w:val="22"/>
          <w:lang w:val="id-ID"/>
        </w:rPr>
        <w:fldChar w:fldCharType="separate"/>
      </w:r>
      <w:r w:rsidR="00BA1CB7" w:rsidRPr="005E56CC">
        <w:rPr>
          <w:rFonts w:ascii="Times New Roman" w:hAnsi="Times New Roman" w:cs="Times New Roman"/>
          <w:b/>
          <w:i/>
        </w:rPr>
        <w:t xml:space="preserve">Grafik </w:t>
      </w:r>
      <w:r w:rsidR="00BA1CB7">
        <w:rPr>
          <w:rFonts w:ascii="Times New Roman" w:hAnsi="Times New Roman" w:cs="Times New Roman"/>
          <w:b/>
          <w:i/>
          <w:noProof/>
        </w:rPr>
        <w:t>34</w:t>
      </w:r>
      <w:r w:rsidR="00BA1CB7">
        <w:rPr>
          <w:rFonts w:ascii="Times New Roman" w:hAnsi="Times New Roman" w:cs="Times New Roman"/>
          <w:b/>
          <w:i/>
          <w:szCs w:val="22"/>
          <w:lang w:val="id-ID"/>
        </w:rPr>
        <w:fldChar w:fldCharType="end"/>
      </w:r>
      <w:r w:rsidRPr="005E56CC">
        <w:rPr>
          <w:rFonts w:ascii="Times New Roman" w:hAnsi="Times New Roman" w:cs="Times New Roman"/>
          <w:szCs w:val="22"/>
          <w:lang w:val="id-ID"/>
        </w:rPr>
        <w:t>.</w:t>
      </w:r>
    </w:p>
    <w:p w14:paraId="1C6C1EE6" w14:textId="798C6DD8" w:rsidR="00645428" w:rsidRPr="005E56CC" w:rsidRDefault="00211D21" w:rsidP="00645428">
      <w:pPr>
        <w:pStyle w:val="ListParagraph"/>
        <w:keepNext/>
        <w:spacing w:after="0" w:line="240" w:lineRule="auto"/>
        <w:ind w:left="426"/>
        <w:jc w:val="center"/>
        <w:rPr>
          <w:rFonts w:ascii="Times New Roman" w:hAnsi="Times New Roman" w:cs="Times New Roman"/>
        </w:rPr>
      </w:pPr>
      <w:r>
        <w:rPr>
          <w:noProof/>
        </w:rPr>
        <w:drawing>
          <wp:inline distT="0" distB="0" distL="0" distR="0" wp14:anchorId="1B5EF37A" wp14:editId="206E6C42">
            <wp:extent cx="5276850" cy="2305050"/>
            <wp:effectExtent l="0" t="0" r="0" b="0"/>
            <wp:docPr id="34" name="Chart 34">
              <a:extLst xmlns:a="http://schemas.openxmlformats.org/drawingml/2006/main">
                <a:ext uri="{FF2B5EF4-FFF2-40B4-BE49-F238E27FC236}">
                  <a16:creationId xmlns:a16="http://schemas.microsoft.com/office/drawing/2014/main" id="{44D4B89E-68BC-46BF-B066-709353F24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EA1320" w14:textId="68E75523" w:rsidR="00C60BCE" w:rsidRPr="005E56CC" w:rsidRDefault="00645428" w:rsidP="00645428">
      <w:pPr>
        <w:pStyle w:val="Caption"/>
        <w:spacing w:after="0"/>
        <w:ind w:left="720"/>
        <w:jc w:val="center"/>
        <w:rPr>
          <w:rFonts w:ascii="Times New Roman" w:hAnsi="Times New Roman" w:cs="Times New Roman"/>
          <w:b/>
          <w:i w:val="0"/>
          <w:color w:val="auto"/>
          <w:sz w:val="22"/>
        </w:rPr>
      </w:pPr>
      <w:bookmarkStart w:id="160" w:name="_Ref39687331"/>
      <w:bookmarkStart w:id="161" w:name="_Toc74741555"/>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34</w:t>
      </w:r>
      <w:r w:rsidRPr="005E56CC">
        <w:rPr>
          <w:rFonts w:ascii="Times New Roman" w:hAnsi="Times New Roman" w:cs="Times New Roman"/>
          <w:b/>
          <w:i w:val="0"/>
          <w:color w:val="auto"/>
          <w:sz w:val="22"/>
        </w:rPr>
        <w:fldChar w:fldCharType="end"/>
      </w:r>
      <w:bookmarkEnd w:id="160"/>
      <w:r w:rsidRPr="005E56CC">
        <w:rPr>
          <w:rFonts w:ascii="Times New Roman" w:hAnsi="Times New Roman" w:cs="Times New Roman"/>
          <w:b/>
          <w:i w:val="0"/>
          <w:color w:val="auto"/>
          <w:sz w:val="22"/>
        </w:rPr>
        <w:t>. Kerjasama Profit Per Fakultas</w:t>
      </w:r>
      <w:r w:rsidR="00755267">
        <w:rPr>
          <w:rFonts w:ascii="Times New Roman" w:hAnsi="Times New Roman" w:cs="Times New Roman"/>
          <w:b/>
          <w:i w:val="0"/>
          <w:color w:val="auto"/>
          <w:sz w:val="22"/>
        </w:rPr>
        <w:t xml:space="preserve"> dan Unit</w:t>
      </w:r>
      <w:r w:rsidRPr="005E56CC">
        <w:rPr>
          <w:rFonts w:ascii="Times New Roman" w:hAnsi="Times New Roman" w:cs="Times New Roman"/>
          <w:b/>
          <w:i w:val="0"/>
          <w:color w:val="auto"/>
          <w:sz w:val="22"/>
        </w:rPr>
        <w:t xml:space="preserve"> TW_I_20</w:t>
      </w:r>
      <w:r w:rsidR="00755267">
        <w:rPr>
          <w:rFonts w:ascii="Times New Roman" w:hAnsi="Times New Roman" w:cs="Times New Roman"/>
          <w:b/>
          <w:i w:val="0"/>
          <w:color w:val="auto"/>
          <w:sz w:val="22"/>
        </w:rPr>
        <w:t>2</w:t>
      </w:r>
      <w:r w:rsidR="00211D21">
        <w:rPr>
          <w:rFonts w:ascii="Times New Roman" w:hAnsi="Times New Roman" w:cs="Times New Roman"/>
          <w:b/>
          <w:i w:val="0"/>
          <w:color w:val="auto"/>
          <w:sz w:val="22"/>
        </w:rPr>
        <w:t>1</w:t>
      </w:r>
      <w:bookmarkEnd w:id="161"/>
    </w:p>
    <w:p w14:paraId="00ECADF6" w14:textId="1D2E6C62" w:rsidR="000C42ED" w:rsidRPr="005E56CC" w:rsidRDefault="000C42ED" w:rsidP="00291E2E">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Fakultas dan </w:t>
      </w:r>
      <w:r w:rsidR="00755267">
        <w:rPr>
          <w:rFonts w:ascii="Times New Roman" w:hAnsi="Times New Roman" w:cs="Times New Roman"/>
          <w:i/>
          <w:sz w:val="18"/>
          <w:szCs w:val="18"/>
        </w:rPr>
        <w:t>SPIO</w:t>
      </w:r>
      <w:r w:rsidRPr="005E56CC">
        <w:rPr>
          <w:rFonts w:ascii="Times New Roman" w:hAnsi="Times New Roman" w:cs="Times New Roman"/>
          <w:i/>
          <w:sz w:val="18"/>
          <w:szCs w:val="18"/>
        </w:rPr>
        <w:t xml:space="preserve"> TW_</w:t>
      </w:r>
      <w:r w:rsidR="0075065A" w:rsidRPr="005E56CC">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755267">
        <w:rPr>
          <w:rFonts w:ascii="Times New Roman" w:hAnsi="Times New Roman" w:cs="Times New Roman"/>
          <w:i/>
          <w:sz w:val="18"/>
          <w:szCs w:val="18"/>
        </w:rPr>
        <w:t>2</w:t>
      </w:r>
      <w:r w:rsidR="00211D21">
        <w:rPr>
          <w:rFonts w:ascii="Times New Roman" w:hAnsi="Times New Roman" w:cs="Times New Roman"/>
          <w:i/>
          <w:sz w:val="18"/>
          <w:szCs w:val="18"/>
        </w:rPr>
        <w:t>1</w:t>
      </w:r>
    </w:p>
    <w:p w14:paraId="12DA693F" w14:textId="7A84F66C" w:rsidR="00291E2E" w:rsidRDefault="00291E2E" w:rsidP="000C42ED">
      <w:pPr>
        <w:pStyle w:val="ListParagraph"/>
        <w:ind w:left="426"/>
        <w:jc w:val="center"/>
        <w:rPr>
          <w:rFonts w:ascii="Times New Roman" w:hAnsi="Times New Roman" w:cs="Times New Roman"/>
          <w:b/>
        </w:rPr>
      </w:pPr>
    </w:p>
    <w:p w14:paraId="59EE80C6" w14:textId="2DCF095E" w:rsidR="00211D21" w:rsidRDefault="00211D21" w:rsidP="000C42ED">
      <w:pPr>
        <w:pStyle w:val="ListParagraph"/>
        <w:ind w:left="426"/>
        <w:jc w:val="center"/>
        <w:rPr>
          <w:rFonts w:ascii="Times New Roman" w:hAnsi="Times New Roman" w:cs="Times New Roman"/>
          <w:b/>
        </w:rPr>
      </w:pPr>
    </w:p>
    <w:p w14:paraId="7AA72207" w14:textId="380BFE68" w:rsidR="00211D21" w:rsidRDefault="00211D21" w:rsidP="000C42ED">
      <w:pPr>
        <w:pStyle w:val="ListParagraph"/>
        <w:ind w:left="426"/>
        <w:jc w:val="center"/>
        <w:rPr>
          <w:rFonts w:ascii="Times New Roman" w:hAnsi="Times New Roman" w:cs="Times New Roman"/>
          <w:b/>
        </w:rPr>
      </w:pPr>
      <w:r>
        <w:rPr>
          <w:noProof/>
        </w:rPr>
        <w:lastRenderedPageBreak/>
        <w:drawing>
          <wp:inline distT="0" distB="0" distL="0" distR="0" wp14:anchorId="669A3AB4" wp14:editId="602E3827">
            <wp:extent cx="4572000" cy="2743200"/>
            <wp:effectExtent l="0" t="0" r="0" b="0"/>
            <wp:docPr id="35" name="Chart 35">
              <a:extLst xmlns:a="http://schemas.openxmlformats.org/drawingml/2006/main">
                <a:ext uri="{FF2B5EF4-FFF2-40B4-BE49-F238E27FC236}">
                  <a16:creationId xmlns:a16="http://schemas.microsoft.com/office/drawing/2014/main" id="{E6CF4FB8-3892-482D-9569-36508C65C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4DE953" w14:textId="32886B5C" w:rsidR="00211D21" w:rsidRPr="005E56CC" w:rsidRDefault="00211D21" w:rsidP="00211D21">
      <w:pPr>
        <w:pStyle w:val="Caption"/>
        <w:spacing w:after="0"/>
        <w:ind w:left="720"/>
        <w:jc w:val="center"/>
        <w:rPr>
          <w:rFonts w:ascii="Times New Roman" w:hAnsi="Times New Roman" w:cs="Times New Roman"/>
          <w:b/>
          <w:i w:val="0"/>
          <w:color w:val="auto"/>
          <w:sz w:val="22"/>
        </w:rPr>
      </w:pPr>
      <w:bookmarkStart w:id="162" w:name="_Toc74741556"/>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35</w:t>
      </w:r>
      <w:r w:rsidRPr="005E56CC">
        <w:rPr>
          <w:rFonts w:ascii="Times New Roman" w:hAnsi="Times New Roman" w:cs="Times New Roman"/>
          <w:b/>
          <w:i w:val="0"/>
          <w:color w:val="auto"/>
          <w:sz w:val="22"/>
        </w:rPr>
        <w:fldChar w:fldCharType="end"/>
      </w:r>
      <w:r w:rsidRPr="005E56CC">
        <w:rPr>
          <w:rFonts w:ascii="Times New Roman" w:hAnsi="Times New Roman" w:cs="Times New Roman"/>
          <w:b/>
          <w:i w:val="0"/>
          <w:color w:val="auto"/>
          <w:sz w:val="22"/>
        </w:rPr>
        <w:t xml:space="preserve">. Kerjasama Profit </w:t>
      </w:r>
      <w:r>
        <w:rPr>
          <w:rFonts w:ascii="Times New Roman" w:hAnsi="Times New Roman" w:cs="Times New Roman"/>
          <w:b/>
          <w:i w:val="0"/>
          <w:color w:val="auto"/>
          <w:sz w:val="22"/>
        </w:rPr>
        <w:t>Berdasarkan Lokasi</w:t>
      </w:r>
      <w:r w:rsidRPr="005E56CC">
        <w:rPr>
          <w:rFonts w:ascii="Times New Roman" w:hAnsi="Times New Roman" w:cs="Times New Roman"/>
          <w:b/>
          <w:i w:val="0"/>
          <w:color w:val="auto"/>
          <w:sz w:val="22"/>
        </w:rPr>
        <w:t xml:space="preserve"> TW_I_20</w:t>
      </w:r>
      <w:r>
        <w:rPr>
          <w:rFonts w:ascii="Times New Roman" w:hAnsi="Times New Roman" w:cs="Times New Roman"/>
          <w:b/>
          <w:i w:val="0"/>
          <w:color w:val="auto"/>
          <w:sz w:val="22"/>
        </w:rPr>
        <w:t>21</w:t>
      </w:r>
      <w:bookmarkEnd w:id="162"/>
    </w:p>
    <w:p w14:paraId="03FD06BF" w14:textId="77777777" w:rsidR="00211D21" w:rsidRPr="005E56CC" w:rsidRDefault="00211D21" w:rsidP="00211D21">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Fakultas dan </w:t>
      </w:r>
      <w:r>
        <w:rPr>
          <w:rFonts w:ascii="Times New Roman" w:hAnsi="Times New Roman" w:cs="Times New Roman"/>
          <w:i/>
          <w:sz w:val="18"/>
          <w:szCs w:val="18"/>
        </w:rPr>
        <w:t>SPIO</w:t>
      </w:r>
      <w:r w:rsidRPr="005E56CC">
        <w:rPr>
          <w:rFonts w:ascii="Times New Roman" w:hAnsi="Times New Roman" w:cs="Times New Roman"/>
          <w:i/>
          <w:sz w:val="18"/>
          <w:szCs w:val="18"/>
        </w:rPr>
        <w:t xml:space="preserve"> TW_I 20</w:t>
      </w:r>
      <w:r>
        <w:rPr>
          <w:rFonts w:ascii="Times New Roman" w:hAnsi="Times New Roman" w:cs="Times New Roman"/>
          <w:i/>
          <w:sz w:val="18"/>
          <w:szCs w:val="18"/>
        </w:rPr>
        <w:t>21</w:t>
      </w:r>
    </w:p>
    <w:p w14:paraId="7E4324B2" w14:textId="3A48973F" w:rsidR="00211D21" w:rsidRDefault="00211D21" w:rsidP="000C42ED">
      <w:pPr>
        <w:pStyle w:val="ListParagraph"/>
        <w:ind w:left="426"/>
        <w:jc w:val="center"/>
        <w:rPr>
          <w:rFonts w:ascii="Times New Roman" w:hAnsi="Times New Roman" w:cs="Times New Roman"/>
          <w:b/>
        </w:rPr>
      </w:pPr>
    </w:p>
    <w:p w14:paraId="0DDF2E6C" w14:textId="77777777" w:rsidR="00211D21" w:rsidRPr="005E56CC" w:rsidRDefault="00211D21" w:rsidP="000C42ED">
      <w:pPr>
        <w:pStyle w:val="ListParagraph"/>
        <w:ind w:left="426"/>
        <w:jc w:val="center"/>
        <w:rPr>
          <w:rFonts w:ascii="Times New Roman" w:hAnsi="Times New Roman" w:cs="Times New Roman"/>
          <w:b/>
        </w:rPr>
      </w:pPr>
    </w:p>
    <w:p w14:paraId="2E4DC6CB" w14:textId="77777777" w:rsidR="00101F92" w:rsidRPr="00257C5B" w:rsidRDefault="00101F92" w:rsidP="00186CB3">
      <w:pPr>
        <w:pStyle w:val="Heading3"/>
        <w:numPr>
          <w:ilvl w:val="0"/>
          <w:numId w:val="5"/>
        </w:numPr>
        <w:rPr>
          <w:rFonts w:ascii="Times New Roman" w:hAnsi="Times New Roman" w:cs="Times New Roman"/>
          <w:b/>
          <w:color w:val="auto"/>
        </w:rPr>
      </w:pPr>
      <w:bookmarkStart w:id="163" w:name="_Toc74740811"/>
      <w:r w:rsidRPr="00257C5B">
        <w:rPr>
          <w:rFonts w:ascii="Times New Roman" w:hAnsi="Times New Roman" w:cs="Times New Roman"/>
          <w:b/>
          <w:color w:val="auto"/>
        </w:rPr>
        <w:t xml:space="preserve">Kerjasama </w:t>
      </w:r>
      <w:proofErr w:type="gramStart"/>
      <w:r w:rsidRPr="00257C5B">
        <w:rPr>
          <w:rFonts w:ascii="Times New Roman" w:hAnsi="Times New Roman" w:cs="Times New Roman"/>
          <w:b/>
          <w:color w:val="auto"/>
        </w:rPr>
        <w:t>Non Profit</w:t>
      </w:r>
      <w:bookmarkEnd w:id="163"/>
      <w:proofErr w:type="gramEnd"/>
    </w:p>
    <w:p w14:paraId="78D02858" w14:textId="2B2A6BE7" w:rsidR="000C42ED" w:rsidRPr="005E56CC" w:rsidRDefault="000C42ED" w:rsidP="000C42ED">
      <w:pPr>
        <w:spacing w:after="100" w:afterAutospacing="1"/>
        <w:ind w:left="720"/>
        <w:jc w:val="both"/>
        <w:rPr>
          <w:rFonts w:ascii="Times New Roman" w:hAnsi="Times New Roman" w:cs="Times New Roman"/>
          <w:b/>
        </w:rPr>
      </w:pPr>
      <w:r w:rsidRPr="005E56CC">
        <w:rPr>
          <w:rFonts w:ascii="Times New Roman" w:hAnsi="Times New Roman" w:cs="Times New Roman"/>
        </w:rPr>
        <w:t xml:space="preserve">Sementara itu, untuk kerjasama </w:t>
      </w:r>
      <w:proofErr w:type="gramStart"/>
      <w:r w:rsidRPr="005E56CC">
        <w:rPr>
          <w:rFonts w:ascii="Times New Roman" w:hAnsi="Times New Roman" w:cs="Times New Roman"/>
        </w:rPr>
        <w:t>non Profit</w:t>
      </w:r>
      <w:proofErr w:type="gramEnd"/>
      <w:r w:rsidRPr="005E56CC">
        <w:rPr>
          <w:rFonts w:ascii="Times New Roman" w:hAnsi="Times New Roman" w:cs="Times New Roman"/>
        </w:rPr>
        <w:t xml:space="preserve"> </w:t>
      </w:r>
      <w:r w:rsidR="00F63D20">
        <w:rPr>
          <w:rFonts w:ascii="Times New Roman" w:hAnsi="Times New Roman" w:cs="Times New Roman"/>
        </w:rPr>
        <w:t>pada</w:t>
      </w:r>
      <w:r w:rsidRPr="005E56CC">
        <w:rPr>
          <w:rFonts w:ascii="Times New Roman" w:hAnsi="Times New Roman" w:cs="Times New Roman"/>
        </w:rPr>
        <w:t xml:space="preserve"> triwulan </w:t>
      </w:r>
      <w:r w:rsidR="00F63D20">
        <w:rPr>
          <w:rFonts w:ascii="Times New Roman" w:hAnsi="Times New Roman" w:cs="Times New Roman"/>
        </w:rPr>
        <w:t>I</w:t>
      </w:r>
      <w:r w:rsidRPr="005E56CC">
        <w:rPr>
          <w:rFonts w:ascii="Times New Roman" w:hAnsi="Times New Roman" w:cs="Times New Roman"/>
        </w:rPr>
        <w:t>_20</w:t>
      </w:r>
      <w:r w:rsidR="00F63D20">
        <w:rPr>
          <w:rFonts w:ascii="Times New Roman" w:hAnsi="Times New Roman" w:cs="Times New Roman"/>
        </w:rPr>
        <w:t>2</w:t>
      </w:r>
      <w:r w:rsidR="004435F1">
        <w:rPr>
          <w:rFonts w:ascii="Times New Roman" w:hAnsi="Times New Roman" w:cs="Times New Roman"/>
        </w:rPr>
        <w:t>1</w:t>
      </w:r>
      <w:r w:rsidRPr="005E56CC">
        <w:rPr>
          <w:rFonts w:ascii="Times New Roman" w:hAnsi="Times New Roman" w:cs="Times New Roman"/>
        </w:rPr>
        <w:t xml:space="preserve">, Telkom University berhasil menjaring kerjasama sebanyak </w:t>
      </w:r>
      <w:r w:rsidR="004435F1">
        <w:rPr>
          <w:rFonts w:ascii="Times New Roman" w:hAnsi="Times New Roman" w:cs="Times New Roman"/>
          <w:b/>
        </w:rPr>
        <w:t>75</w:t>
      </w:r>
      <w:r w:rsidRPr="005E56CC">
        <w:rPr>
          <w:rFonts w:ascii="Times New Roman" w:hAnsi="Times New Roman" w:cs="Times New Roman"/>
          <w:b/>
        </w:rPr>
        <w:t xml:space="preserve"> </w:t>
      </w:r>
      <w:r w:rsidRPr="005E56CC">
        <w:rPr>
          <w:rFonts w:ascii="Times New Roman" w:hAnsi="Times New Roman" w:cs="Times New Roman"/>
        </w:rPr>
        <w:t>kerjasama yang diperoleh dari tujuh fakultas yang ada</w:t>
      </w:r>
      <w:r w:rsidR="00D035FE" w:rsidRPr="005E56CC">
        <w:rPr>
          <w:rFonts w:ascii="Times New Roman" w:hAnsi="Times New Roman" w:cs="Times New Roman"/>
        </w:rPr>
        <w:t xml:space="preserve"> dan beberapa unit pendukung</w:t>
      </w:r>
      <w:r w:rsidRPr="005E56CC">
        <w:rPr>
          <w:rFonts w:ascii="Times New Roman" w:hAnsi="Times New Roman" w:cs="Times New Roman"/>
        </w:rPr>
        <w:t xml:space="preserve">.  Dari </w:t>
      </w:r>
      <w:r w:rsidR="004435F1">
        <w:rPr>
          <w:rFonts w:ascii="Times New Roman" w:hAnsi="Times New Roman" w:cs="Times New Roman"/>
          <w:b/>
        </w:rPr>
        <w:t>75</w:t>
      </w:r>
      <w:r w:rsidRPr="005E56CC">
        <w:rPr>
          <w:rFonts w:ascii="Times New Roman" w:hAnsi="Times New Roman" w:cs="Times New Roman"/>
          <w:b/>
        </w:rPr>
        <w:t xml:space="preserve"> </w:t>
      </w:r>
      <w:r w:rsidRPr="005E56CC">
        <w:rPr>
          <w:rFonts w:ascii="Times New Roman" w:hAnsi="Times New Roman" w:cs="Times New Roman"/>
        </w:rPr>
        <w:t xml:space="preserve">kerjasama tersebut terdapat </w:t>
      </w:r>
      <w:r w:rsidR="004435F1">
        <w:rPr>
          <w:rFonts w:ascii="Times New Roman" w:hAnsi="Times New Roman" w:cs="Times New Roman"/>
          <w:b/>
        </w:rPr>
        <w:t>16</w:t>
      </w:r>
      <w:r w:rsidRPr="005E56CC">
        <w:rPr>
          <w:rFonts w:ascii="Times New Roman" w:hAnsi="Times New Roman" w:cs="Times New Roman"/>
        </w:rPr>
        <w:t xml:space="preserve"> kerjasama </w:t>
      </w:r>
      <w:proofErr w:type="gramStart"/>
      <w:r w:rsidRPr="005E56CC">
        <w:rPr>
          <w:rFonts w:ascii="Times New Roman" w:hAnsi="Times New Roman" w:cs="Times New Roman"/>
        </w:rPr>
        <w:t>non profit</w:t>
      </w:r>
      <w:proofErr w:type="gramEnd"/>
      <w:r w:rsidRPr="005E56CC">
        <w:rPr>
          <w:rFonts w:ascii="Times New Roman" w:hAnsi="Times New Roman" w:cs="Times New Roman"/>
        </w:rPr>
        <w:t xml:space="preserve"> dengan luar negeri dan </w:t>
      </w:r>
      <w:r w:rsidR="004435F1">
        <w:rPr>
          <w:rFonts w:ascii="Times New Roman" w:hAnsi="Times New Roman" w:cs="Times New Roman"/>
          <w:b/>
        </w:rPr>
        <w:t>59</w:t>
      </w:r>
      <w:r w:rsidRPr="005E56CC">
        <w:rPr>
          <w:rFonts w:ascii="Times New Roman" w:hAnsi="Times New Roman" w:cs="Times New Roman"/>
          <w:b/>
        </w:rPr>
        <w:t xml:space="preserve"> </w:t>
      </w:r>
      <w:r w:rsidRPr="005E56CC">
        <w:rPr>
          <w:rFonts w:ascii="Times New Roman" w:hAnsi="Times New Roman" w:cs="Times New Roman"/>
        </w:rPr>
        <w:t xml:space="preserve">kerjasama non profit dalam negeri.  Sebaran kerjasama </w:t>
      </w:r>
      <w:proofErr w:type="gramStart"/>
      <w:r w:rsidRPr="005E56CC">
        <w:rPr>
          <w:rFonts w:ascii="Times New Roman" w:hAnsi="Times New Roman" w:cs="Times New Roman"/>
        </w:rPr>
        <w:t>non profit</w:t>
      </w:r>
      <w:proofErr w:type="gramEnd"/>
      <w:r w:rsidRPr="005E56CC">
        <w:rPr>
          <w:rFonts w:ascii="Times New Roman" w:hAnsi="Times New Roman" w:cs="Times New Roman"/>
        </w:rPr>
        <w:t xml:space="preserve"> per fakultas dapat dilihat pada </w:t>
      </w:r>
      <w:r w:rsidR="003F0235">
        <w:rPr>
          <w:rFonts w:ascii="Times New Roman" w:hAnsi="Times New Roman" w:cs="Times New Roman"/>
          <w:b/>
        </w:rPr>
        <w:fldChar w:fldCharType="begin"/>
      </w:r>
      <w:r w:rsidR="003F0235">
        <w:rPr>
          <w:rFonts w:ascii="Times New Roman" w:hAnsi="Times New Roman" w:cs="Times New Roman"/>
        </w:rPr>
        <w:instrText xml:space="preserve"> REF _Ref39084246 \h </w:instrText>
      </w:r>
      <w:r w:rsidR="003F0235">
        <w:rPr>
          <w:rFonts w:ascii="Times New Roman" w:hAnsi="Times New Roman" w:cs="Times New Roman"/>
          <w:b/>
        </w:rPr>
      </w:r>
      <w:r w:rsidR="003F0235">
        <w:rPr>
          <w:rFonts w:ascii="Times New Roman" w:hAnsi="Times New Roman" w:cs="Times New Roman"/>
          <w:b/>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36</w:t>
      </w:r>
      <w:r w:rsidR="003F0235">
        <w:rPr>
          <w:rFonts w:ascii="Times New Roman" w:hAnsi="Times New Roman" w:cs="Times New Roman"/>
          <w:b/>
        </w:rPr>
        <w:fldChar w:fldCharType="end"/>
      </w:r>
      <w:r w:rsidRPr="005E56CC">
        <w:rPr>
          <w:rFonts w:ascii="Times New Roman" w:hAnsi="Times New Roman" w:cs="Times New Roman"/>
        </w:rPr>
        <w:t xml:space="preserve">, sebaran kerjasama non profit berdasarkan lokasi dapat dilihat pada </w:t>
      </w:r>
      <w:r w:rsidR="003F0235">
        <w:rPr>
          <w:rFonts w:ascii="Times New Roman" w:hAnsi="Times New Roman" w:cs="Times New Roman"/>
          <w:b/>
        </w:rPr>
        <w:fldChar w:fldCharType="begin"/>
      </w:r>
      <w:r w:rsidR="003F0235">
        <w:rPr>
          <w:rFonts w:ascii="Times New Roman" w:hAnsi="Times New Roman" w:cs="Times New Roman"/>
        </w:rPr>
        <w:instrText xml:space="preserve"> REF _Ref39084257 \h </w:instrText>
      </w:r>
      <w:r w:rsidR="003F0235">
        <w:rPr>
          <w:rFonts w:ascii="Times New Roman" w:hAnsi="Times New Roman" w:cs="Times New Roman"/>
          <w:b/>
        </w:rPr>
      </w:r>
      <w:r w:rsidR="003F0235">
        <w:rPr>
          <w:rFonts w:ascii="Times New Roman" w:hAnsi="Times New Roman" w:cs="Times New Roman"/>
          <w:b/>
        </w:rPr>
        <w:fldChar w:fldCharType="separate"/>
      </w:r>
      <w:r w:rsidR="00211D21" w:rsidRPr="005E56CC">
        <w:rPr>
          <w:rFonts w:ascii="Times New Roman" w:hAnsi="Times New Roman" w:cs="Times New Roman"/>
          <w:b/>
        </w:rPr>
        <w:t xml:space="preserve">Grafik </w:t>
      </w:r>
      <w:r w:rsidR="00211D21">
        <w:rPr>
          <w:rFonts w:ascii="Times New Roman" w:hAnsi="Times New Roman" w:cs="Times New Roman"/>
          <w:b/>
          <w:i/>
          <w:noProof/>
        </w:rPr>
        <w:t>37</w:t>
      </w:r>
      <w:r w:rsidR="003F0235">
        <w:rPr>
          <w:rFonts w:ascii="Times New Roman" w:hAnsi="Times New Roman" w:cs="Times New Roman"/>
          <w:b/>
        </w:rPr>
        <w:fldChar w:fldCharType="end"/>
      </w:r>
      <w:r w:rsidRPr="005E56CC">
        <w:rPr>
          <w:rFonts w:ascii="Times New Roman" w:hAnsi="Times New Roman" w:cs="Times New Roman"/>
        </w:rPr>
        <w:t>.</w:t>
      </w:r>
    </w:p>
    <w:p w14:paraId="64A8A690" w14:textId="0E6D56DC" w:rsidR="00163020" w:rsidRPr="005E56CC" w:rsidRDefault="00513FF9" w:rsidP="00163020">
      <w:pPr>
        <w:keepNext/>
        <w:spacing w:after="0" w:line="240" w:lineRule="auto"/>
        <w:ind w:left="720"/>
        <w:jc w:val="center"/>
        <w:rPr>
          <w:rFonts w:ascii="Times New Roman" w:hAnsi="Times New Roman" w:cs="Times New Roman"/>
        </w:rPr>
      </w:pPr>
      <w:r>
        <w:rPr>
          <w:noProof/>
        </w:rPr>
        <w:drawing>
          <wp:inline distT="0" distB="0" distL="0" distR="0" wp14:anchorId="13A9EE32" wp14:editId="5321134A">
            <wp:extent cx="5553075" cy="2447925"/>
            <wp:effectExtent l="0" t="0" r="9525" b="9525"/>
            <wp:docPr id="27" name="Chart 27">
              <a:extLst xmlns:a="http://schemas.openxmlformats.org/drawingml/2006/main">
                <a:ext uri="{FF2B5EF4-FFF2-40B4-BE49-F238E27FC236}">
                  <a16:creationId xmlns:a16="http://schemas.microsoft.com/office/drawing/2014/main" id="{E63A3D23-858D-414E-9426-63AF4F476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0AC00C" w14:textId="051C49DD" w:rsidR="000C42ED" w:rsidRPr="005E56CC" w:rsidRDefault="00163020" w:rsidP="00163020">
      <w:pPr>
        <w:pStyle w:val="Caption"/>
        <w:spacing w:after="0"/>
        <w:jc w:val="center"/>
        <w:rPr>
          <w:rFonts w:ascii="Times New Roman" w:hAnsi="Times New Roman" w:cs="Times New Roman"/>
          <w:b/>
          <w:i w:val="0"/>
          <w:color w:val="auto"/>
          <w:sz w:val="22"/>
          <w:lang w:val="id-ID"/>
        </w:rPr>
      </w:pPr>
      <w:bookmarkStart w:id="164" w:name="_Ref39084246"/>
      <w:bookmarkStart w:id="165" w:name="_Toc74741557"/>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36</w:t>
      </w:r>
      <w:r w:rsidRPr="005E56CC">
        <w:rPr>
          <w:rFonts w:ascii="Times New Roman" w:hAnsi="Times New Roman" w:cs="Times New Roman"/>
          <w:b/>
          <w:i w:val="0"/>
          <w:color w:val="auto"/>
          <w:sz w:val="22"/>
        </w:rPr>
        <w:fldChar w:fldCharType="end"/>
      </w:r>
      <w:bookmarkEnd w:id="164"/>
      <w:r w:rsidRPr="005E56CC">
        <w:rPr>
          <w:rFonts w:ascii="Times New Roman" w:hAnsi="Times New Roman" w:cs="Times New Roman"/>
          <w:b/>
          <w:i w:val="0"/>
          <w:color w:val="auto"/>
          <w:sz w:val="22"/>
        </w:rPr>
        <w:t xml:space="preserve">. Kerjasama </w:t>
      </w:r>
      <w:proofErr w:type="gramStart"/>
      <w:r w:rsidRPr="005E56CC">
        <w:rPr>
          <w:rFonts w:ascii="Times New Roman" w:hAnsi="Times New Roman" w:cs="Times New Roman"/>
          <w:b/>
          <w:i w:val="0"/>
          <w:color w:val="auto"/>
          <w:sz w:val="22"/>
        </w:rPr>
        <w:t>Non Profit</w:t>
      </w:r>
      <w:proofErr w:type="gramEnd"/>
      <w:r w:rsidRPr="005E56CC">
        <w:rPr>
          <w:rFonts w:ascii="Times New Roman" w:hAnsi="Times New Roman" w:cs="Times New Roman"/>
          <w:b/>
          <w:i w:val="0"/>
          <w:color w:val="auto"/>
          <w:sz w:val="22"/>
        </w:rPr>
        <w:t xml:space="preserve"> Per Fakultas</w:t>
      </w:r>
      <w:r w:rsidR="00F63D20">
        <w:rPr>
          <w:rFonts w:ascii="Times New Roman" w:hAnsi="Times New Roman" w:cs="Times New Roman"/>
          <w:b/>
          <w:i w:val="0"/>
          <w:color w:val="auto"/>
          <w:sz w:val="22"/>
        </w:rPr>
        <w:t>/Direktorat</w:t>
      </w:r>
      <w:r w:rsidRPr="005E56CC">
        <w:rPr>
          <w:rFonts w:ascii="Times New Roman" w:hAnsi="Times New Roman" w:cs="Times New Roman"/>
          <w:b/>
          <w:i w:val="0"/>
          <w:color w:val="auto"/>
          <w:sz w:val="22"/>
        </w:rPr>
        <w:t xml:space="preserve"> TW_I_20</w:t>
      </w:r>
      <w:r w:rsidR="00F63D20">
        <w:rPr>
          <w:rFonts w:ascii="Times New Roman" w:hAnsi="Times New Roman" w:cs="Times New Roman"/>
          <w:b/>
          <w:i w:val="0"/>
          <w:color w:val="auto"/>
          <w:sz w:val="22"/>
        </w:rPr>
        <w:t>2</w:t>
      </w:r>
      <w:r w:rsidR="00513FF9">
        <w:rPr>
          <w:rFonts w:ascii="Times New Roman" w:hAnsi="Times New Roman" w:cs="Times New Roman"/>
          <w:b/>
          <w:i w:val="0"/>
          <w:color w:val="auto"/>
          <w:sz w:val="22"/>
        </w:rPr>
        <w:t>1</w:t>
      </w:r>
      <w:bookmarkEnd w:id="165"/>
    </w:p>
    <w:p w14:paraId="78766F1D" w14:textId="23663B83" w:rsidR="000C42ED" w:rsidRPr="005E56CC" w:rsidRDefault="000C42ED" w:rsidP="00D649A7">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Fakultas, Admisi, dan </w:t>
      </w:r>
      <w:r w:rsidR="00163020" w:rsidRPr="005E56CC">
        <w:rPr>
          <w:rFonts w:ascii="Times New Roman" w:hAnsi="Times New Roman" w:cs="Times New Roman"/>
          <w:i/>
          <w:sz w:val="18"/>
          <w:szCs w:val="18"/>
        </w:rPr>
        <w:t>PPM</w:t>
      </w:r>
      <w:r w:rsidRPr="005E56CC">
        <w:rPr>
          <w:rFonts w:ascii="Times New Roman" w:hAnsi="Times New Roman" w:cs="Times New Roman"/>
          <w:i/>
          <w:sz w:val="18"/>
          <w:szCs w:val="18"/>
        </w:rPr>
        <w:t xml:space="preserve"> TW_</w:t>
      </w:r>
      <w:r w:rsidR="00F63D20">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F63D20">
        <w:rPr>
          <w:rFonts w:ascii="Times New Roman" w:hAnsi="Times New Roman" w:cs="Times New Roman"/>
          <w:i/>
          <w:sz w:val="18"/>
          <w:szCs w:val="18"/>
        </w:rPr>
        <w:t>2</w:t>
      </w:r>
      <w:r w:rsidR="00513FF9">
        <w:rPr>
          <w:rFonts w:ascii="Times New Roman" w:hAnsi="Times New Roman" w:cs="Times New Roman"/>
          <w:i/>
          <w:sz w:val="18"/>
          <w:szCs w:val="18"/>
        </w:rPr>
        <w:t>1</w:t>
      </w:r>
    </w:p>
    <w:p w14:paraId="5606AAFB" w14:textId="77777777" w:rsidR="00787C2F" w:rsidRPr="005E56CC" w:rsidRDefault="00787C2F" w:rsidP="000C42ED">
      <w:pPr>
        <w:jc w:val="center"/>
        <w:rPr>
          <w:rFonts w:ascii="Times New Roman" w:hAnsi="Times New Roman" w:cs="Times New Roman"/>
          <w:i/>
          <w:sz w:val="18"/>
          <w:szCs w:val="18"/>
        </w:rPr>
      </w:pPr>
    </w:p>
    <w:p w14:paraId="58DA3AAB" w14:textId="54E0AA22" w:rsidR="00C65BA4" w:rsidRPr="005E56CC" w:rsidRDefault="00513FF9" w:rsidP="00C65BA4">
      <w:pPr>
        <w:keepNext/>
        <w:spacing w:after="0" w:line="240" w:lineRule="auto"/>
        <w:ind w:left="720"/>
        <w:jc w:val="center"/>
        <w:rPr>
          <w:rFonts w:ascii="Times New Roman" w:hAnsi="Times New Roman" w:cs="Times New Roman"/>
        </w:rPr>
      </w:pPr>
      <w:r>
        <w:rPr>
          <w:noProof/>
        </w:rPr>
        <w:lastRenderedPageBreak/>
        <w:drawing>
          <wp:inline distT="0" distB="0" distL="0" distR="0" wp14:anchorId="49EBC426" wp14:editId="0A825951">
            <wp:extent cx="5410200" cy="2743200"/>
            <wp:effectExtent l="0" t="0" r="0" b="0"/>
            <wp:docPr id="31" name="Chart 31">
              <a:extLst xmlns:a="http://schemas.openxmlformats.org/drawingml/2006/main">
                <a:ext uri="{FF2B5EF4-FFF2-40B4-BE49-F238E27FC236}">
                  <a16:creationId xmlns:a16="http://schemas.microsoft.com/office/drawing/2014/main" id="{96DE7B08-D2DD-4520-92E7-32375DE94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09AA02" w14:textId="03CAEC74" w:rsidR="000C42ED" w:rsidRPr="005E56CC" w:rsidRDefault="00C65BA4" w:rsidP="00C65BA4">
      <w:pPr>
        <w:pStyle w:val="Caption"/>
        <w:spacing w:after="0"/>
        <w:ind w:left="900"/>
        <w:jc w:val="center"/>
        <w:rPr>
          <w:rFonts w:ascii="Times New Roman" w:hAnsi="Times New Roman" w:cs="Times New Roman"/>
          <w:b/>
          <w:i w:val="0"/>
          <w:color w:val="auto"/>
          <w:sz w:val="22"/>
          <w:lang w:val="id-ID"/>
        </w:rPr>
      </w:pPr>
      <w:bookmarkStart w:id="166" w:name="_Ref39084257"/>
      <w:bookmarkStart w:id="167" w:name="_Toc74741558"/>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37</w:t>
      </w:r>
      <w:r w:rsidRPr="005E56CC">
        <w:rPr>
          <w:rFonts w:ascii="Times New Roman" w:hAnsi="Times New Roman" w:cs="Times New Roman"/>
          <w:b/>
          <w:i w:val="0"/>
          <w:color w:val="auto"/>
          <w:sz w:val="22"/>
        </w:rPr>
        <w:fldChar w:fldCharType="end"/>
      </w:r>
      <w:bookmarkEnd w:id="166"/>
      <w:r w:rsidRPr="005E56CC">
        <w:rPr>
          <w:rFonts w:ascii="Times New Roman" w:hAnsi="Times New Roman" w:cs="Times New Roman"/>
          <w:b/>
          <w:i w:val="0"/>
          <w:color w:val="auto"/>
          <w:sz w:val="22"/>
        </w:rPr>
        <w:t xml:space="preserve">. Kerjasama </w:t>
      </w:r>
      <w:proofErr w:type="gramStart"/>
      <w:r w:rsidRPr="005E56CC">
        <w:rPr>
          <w:rFonts w:ascii="Times New Roman" w:hAnsi="Times New Roman" w:cs="Times New Roman"/>
          <w:b/>
          <w:i w:val="0"/>
          <w:color w:val="auto"/>
          <w:sz w:val="22"/>
        </w:rPr>
        <w:t>Non Profit</w:t>
      </w:r>
      <w:proofErr w:type="gramEnd"/>
      <w:r w:rsidRPr="005E56CC">
        <w:rPr>
          <w:rFonts w:ascii="Times New Roman" w:hAnsi="Times New Roman" w:cs="Times New Roman"/>
          <w:b/>
          <w:i w:val="0"/>
          <w:color w:val="auto"/>
          <w:sz w:val="22"/>
        </w:rPr>
        <w:t xml:space="preserve"> Berdasarkan Lokasi s.d. TW_I_20</w:t>
      </w:r>
      <w:r w:rsidR="00F63D20">
        <w:rPr>
          <w:rFonts w:ascii="Times New Roman" w:hAnsi="Times New Roman" w:cs="Times New Roman"/>
          <w:b/>
          <w:i w:val="0"/>
          <w:color w:val="auto"/>
          <w:sz w:val="22"/>
        </w:rPr>
        <w:t>2</w:t>
      </w:r>
      <w:r w:rsidR="00513FF9">
        <w:rPr>
          <w:rFonts w:ascii="Times New Roman" w:hAnsi="Times New Roman" w:cs="Times New Roman"/>
          <w:b/>
          <w:i w:val="0"/>
          <w:color w:val="auto"/>
          <w:sz w:val="22"/>
        </w:rPr>
        <w:t>1</w:t>
      </w:r>
      <w:bookmarkEnd w:id="167"/>
    </w:p>
    <w:p w14:paraId="58CBDA2E" w14:textId="5F3C49C5" w:rsidR="000C42ED" w:rsidRPr="005E56CC" w:rsidRDefault="000C42ED" w:rsidP="00D649A7">
      <w:pPr>
        <w:spacing w:after="0" w:line="240" w:lineRule="auto"/>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Fakultas, Admisi, dan </w:t>
      </w:r>
      <w:r w:rsidR="00C65BA4" w:rsidRPr="005E56CC">
        <w:rPr>
          <w:rFonts w:ascii="Times New Roman" w:hAnsi="Times New Roman" w:cs="Times New Roman"/>
          <w:i/>
          <w:sz w:val="18"/>
          <w:szCs w:val="18"/>
        </w:rPr>
        <w:t>PPM</w:t>
      </w:r>
      <w:r w:rsidRPr="005E56CC">
        <w:rPr>
          <w:rFonts w:ascii="Times New Roman" w:hAnsi="Times New Roman" w:cs="Times New Roman"/>
          <w:i/>
          <w:sz w:val="18"/>
          <w:szCs w:val="18"/>
        </w:rPr>
        <w:t xml:space="preserve"> TW_</w:t>
      </w:r>
      <w:r w:rsidR="00F63D20">
        <w:rPr>
          <w:rFonts w:ascii="Times New Roman" w:hAnsi="Times New Roman" w:cs="Times New Roman"/>
          <w:i/>
          <w:sz w:val="18"/>
          <w:szCs w:val="18"/>
        </w:rPr>
        <w:t>I</w:t>
      </w:r>
      <w:r w:rsidRPr="005E56CC">
        <w:rPr>
          <w:rFonts w:ascii="Times New Roman" w:hAnsi="Times New Roman" w:cs="Times New Roman"/>
          <w:i/>
          <w:sz w:val="18"/>
          <w:szCs w:val="18"/>
        </w:rPr>
        <w:t xml:space="preserve"> 20</w:t>
      </w:r>
      <w:r w:rsidR="00F63D20">
        <w:rPr>
          <w:rFonts w:ascii="Times New Roman" w:hAnsi="Times New Roman" w:cs="Times New Roman"/>
          <w:i/>
          <w:sz w:val="18"/>
          <w:szCs w:val="18"/>
        </w:rPr>
        <w:t>2</w:t>
      </w:r>
      <w:r w:rsidR="00513FF9">
        <w:rPr>
          <w:rFonts w:ascii="Times New Roman" w:hAnsi="Times New Roman" w:cs="Times New Roman"/>
          <w:i/>
          <w:sz w:val="18"/>
          <w:szCs w:val="18"/>
        </w:rPr>
        <w:t>1</w:t>
      </w:r>
    </w:p>
    <w:p w14:paraId="1F7DED2E" w14:textId="77777777" w:rsidR="00D649A7" w:rsidRPr="005E56CC" w:rsidRDefault="00D649A7" w:rsidP="00D649A7">
      <w:pPr>
        <w:spacing w:after="0" w:line="240" w:lineRule="auto"/>
        <w:jc w:val="center"/>
        <w:rPr>
          <w:rFonts w:ascii="Times New Roman" w:hAnsi="Times New Roman" w:cs="Times New Roman"/>
          <w:b/>
        </w:rPr>
      </w:pPr>
    </w:p>
    <w:p w14:paraId="71A77085" w14:textId="77777777" w:rsidR="00F2393E" w:rsidRPr="00257C5B" w:rsidRDefault="00F2393E" w:rsidP="00186CB3">
      <w:pPr>
        <w:pStyle w:val="Heading3"/>
        <w:numPr>
          <w:ilvl w:val="0"/>
          <w:numId w:val="5"/>
        </w:numPr>
        <w:rPr>
          <w:rFonts w:ascii="Times New Roman" w:hAnsi="Times New Roman" w:cs="Times New Roman"/>
          <w:b/>
          <w:color w:val="auto"/>
        </w:rPr>
      </w:pPr>
      <w:bookmarkStart w:id="168" w:name="_Toc74740812"/>
      <w:r w:rsidRPr="00257C5B">
        <w:rPr>
          <w:rFonts w:ascii="Times New Roman" w:hAnsi="Times New Roman" w:cs="Times New Roman"/>
          <w:b/>
          <w:color w:val="auto"/>
        </w:rPr>
        <w:t>Performansi Financial</w:t>
      </w:r>
      <w:bookmarkEnd w:id="168"/>
    </w:p>
    <w:p w14:paraId="5424E735" w14:textId="77777777" w:rsidR="007F0817" w:rsidRPr="00386A64" w:rsidRDefault="007F0817" w:rsidP="007F0817">
      <w:pPr>
        <w:ind w:left="709"/>
        <w:jc w:val="both"/>
        <w:rPr>
          <w:rFonts w:ascii="Times New Roman" w:hAnsi="Times New Roman" w:cs="Times New Roman"/>
          <w:b/>
          <w:bCs/>
        </w:rPr>
      </w:pPr>
      <w:r w:rsidRPr="00386A64">
        <w:rPr>
          <w:rFonts w:ascii="Times New Roman" w:hAnsi="Times New Roman" w:cs="Times New Roman"/>
          <w:b/>
          <w:bCs/>
        </w:rPr>
        <w:t>Neraca</w:t>
      </w:r>
    </w:p>
    <w:p w14:paraId="45097066" w14:textId="6EF4B6CE" w:rsidR="003F0235" w:rsidRPr="003F0235" w:rsidRDefault="003F0235" w:rsidP="003F0235">
      <w:pPr>
        <w:pStyle w:val="Caption"/>
        <w:keepNext/>
        <w:spacing w:after="0"/>
        <w:jc w:val="center"/>
        <w:rPr>
          <w:rFonts w:ascii="Times New Roman" w:hAnsi="Times New Roman" w:cs="Times New Roman"/>
          <w:b/>
          <w:i w:val="0"/>
          <w:color w:val="auto"/>
          <w:sz w:val="22"/>
        </w:rPr>
      </w:pPr>
      <w:bookmarkStart w:id="169" w:name="_Toc74740828"/>
      <w:r w:rsidRPr="003F0235">
        <w:rPr>
          <w:rFonts w:ascii="Times New Roman" w:hAnsi="Times New Roman" w:cs="Times New Roman"/>
          <w:b/>
          <w:i w:val="0"/>
          <w:color w:val="auto"/>
          <w:sz w:val="22"/>
        </w:rPr>
        <w:t xml:space="preserve">Tabel </w:t>
      </w:r>
      <w:r w:rsidRPr="003F0235">
        <w:rPr>
          <w:rFonts w:ascii="Times New Roman" w:hAnsi="Times New Roman" w:cs="Times New Roman"/>
          <w:b/>
          <w:i w:val="0"/>
          <w:color w:val="auto"/>
          <w:sz w:val="22"/>
        </w:rPr>
        <w:fldChar w:fldCharType="begin"/>
      </w:r>
      <w:r w:rsidRPr="003F0235">
        <w:rPr>
          <w:rFonts w:ascii="Times New Roman" w:hAnsi="Times New Roman" w:cs="Times New Roman"/>
          <w:b/>
          <w:i w:val="0"/>
          <w:color w:val="auto"/>
          <w:sz w:val="22"/>
        </w:rPr>
        <w:instrText xml:space="preserve"> SEQ Tabel \* ARABIC </w:instrText>
      </w:r>
      <w:r w:rsidRPr="003F0235">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14</w:t>
      </w:r>
      <w:r w:rsidRPr="003F0235">
        <w:rPr>
          <w:rFonts w:ascii="Times New Roman" w:hAnsi="Times New Roman" w:cs="Times New Roman"/>
          <w:b/>
          <w:i w:val="0"/>
          <w:color w:val="auto"/>
          <w:sz w:val="22"/>
        </w:rPr>
        <w:fldChar w:fldCharType="end"/>
      </w:r>
      <w:r w:rsidRPr="003F0235">
        <w:rPr>
          <w:rFonts w:ascii="Times New Roman" w:hAnsi="Times New Roman" w:cs="Times New Roman"/>
          <w:b/>
          <w:i w:val="0"/>
          <w:color w:val="auto"/>
          <w:sz w:val="22"/>
        </w:rPr>
        <w:t>. Neraca Keuangan Posisi 31 Maret 2021</w:t>
      </w:r>
      <w:bookmarkEnd w:id="169"/>
    </w:p>
    <w:tbl>
      <w:tblPr>
        <w:tblW w:w="0" w:type="auto"/>
        <w:tblLayout w:type="fixed"/>
        <w:tblLook w:val="04A0" w:firstRow="1" w:lastRow="0" w:firstColumn="1" w:lastColumn="0" w:noHBand="0" w:noVBand="1"/>
      </w:tblPr>
      <w:tblGrid>
        <w:gridCol w:w="6025"/>
        <w:gridCol w:w="1710"/>
        <w:gridCol w:w="1615"/>
      </w:tblGrid>
      <w:tr w:rsidR="007F0817" w:rsidRPr="0085732D" w14:paraId="66379492" w14:textId="77777777" w:rsidTr="003F0235">
        <w:trPr>
          <w:trHeight w:val="300"/>
          <w:tblHeader/>
        </w:trPr>
        <w:tc>
          <w:tcPr>
            <w:tcW w:w="6025" w:type="dxa"/>
            <w:vMerge w:val="restart"/>
            <w:tcBorders>
              <w:top w:val="single" w:sz="4" w:space="0" w:color="000000"/>
              <w:left w:val="single" w:sz="4" w:space="0" w:color="000000"/>
              <w:bottom w:val="single" w:sz="4" w:space="0" w:color="000000"/>
              <w:right w:val="single" w:sz="4" w:space="0" w:color="000000"/>
            </w:tcBorders>
            <w:shd w:val="clear" w:color="000000" w:fill="CCCCCC"/>
            <w:noWrap/>
            <w:vAlign w:val="center"/>
            <w:hideMark/>
          </w:tcPr>
          <w:p w14:paraId="319D78DF" w14:textId="77777777" w:rsidR="007F0817" w:rsidRPr="0085732D" w:rsidRDefault="007F0817" w:rsidP="007F0817">
            <w:pPr>
              <w:spacing w:after="0" w:line="240" w:lineRule="auto"/>
              <w:jc w:val="center"/>
              <w:rPr>
                <w:rFonts w:eastAsia="Times New Roman" w:cstheme="minorHAnsi"/>
                <w:b/>
                <w:bCs/>
                <w:color w:val="000000"/>
                <w:sz w:val="20"/>
                <w:lang w:val="en-US" w:bidi="ar-SA"/>
              </w:rPr>
            </w:pPr>
            <w:r w:rsidRPr="0085732D">
              <w:rPr>
                <w:rFonts w:eastAsia="Times New Roman" w:cstheme="minorHAnsi"/>
                <w:b/>
                <w:bCs/>
                <w:color w:val="000000"/>
                <w:sz w:val="20"/>
                <w:lang w:val="en-US" w:bidi="ar-SA"/>
              </w:rPr>
              <w:t>Keterangan</w:t>
            </w:r>
          </w:p>
        </w:tc>
        <w:tc>
          <w:tcPr>
            <w:tcW w:w="1710" w:type="dxa"/>
            <w:tcBorders>
              <w:top w:val="single" w:sz="4" w:space="0" w:color="000000"/>
              <w:left w:val="nil"/>
              <w:bottom w:val="nil"/>
              <w:right w:val="single" w:sz="4" w:space="0" w:color="000000"/>
            </w:tcBorders>
            <w:shd w:val="clear" w:color="000000" w:fill="CCCCCC"/>
            <w:noWrap/>
            <w:vAlign w:val="center"/>
            <w:hideMark/>
          </w:tcPr>
          <w:p w14:paraId="0132E09A" w14:textId="77777777" w:rsidR="007F0817" w:rsidRPr="0085732D" w:rsidRDefault="007F0817" w:rsidP="007F0817">
            <w:pPr>
              <w:spacing w:after="0" w:line="240" w:lineRule="auto"/>
              <w:jc w:val="center"/>
              <w:rPr>
                <w:rFonts w:eastAsia="Times New Roman" w:cstheme="minorHAnsi"/>
                <w:b/>
                <w:bCs/>
                <w:color w:val="000000"/>
                <w:sz w:val="20"/>
                <w:lang w:val="en-US" w:bidi="ar-SA"/>
              </w:rPr>
            </w:pPr>
            <w:r w:rsidRPr="0085732D">
              <w:rPr>
                <w:rFonts w:eastAsia="Times New Roman" w:cstheme="minorHAnsi"/>
                <w:b/>
                <w:bCs/>
                <w:color w:val="000000"/>
                <w:sz w:val="20"/>
                <w:lang w:val="en-US" w:bidi="ar-SA"/>
              </w:rPr>
              <w:t>Posisi Neraca</w:t>
            </w:r>
          </w:p>
        </w:tc>
        <w:tc>
          <w:tcPr>
            <w:tcW w:w="1615" w:type="dxa"/>
            <w:tcBorders>
              <w:top w:val="single" w:sz="4" w:space="0" w:color="000000"/>
              <w:left w:val="nil"/>
              <w:bottom w:val="nil"/>
              <w:right w:val="single" w:sz="4" w:space="0" w:color="000000"/>
            </w:tcBorders>
            <w:shd w:val="clear" w:color="000000" w:fill="CCCCCC"/>
            <w:noWrap/>
            <w:vAlign w:val="center"/>
            <w:hideMark/>
          </w:tcPr>
          <w:p w14:paraId="17DF2267" w14:textId="77777777" w:rsidR="007F0817" w:rsidRPr="0085732D" w:rsidRDefault="007F0817" w:rsidP="007F0817">
            <w:pPr>
              <w:spacing w:after="0" w:line="240" w:lineRule="auto"/>
              <w:jc w:val="center"/>
              <w:rPr>
                <w:rFonts w:eastAsia="Times New Roman" w:cstheme="minorHAnsi"/>
                <w:b/>
                <w:bCs/>
                <w:color w:val="000000"/>
                <w:sz w:val="20"/>
                <w:lang w:val="en-US" w:bidi="ar-SA"/>
              </w:rPr>
            </w:pPr>
            <w:r w:rsidRPr="0085732D">
              <w:rPr>
                <w:rFonts w:eastAsia="Times New Roman" w:cstheme="minorHAnsi"/>
                <w:b/>
                <w:bCs/>
                <w:color w:val="000000"/>
                <w:sz w:val="20"/>
                <w:lang w:val="en-US" w:bidi="ar-SA"/>
              </w:rPr>
              <w:t>Posisi Neraca</w:t>
            </w:r>
          </w:p>
        </w:tc>
      </w:tr>
      <w:tr w:rsidR="007F0817" w:rsidRPr="0085732D" w14:paraId="1FAA2370" w14:textId="77777777" w:rsidTr="003F0235">
        <w:trPr>
          <w:trHeight w:val="300"/>
          <w:tblHeader/>
        </w:trPr>
        <w:tc>
          <w:tcPr>
            <w:tcW w:w="6025" w:type="dxa"/>
            <w:vMerge/>
            <w:tcBorders>
              <w:top w:val="single" w:sz="4" w:space="0" w:color="000000"/>
              <w:left w:val="single" w:sz="4" w:space="0" w:color="000000"/>
              <w:bottom w:val="single" w:sz="4" w:space="0" w:color="000000"/>
              <w:right w:val="single" w:sz="4" w:space="0" w:color="000000"/>
            </w:tcBorders>
            <w:vAlign w:val="center"/>
            <w:hideMark/>
          </w:tcPr>
          <w:p w14:paraId="7D4B917F" w14:textId="77777777" w:rsidR="007F0817" w:rsidRPr="0085732D" w:rsidRDefault="007F0817" w:rsidP="007F0817">
            <w:pPr>
              <w:spacing w:after="0" w:line="240" w:lineRule="auto"/>
              <w:rPr>
                <w:rFonts w:eastAsia="Times New Roman" w:cstheme="minorHAnsi"/>
                <w:b/>
                <w:bCs/>
                <w:color w:val="000000"/>
                <w:sz w:val="20"/>
                <w:lang w:val="en-US" w:bidi="ar-SA"/>
              </w:rPr>
            </w:pPr>
          </w:p>
        </w:tc>
        <w:tc>
          <w:tcPr>
            <w:tcW w:w="1710" w:type="dxa"/>
            <w:tcBorders>
              <w:top w:val="nil"/>
              <w:left w:val="nil"/>
              <w:bottom w:val="single" w:sz="4" w:space="0" w:color="000000"/>
              <w:right w:val="single" w:sz="4" w:space="0" w:color="000000"/>
            </w:tcBorders>
            <w:shd w:val="clear" w:color="000000" w:fill="CCCCCC"/>
            <w:noWrap/>
            <w:vAlign w:val="center"/>
            <w:hideMark/>
          </w:tcPr>
          <w:p w14:paraId="57199F3C" w14:textId="77777777" w:rsidR="007F0817" w:rsidRPr="0085732D" w:rsidRDefault="007F0817" w:rsidP="007F0817">
            <w:pPr>
              <w:spacing w:after="0" w:line="240" w:lineRule="auto"/>
              <w:jc w:val="center"/>
              <w:rPr>
                <w:rFonts w:eastAsia="Times New Roman" w:cstheme="minorHAnsi"/>
                <w:b/>
                <w:bCs/>
                <w:color w:val="000000"/>
                <w:sz w:val="20"/>
                <w:lang w:val="en-US" w:bidi="ar-SA"/>
              </w:rPr>
            </w:pPr>
            <w:r w:rsidRPr="0085732D">
              <w:rPr>
                <w:rFonts w:eastAsia="Times New Roman" w:cstheme="minorHAnsi"/>
                <w:b/>
                <w:bCs/>
                <w:color w:val="000000"/>
                <w:sz w:val="20"/>
                <w:lang w:val="en-US" w:bidi="ar-SA"/>
              </w:rPr>
              <w:t>Per 31 Maret 2021</w:t>
            </w:r>
          </w:p>
        </w:tc>
        <w:tc>
          <w:tcPr>
            <w:tcW w:w="1615" w:type="dxa"/>
            <w:tcBorders>
              <w:top w:val="nil"/>
              <w:left w:val="nil"/>
              <w:bottom w:val="single" w:sz="4" w:space="0" w:color="000000"/>
              <w:right w:val="single" w:sz="4" w:space="0" w:color="000000"/>
            </w:tcBorders>
            <w:shd w:val="clear" w:color="000000" w:fill="CCCCCC"/>
            <w:noWrap/>
            <w:vAlign w:val="center"/>
            <w:hideMark/>
          </w:tcPr>
          <w:p w14:paraId="0CFEA26F" w14:textId="77777777" w:rsidR="007F0817" w:rsidRPr="0085732D" w:rsidRDefault="007F0817" w:rsidP="007F0817">
            <w:pPr>
              <w:spacing w:after="0" w:line="240" w:lineRule="auto"/>
              <w:jc w:val="center"/>
              <w:rPr>
                <w:rFonts w:eastAsia="Times New Roman" w:cstheme="minorHAnsi"/>
                <w:b/>
                <w:bCs/>
                <w:color w:val="000000"/>
                <w:sz w:val="20"/>
                <w:lang w:val="en-US" w:bidi="ar-SA"/>
              </w:rPr>
            </w:pPr>
            <w:r w:rsidRPr="0085732D">
              <w:rPr>
                <w:rFonts w:eastAsia="Times New Roman" w:cstheme="minorHAnsi"/>
                <w:b/>
                <w:bCs/>
                <w:color w:val="000000"/>
                <w:sz w:val="20"/>
                <w:lang w:val="en-US" w:bidi="ar-SA"/>
              </w:rPr>
              <w:t>Per 31 Maret 2020</w:t>
            </w:r>
          </w:p>
        </w:tc>
      </w:tr>
      <w:tr w:rsidR="007F0817" w:rsidRPr="0085732D" w14:paraId="45F6004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5D1E527B"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ASET</w:t>
            </w:r>
          </w:p>
        </w:tc>
        <w:tc>
          <w:tcPr>
            <w:tcW w:w="1710" w:type="dxa"/>
            <w:tcBorders>
              <w:top w:val="nil"/>
              <w:left w:val="nil"/>
              <w:bottom w:val="single" w:sz="4" w:space="0" w:color="000000"/>
              <w:right w:val="single" w:sz="4" w:space="0" w:color="000000"/>
            </w:tcBorders>
            <w:shd w:val="clear" w:color="auto" w:fill="auto"/>
            <w:noWrap/>
            <w:vAlign w:val="center"/>
            <w:hideMark/>
          </w:tcPr>
          <w:p w14:paraId="6F4F2DD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4B9FA12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346D8714"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974821A"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ASET LANCAR</w:t>
            </w:r>
          </w:p>
        </w:tc>
        <w:tc>
          <w:tcPr>
            <w:tcW w:w="1710" w:type="dxa"/>
            <w:tcBorders>
              <w:top w:val="nil"/>
              <w:left w:val="nil"/>
              <w:bottom w:val="single" w:sz="4" w:space="0" w:color="000000"/>
              <w:right w:val="single" w:sz="4" w:space="0" w:color="000000"/>
            </w:tcBorders>
            <w:shd w:val="clear" w:color="auto" w:fill="auto"/>
            <w:noWrap/>
            <w:vAlign w:val="center"/>
            <w:hideMark/>
          </w:tcPr>
          <w:p w14:paraId="55AFD3AB"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5558381D"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58C9E2D6"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8E3DC3C"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KAS</w:t>
            </w:r>
          </w:p>
        </w:tc>
        <w:tc>
          <w:tcPr>
            <w:tcW w:w="1710" w:type="dxa"/>
            <w:tcBorders>
              <w:top w:val="nil"/>
              <w:left w:val="nil"/>
              <w:bottom w:val="single" w:sz="4" w:space="0" w:color="000000"/>
              <w:right w:val="single" w:sz="4" w:space="0" w:color="000000"/>
            </w:tcBorders>
            <w:shd w:val="clear" w:color="auto" w:fill="auto"/>
            <w:noWrap/>
            <w:vAlign w:val="center"/>
            <w:hideMark/>
          </w:tcPr>
          <w:p w14:paraId="0884DF1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736,000,000</w:t>
            </w:r>
          </w:p>
        </w:tc>
        <w:tc>
          <w:tcPr>
            <w:tcW w:w="1615" w:type="dxa"/>
            <w:tcBorders>
              <w:top w:val="nil"/>
              <w:left w:val="nil"/>
              <w:bottom w:val="single" w:sz="4" w:space="0" w:color="000000"/>
              <w:right w:val="single" w:sz="4" w:space="0" w:color="000000"/>
            </w:tcBorders>
            <w:shd w:val="clear" w:color="auto" w:fill="auto"/>
            <w:noWrap/>
            <w:vAlign w:val="center"/>
            <w:hideMark/>
          </w:tcPr>
          <w:p w14:paraId="6C6E268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776,000,000</w:t>
            </w:r>
          </w:p>
        </w:tc>
      </w:tr>
      <w:tr w:rsidR="007F0817" w:rsidRPr="0085732D" w14:paraId="62649BE5"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5410101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BANK</w:t>
            </w:r>
          </w:p>
        </w:tc>
        <w:tc>
          <w:tcPr>
            <w:tcW w:w="1710" w:type="dxa"/>
            <w:tcBorders>
              <w:top w:val="nil"/>
              <w:left w:val="nil"/>
              <w:bottom w:val="single" w:sz="4" w:space="0" w:color="000000"/>
              <w:right w:val="single" w:sz="4" w:space="0" w:color="000000"/>
            </w:tcBorders>
            <w:shd w:val="clear" w:color="auto" w:fill="auto"/>
            <w:noWrap/>
            <w:vAlign w:val="center"/>
            <w:hideMark/>
          </w:tcPr>
          <w:p w14:paraId="074564B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23,846,727,843</w:t>
            </w:r>
          </w:p>
        </w:tc>
        <w:tc>
          <w:tcPr>
            <w:tcW w:w="1615" w:type="dxa"/>
            <w:tcBorders>
              <w:top w:val="nil"/>
              <w:left w:val="nil"/>
              <w:bottom w:val="single" w:sz="4" w:space="0" w:color="000000"/>
              <w:right w:val="single" w:sz="4" w:space="0" w:color="000000"/>
            </w:tcBorders>
            <w:shd w:val="clear" w:color="auto" w:fill="auto"/>
            <w:noWrap/>
            <w:vAlign w:val="center"/>
            <w:hideMark/>
          </w:tcPr>
          <w:p w14:paraId="0C34D88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20,825,156,882</w:t>
            </w:r>
          </w:p>
        </w:tc>
      </w:tr>
      <w:tr w:rsidR="007F0817" w:rsidRPr="0085732D" w14:paraId="650C2EDC"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8BD9800"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PIUTANG</w:t>
            </w:r>
          </w:p>
        </w:tc>
        <w:tc>
          <w:tcPr>
            <w:tcW w:w="1710" w:type="dxa"/>
            <w:tcBorders>
              <w:top w:val="nil"/>
              <w:left w:val="nil"/>
              <w:bottom w:val="single" w:sz="4" w:space="0" w:color="000000"/>
              <w:right w:val="single" w:sz="4" w:space="0" w:color="000000"/>
            </w:tcBorders>
            <w:shd w:val="clear" w:color="auto" w:fill="auto"/>
            <w:noWrap/>
            <w:vAlign w:val="center"/>
            <w:hideMark/>
          </w:tcPr>
          <w:p w14:paraId="2C7D22D9"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7,967,054,477</w:t>
            </w:r>
          </w:p>
        </w:tc>
        <w:tc>
          <w:tcPr>
            <w:tcW w:w="1615" w:type="dxa"/>
            <w:tcBorders>
              <w:top w:val="nil"/>
              <w:left w:val="nil"/>
              <w:bottom w:val="single" w:sz="4" w:space="0" w:color="000000"/>
              <w:right w:val="single" w:sz="4" w:space="0" w:color="000000"/>
            </w:tcBorders>
            <w:shd w:val="clear" w:color="auto" w:fill="auto"/>
            <w:noWrap/>
            <w:vAlign w:val="center"/>
            <w:hideMark/>
          </w:tcPr>
          <w:p w14:paraId="57AEB96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16,544,155,487</w:t>
            </w:r>
          </w:p>
        </w:tc>
      </w:tr>
      <w:tr w:rsidR="007F0817" w:rsidRPr="0085732D" w14:paraId="5EA1D96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F6EAAD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BDD/PANJAR/UANG MUKA</w:t>
            </w:r>
          </w:p>
        </w:tc>
        <w:tc>
          <w:tcPr>
            <w:tcW w:w="1710" w:type="dxa"/>
            <w:tcBorders>
              <w:top w:val="nil"/>
              <w:left w:val="nil"/>
              <w:bottom w:val="single" w:sz="4" w:space="0" w:color="000000"/>
              <w:right w:val="single" w:sz="4" w:space="0" w:color="000000"/>
            </w:tcBorders>
            <w:shd w:val="clear" w:color="auto" w:fill="auto"/>
            <w:noWrap/>
            <w:vAlign w:val="center"/>
            <w:hideMark/>
          </w:tcPr>
          <w:p w14:paraId="739C58FC"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5,768,554,607</w:t>
            </w:r>
          </w:p>
        </w:tc>
        <w:tc>
          <w:tcPr>
            <w:tcW w:w="1615" w:type="dxa"/>
            <w:tcBorders>
              <w:top w:val="nil"/>
              <w:left w:val="nil"/>
              <w:bottom w:val="single" w:sz="4" w:space="0" w:color="000000"/>
              <w:right w:val="single" w:sz="4" w:space="0" w:color="000000"/>
            </w:tcBorders>
            <w:shd w:val="clear" w:color="auto" w:fill="auto"/>
            <w:noWrap/>
            <w:vAlign w:val="center"/>
            <w:hideMark/>
          </w:tcPr>
          <w:p w14:paraId="500EB0C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19,047,201,685</w:t>
            </w:r>
          </w:p>
        </w:tc>
      </w:tr>
      <w:tr w:rsidR="007F0817" w:rsidRPr="0085732D" w14:paraId="65AF8BC9"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21D327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AKTIVA LANCAR LAINNYA</w:t>
            </w:r>
          </w:p>
        </w:tc>
        <w:tc>
          <w:tcPr>
            <w:tcW w:w="1710" w:type="dxa"/>
            <w:tcBorders>
              <w:top w:val="nil"/>
              <w:left w:val="nil"/>
              <w:bottom w:val="single" w:sz="4" w:space="0" w:color="000000"/>
              <w:right w:val="single" w:sz="4" w:space="0" w:color="000000"/>
            </w:tcBorders>
            <w:shd w:val="clear" w:color="auto" w:fill="auto"/>
            <w:noWrap/>
            <w:vAlign w:val="center"/>
            <w:hideMark/>
          </w:tcPr>
          <w:p w14:paraId="352592A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c>
          <w:tcPr>
            <w:tcW w:w="1615" w:type="dxa"/>
            <w:tcBorders>
              <w:top w:val="nil"/>
              <w:left w:val="nil"/>
              <w:bottom w:val="single" w:sz="4" w:space="0" w:color="000000"/>
              <w:right w:val="single" w:sz="4" w:space="0" w:color="000000"/>
            </w:tcBorders>
            <w:shd w:val="clear" w:color="auto" w:fill="auto"/>
            <w:noWrap/>
            <w:vAlign w:val="center"/>
            <w:hideMark/>
          </w:tcPr>
          <w:p w14:paraId="7D7752C7"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r>
      <w:tr w:rsidR="007F0817" w:rsidRPr="0085732D" w14:paraId="3DEE9019"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A9282A7"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PJDD/PYMHD</w:t>
            </w:r>
          </w:p>
        </w:tc>
        <w:tc>
          <w:tcPr>
            <w:tcW w:w="1710" w:type="dxa"/>
            <w:tcBorders>
              <w:top w:val="nil"/>
              <w:left w:val="nil"/>
              <w:bottom w:val="single" w:sz="4" w:space="0" w:color="000000"/>
              <w:right w:val="single" w:sz="4" w:space="0" w:color="000000"/>
            </w:tcBorders>
            <w:shd w:val="clear" w:color="auto" w:fill="auto"/>
            <w:noWrap/>
            <w:vAlign w:val="center"/>
            <w:hideMark/>
          </w:tcPr>
          <w:p w14:paraId="01AAF1FA"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72,327,731</w:t>
            </w:r>
          </w:p>
        </w:tc>
        <w:tc>
          <w:tcPr>
            <w:tcW w:w="1615" w:type="dxa"/>
            <w:tcBorders>
              <w:top w:val="nil"/>
              <w:left w:val="nil"/>
              <w:bottom w:val="single" w:sz="4" w:space="0" w:color="000000"/>
              <w:right w:val="single" w:sz="4" w:space="0" w:color="000000"/>
            </w:tcBorders>
            <w:shd w:val="clear" w:color="auto" w:fill="auto"/>
            <w:noWrap/>
            <w:vAlign w:val="center"/>
            <w:hideMark/>
          </w:tcPr>
          <w:p w14:paraId="1611A4DE"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r>
      <w:tr w:rsidR="007F0817" w:rsidRPr="0085732D" w14:paraId="124659A2"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41AE973"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JUMLAH ASET LANCAR</w:t>
            </w:r>
          </w:p>
        </w:tc>
        <w:tc>
          <w:tcPr>
            <w:tcW w:w="1710" w:type="dxa"/>
            <w:tcBorders>
              <w:top w:val="nil"/>
              <w:left w:val="nil"/>
              <w:bottom w:val="single" w:sz="4" w:space="0" w:color="000000"/>
              <w:right w:val="single" w:sz="4" w:space="0" w:color="000000"/>
            </w:tcBorders>
            <w:shd w:val="clear" w:color="auto" w:fill="auto"/>
            <w:noWrap/>
            <w:vAlign w:val="center"/>
            <w:hideMark/>
          </w:tcPr>
          <w:p w14:paraId="177A9681"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38,390,664,658</w:t>
            </w:r>
          </w:p>
        </w:tc>
        <w:tc>
          <w:tcPr>
            <w:tcW w:w="1615" w:type="dxa"/>
            <w:tcBorders>
              <w:top w:val="nil"/>
              <w:left w:val="nil"/>
              <w:bottom w:val="single" w:sz="4" w:space="0" w:color="000000"/>
              <w:right w:val="single" w:sz="4" w:space="0" w:color="000000"/>
            </w:tcBorders>
            <w:shd w:val="clear" w:color="auto" w:fill="auto"/>
            <w:noWrap/>
            <w:vAlign w:val="center"/>
            <w:hideMark/>
          </w:tcPr>
          <w:p w14:paraId="54EC8F6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57,192,514,054</w:t>
            </w:r>
          </w:p>
        </w:tc>
      </w:tr>
      <w:tr w:rsidR="007F0817" w:rsidRPr="0085732D" w14:paraId="4D73D73A"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2FE94EF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ASET TETAP</w:t>
            </w:r>
          </w:p>
        </w:tc>
        <w:tc>
          <w:tcPr>
            <w:tcW w:w="1710" w:type="dxa"/>
            <w:tcBorders>
              <w:top w:val="nil"/>
              <w:left w:val="nil"/>
              <w:bottom w:val="single" w:sz="4" w:space="0" w:color="000000"/>
              <w:right w:val="single" w:sz="4" w:space="0" w:color="000000"/>
            </w:tcBorders>
            <w:shd w:val="clear" w:color="auto" w:fill="auto"/>
            <w:noWrap/>
            <w:vAlign w:val="center"/>
            <w:hideMark/>
          </w:tcPr>
          <w:p w14:paraId="2486BBD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5FE0C85F"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6E431A8D"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014A96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HARGA PEROLEHAN</w:t>
            </w:r>
          </w:p>
        </w:tc>
        <w:tc>
          <w:tcPr>
            <w:tcW w:w="1710" w:type="dxa"/>
            <w:tcBorders>
              <w:top w:val="nil"/>
              <w:left w:val="nil"/>
              <w:bottom w:val="single" w:sz="4" w:space="0" w:color="000000"/>
              <w:right w:val="single" w:sz="4" w:space="0" w:color="000000"/>
            </w:tcBorders>
            <w:shd w:val="clear" w:color="auto" w:fill="auto"/>
            <w:noWrap/>
            <w:vAlign w:val="center"/>
            <w:hideMark/>
          </w:tcPr>
          <w:p w14:paraId="63B4C73C"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294C46C1"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2EE21CB4"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F5E7528"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TANAH</w:t>
            </w:r>
          </w:p>
        </w:tc>
        <w:tc>
          <w:tcPr>
            <w:tcW w:w="1710" w:type="dxa"/>
            <w:tcBorders>
              <w:top w:val="nil"/>
              <w:left w:val="nil"/>
              <w:bottom w:val="single" w:sz="4" w:space="0" w:color="000000"/>
              <w:right w:val="single" w:sz="4" w:space="0" w:color="000000"/>
            </w:tcBorders>
            <w:shd w:val="clear" w:color="auto" w:fill="auto"/>
            <w:noWrap/>
            <w:vAlign w:val="center"/>
            <w:hideMark/>
          </w:tcPr>
          <w:p w14:paraId="05C14299"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7,533,237,547</w:t>
            </w:r>
          </w:p>
        </w:tc>
        <w:tc>
          <w:tcPr>
            <w:tcW w:w="1615" w:type="dxa"/>
            <w:tcBorders>
              <w:top w:val="nil"/>
              <w:left w:val="nil"/>
              <w:bottom w:val="single" w:sz="4" w:space="0" w:color="000000"/>
              <w:right w:val="single" w:sz="4" w:space="0" w:color="000000"/>
            </w:tcBorders>
            <w:shd w:val="clear" w:color="auto" w:fill="auto"/>
            <w:noWrap/>
            <w:vAlign w:val="center"/>
            <w:hideMark/>
          </w:tcPr>
          <w:p w14:paraId="62248A7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7,533,237,547</w:t>
            </w:r>
          </w:p>
        </w:tc>
      </w:tr>
      <w:tr w:rsidR="007F0817" w:rsidRPr="0085732D" w14:paraId="4E08C392"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3373F4D1"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GEDUNG DAN BANGUNAN</w:t>
            </w:r>
          </w:p>
        </w:tc>
        <w:tc>
          <w:tcPr>
            <w:tcW w:w="1710" w:type="dxa"/>
            <w:tcBorders>
              <w:top w:val="nil"/>
              <w:left w:val="nil"/>
              <w:bottom w:val="single" w:sz="4" w:space="0" w:color="000000"/>
              <w:right w:val="single" w:sz="4" w:space="0" w:color="000000"/>
            </w:tcBorders>
            <w:shd w:val="clear" w:color="auto" w:fill="auto"/>
            <w:noWrap/>
            <w:vAlign w:val="center"/>
            <w:hideMark/>
          </w:tcPr>
          <w:p w14:paraId="0283BE16"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597,497,458,008</w:t>
            </w:r>
          </w:p>
        </w:tc>
        <w:tc>
          <w:tcPr>
            <w:tcW w:w="1615" w:type="dxa"/>
            <w:tcBorders>
              <w:top w:val="nil"/>
              <w:left w:val="nil"/>
              <w:bottom w:val="single" w:sz="4" w:space="0" w:color="000000"/>
              <w:right w:val="single" w:sz="4" w:space="0" w:color="000000"/>
            </w:tcBorders>
            <w:shd w:val="clear" w:color="auto" w:fill="auto"/>
            <w:noWrap/>
            <w:vAlign w:val="center"/>
            <w:hideMark/>
          </w:tcPr>
          <w:p w14:paraId="13200266"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592,509,441,124</w:t>
            </w:r>
          </w:p>
        </w:tc>
      </w:tr>
      <w:tr w:rsidR="007F0817" w:rsidRPr="0085732D" w14:paraId="21B89C3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143919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SARANA PENDIDIKAN</w:t>
            </w:r>
          </w:p>
        </w:tc>
        <w:tc>
          <w:tcPr>
            <w:tcW w:w="1710" w:type="dxa"/>
            <w:tcBorders>
              <w:top w:val="nil"/>
              <w:left w:val="nil"/>
              <w:bottom w:val="single" w:sz="4" w:space="0" w:color="000000"/>
              <w:right w:val="single" w:sz="4" w:space="0" w:color="000000"/>
            </w:tcBorders>
            <w:shd w:val="clear" w:color="auto" w:fill="auto"/>
            <w:noWrap/>
            <w:vAlign w:val="center"/>
            <w:hideMark/>
          </w:tcPr>
          <w:p w14:paraId="5834B6E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258,177,735,542</w:t>
            </w:r>
          </w:p>
        </w:tc>
        <w:tc>
          <w:tcPr>
            <w:tcW w:w="1615" w:type="dxa"/>
            <w:tcBorders>
              <w:top w:val="nil"/>
              <w:left w:val="nil"/>
              <w:bottom w:val="single" w:sz="4" w:space="0" w:color="000000"/>
              <w:right w:val="single" w:sz="4" w:space="0" w:color="000000"/>
            </w:tcBorders>
            <w:shd w:val="clear" w:color="auto" w:fill="auto"/>
            <w:noWrap/>
            <w:vAlign w:val="center"/>
            <w:hideMark/>
          </w:tcPr>
          <w:p w14:paraId="795A8BF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246,000,629,575</w:t>
            </w:r>
          </w:p>
        </w:tc>
      </w:tr>
      <w:tr w:rsidR="007F0817" w:rsidRPr="0085732D" w14:paraId="5BC0E02B"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24C90EA"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INVENTARIS KANTOR</w:t>
            </w:r>
          </w:p>
        </w:tc>
        <w:tc>
          <w:tcPr>
            <w:tcW w:w="1710" w:type="dxa"/>
            <w:tcBorders>
              <w:top w:val="nil"/>
              <w:left w:val="nil"/>
              <w:bottom w:val="single" w:sz="4" w:space="0" w:color="000000"/>
              <w:right w:val="single" w:sz="4" w:space="0" w:color="000000"/>
            </w:tcBorders>
            <w:shd w:val="clear" w:color="auto" w:fill="auto"/>
            <w:noWrap/>
            <w:vAlign w:val="center"/>
            <w:hideMark/>
          </w:tcPr>
          <w:p w14:paraId="0E6032A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44,499,388,391</w:t>
            </w:r>
          </w:p>
        </w:tc>
        <w:tc>
          <w:tcPr>
            <w:tcW w:w="1615" w:type="dxa"/>
            <w:tcBorders>
              <w:top w:val="nil"/>
              <w:left w:val="nil"/>
              <w:bottom w:val="single" w:sz="4" w:space="0" w:color="000000"/>
              <w:right w:val="single" w:sz="4" w:space="0" w:color="000000"/>
            </w:tcBorders>
            <w:shd w:val="clear" w:color="auto" w:fill="auto"/>
            <w:noWrap/>
            <w:vAlign w:val="center"/>
            <w:hideMark/>
          </w:tcPr>
          <w:p w14:paraId="1B85169A"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43,377,358,758</w:t>
            </w:r>
          </w:p>
        </w:tc>
      </w:tr>
      <w:tr w:rsidR="007F0817" w:rsidRPr="0085732D" w14:paraId="59F0469A"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164C3BD"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ALAT PENGOLAH DATA</w:t>
            </w:r>
          </w:p>
        </w:tc>
        <w:tc>
          <w:tcPr>
            <w:tcW w:w="1710" w:type="dxa"/>
            <w:tcBorders>
              <w:top w:val="nil"/>
              <w:left w:val="nil"/>
              <w:bottom w:val="single" w:sz="4" w:space="0" w:color="000000"/>
              <w:right w:val="single" w:sz="4" w:space="0" w:color="000000"/>
            </w:tcBorders>
            <w:shd w:val="clear" w:color="auto" w:fill="auto"/>
            <w:noWrap/>
            <w:vAlign w:val="center"/>
            <w:hideMark/>
          </w:tcPr>
          <w:p w14:paraId="61B5F5A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32,596,248,210</w:t>
            </w:r>
          </w:p>
        </w:tc>
        <w:tc>
          <w:tcPr>
            <w:tcW w:w="1615" w:type="dxa"/>
            <w:tcBorders>
              <w:top w:val="nil"/>
              <w:left w:val="nil"/>
              <w:bottom w:val="single" w:sz="4" w:space="0" w:color="000000"/>
              <w:right w:val="single" w:sz="4" w:space="0" w:color="000000"/>
            </w:tcBorders>
            <w:shd w:val="clear" w:color="auto" w:fill="auto"/>
            <w:noWrap/>
            <w:vAlign w:val="center"/>
            <w:hideMark/>
          </w:tcPr>
          <w:p w14:paraId="1C9D4F1A"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30,926,270,526</w:t>
            </w:r>
          </w:p>
        </w:tc>
      </w:tr>
      <w:tr w:rsidR="007F0817" w:rsidRPr="0085732D" w14:paraId="78F842E9"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1D1579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ALAT CATU DAYA</w:t>
            </w:r>
          </w:p>
        </w:tc>
        <w:tc>
          <w:tcPr>
            <w:tcW w:w="1710" w:type="dxa"/>
            <w:tcBorders>
              <w:top w:val="nil"/>
              <w:left w:val="nil"/>
              <w:bottom w:val="single" w:sz="4" w:space="0" w:color="000000"/>
              <w:right w:val="single" w:sz="4" w:space="0" w:color="000000"/>
            </w:tcBorders>
            <w:shd w:val="clear" w:color="auto" w:fill="auto"/>
            <w:noWrap/>
            <w:vAlign w:val="center"/>
            <w:hideMark/>
          </w:tcPr>
          <w:p w14:paraId="071A06F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4,407,997,119</w:t>
            </w:r>
          </w:p>
        </w:tc>
        <w:tc>
          <w:tcPr>
            <w:tcW w:w="1615" w:type="dxa"/>
            <w:tcBorders>
              <w:top w:val="nil"/>
              <w:left w:val="nil"/>
              <w:bottom w:val="single" w:sz="4" w:space="0" w:color="000000"/>
              <w:right w:val="single" w:sz="4" w:space="0" w:color="000000"/>
            </w:tcBorders>
            <w:shd w:val="clear" w:color="auto" w:fill="auto"/>
            <w:noWrap/>
            <w:vAlign w:val="center"/>
            <w:hideMark/>
          </w:tcPr>
          <w:p w14:paraId="0C88D8F7"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3,838,703,889</w:t>
            </w:r>
          </w:p>
        </w:tc>
      </w:tr>
      <w:tr w:rsidR="007F0817" w:rsidRPr="0085732D" w14:paraId="7494D7E7"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72BD3E9"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KENDARAAN BERMOTOR DINAS</w:t>
            </w:r>
          </w:p>
        </w:tc>
        <w:tc>
          <w:tcPr>
            <w:tcW w:w="1710" w:type="dxa"/>
            <w:tcBorders>
              <w:top w:val="nil"/>
              <w:left w:val="nil"/>
              <w:bottom w:val="single" w:sz="4" w:space="0" w:color="000000"/>
              <w:right w:val="single" w:sz="4" w:space="0" w:color="000000"/>
            </w:tcBorders>
            <w:shd w:val="clear" w:color="auto" w:fill="auto"/>
            <w:noWrap/>
            <w:vAlign w:val="center"/>
            <w:hideMark/>
          </w:tcPr>
          <w:p w14:paraId="176D87C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1,971,055,000</w:t>
            </w:r>
          </w:p>
        </w:tc>
        <w:tc>
          <w:tcPr>
            <w:tcW w:w="1615" w:type="dxa"/>
            <w:tcBorders>
              <w:top w:val="nil"/>
              <w:left w:val="nil"/>
              <w:bottom w:val="single" w:sz="4" w:space="0" w:color="000000"/>
              <w:right w:val="single" w:sz="4" w:space="0" w:color="000000"/>
            </w:tcBorders>
            <w:shd w:val="clear" w:color="auto" w:fill="auto"/>
            <w:noWrap/>
            <w:vAlign w:val="center"/>
            <w:hideMark/>
          </w:tcPr>
          <w:p w14:paraId="5FFFD4D5"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1,971,055,000</w:t>
            </w:r>
          </w:p>
        </w:tc>
      </w:tr>
      <w:tr w:rsidR="007F0817" w:rsidRPr="0085732D" w14:paraId="1D73D586"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D2BA1AC"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PERALATAN PROYEK/PPLMI</w:t>
            </w:r>
          </w:p>
        </w:tc>
        <w:tc>
          <w:tcPr>
            <w:tcW w:w="1710" w:type="dxa"/>
            <w:tcBorders>
              <w:top w:val="nil"/>
              <w:left w:val="nil"/>
              <w:bottom w:val="single" w:sz="4" w:space="0" w:color="000000"/>
              <w:right w:val="single" w:sz="4" w:space="0" w:color="000000"/>
            </w:tcBorders>
            <w:shd w:val="clear" w:color="auto" w:fill="auto"/>
            <w:noWrap/>
            <w:vAlign w:val="center"/>
            <w:hideMark/>
          </w:tcPr>
          <w:p w14:paraId="5DE5F49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17,419,097,854</w:t>
            </w:r>
          </w:p>
        </w:tc>
        <w:tc>
          <w:tcPr>
            <w:tcW w:w="1615" w:type="dxa"/>
            <w:tcBorders>
              <w:top w:val="nil"/>
              <w:left w:val="nil"/>
              <w:bottom w:val="single" w:sz="4" w:space="0" w:color="000000"/>
              <w:right w:val="single" w:sz="4" w:space="0" w:color="000000"/>
            </w:tcBorders>
            <w:shd w:val="clear" w:color="auto" w:fill="auto"/>
            <w:noWrap/>
            <w:vAlign w:val="center"/>
            <w:hideMark/>
          </w:tcPr>
          <w:p w14:paraId="59E4112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17,419,097,854</w:t>
            </w:r>
          </w:p>
        </w:tc>
      </w:tr>
      <w:tr w:rsidR="007F0817" w:rsidRPr="0085732D" w14:paraId="2328E133"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FD337EA"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lastRenderedPageBreak/>
              <w:t>            </w:t>
            </w:r>
            <w:r w:rsidRPr="0085732D">
              <w:rPr>
                <w:rFonts w:eastAsia="Times New Roman" w:cstheme="minorHAnsi"/>
                <w:color w:val="0000FF"/>
                <w:sz w:val="20"/>
                <w:lang w:val="en-US" w:bidi="ar-SA"/>
              </w:rPr>
              <w:t>AKTIVA DALAM PEMBANGUNAN</w:t>
            </w:r>
          </w:p>
        </w:tc>
        <w:tc>
          <w:tcPr>
            <w:tcW w:w="1710" w:type="dxa"/>
            <w:tcBorders>
              <w:top w:val="nil"/>
              <w:left w:val="nil"/>
              <w:bottom w:val="single" w:sz="4" w:space="0" w:color="000000"/>
              <w:right w:val="single" w:sz="4" w:space="0" w:color="000000"/>
            </w:tcBorders>
            <w:shd w:val="clear" w:color="auto" w:fill="auto"/>
            <w:noWrap/>
            <w:vAlign w:val="center"/>
            <w:hideMark/>
          </w:tcPr>
          <w:p w14:paraId="6514FBB9"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4,537,464,261</w:t>
            </w:r>
          </w:p>
        </w:tc>
        <w:tc>
          <w:tcPr>
            <w:tcW w:w="1615" w:type="dxa"/>
            <w:tcBorders>
              <w:top w:val="nil"/>
              <w:left w:val="nil"/>
              <w:bottom w:val="single" w:sz="4" w:space="0" w:color="000000"/>
              <w:right w:val="single" w:sz="4" w:space="0" w:color="000000"/>
            </w:tcBorders>
            <w:shd w:val="clear" w:color="auto" w:fill="auto"/>
            <w:noWrap/>
            <w:vAlign w:val="center"/>
            <w:hideMark/>
          </w:tcPr>
          <w:p w14:paraId="7109E1D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4,284,012,190</w:t>
            </w:r>
          </w:p>
        </w:tc>
      </w:tr>
      <w:tr w:rsidR="007F0817" w:rsidRPr="0085732D" w14:paraId="0E0A9A9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254261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AKUMULASI PENYUSUTAN AKTIVA TETAP</w:t>
            </w:r>
          </w:p>
        </w:tc>
        <w:tc>
          <w:tcPr>
            <w:tcW w:w="1710" w:type="dxa"/>
            <w:tcBorders>
              <w:top w:val="nil"/>
              <w:left w:val="nil"/>
              <w:bottom w:val="single" w:sz="4" w:space="0" w:color="000000"/>
              <w:right w:val="single" w:sz="4" w:space="0" w:color="000000"/>
            </w:tcBorders>
            <w:shd w:val="clear" w:color="auto" w:fill="auto"/>
            <w:noWrap/>
            <w:vAlign w:val="center"/>
            <w:hideMark/>
          </w:tcPr>
          <w:p w14:paraId="2145FB8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-464,295,137,620</w:t>
            </w:r>
          </w:p>
        </w:tc>
        <w:tc>
          <w:tcPr>
            <w:tcW w:w="1615" w:type="dxa"/>
            <w:tcBorders>
              <w:top w:val="nil"/>
              <w:left w:val="nil"/>
              <w:bottom w:val="single" w:sz="4" w:space="0" w:color="000000"/>
              <w:right w:val="single" w:sz="4" w:space="0" w:color="000000"/>
            </w:tcBorders>
            <w:shd w:val="clear" w:color="auto" w:fill="auto"/>
            <w:noWrap/>
            <w:vAlign w:val="center"/>
            <w:hideMark/>
          </w:tcPr>
          <w:p w14:paraId="14D016E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-423,364,837,561</w:t>
            </w:r>
          </w:p>
        </w:tc>
      </w:tr>
      <w:tr w:rsidR="007F0817" w:rsidRPr="0085732D" w14:paraId="4193BDD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7D97F6D"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AKUMULASI PENYUSUTAN</w:t>
            </w:r>
          </w:p>
        </w:tc>
        <w:tc>
          <w:tcPr>
            <w:tcW w:w="1710" w:type="dxa"/>
            <w:tcBorders>
              <w:top w:val="nil"/>
              <w:left w:val="nil"/>
              <w:bottom w:val="single" w:sz="4" w:space="0" w:color="000000"/>
              <w:right w:val="single" w:sz="4" w:space="0" w:color="000000"/>
            </w:tcBorders>
            <w:shd w:val="clear" w:color="auto" w:fill="auto"/>
            <w:noWrap/>
            <w:vAlign w:val="center"/>
            <w:hideMark/>
          </w:tcPr>
          <w:p w14:paraId="7DFA5A0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-464,295,137,620</w:t>
            </w:r>
          </w:p>
        </w:tc>
        <w:tc>
          <w:tcPr>
            <w:tcW w:w="1615" w:type="dxa"/>
            <w:tcBorders>
              <w:top w:val="nil"/>
              <w:left w:val="nil"/>
              <w:bottom w:val="single" w:sz="4" w:space="0" w:color="000000"/>
              <w:right w:val="single" w:sz="4" w:space="0" w:color="000000"/>
            </w:tcBorders>
            <w:shd w:val="clear" w:color="auto" w:fill="auto"/>
            <w:noWrap/>
            <w:vAlign w:val="center"/>
            <w:hideMark/>
          </w:tcPr>
          <w:p w14:paraId="085BB74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-423,364,837,561</w:t>
            </w:r>
          </w:p>
        </w:tc>
      </w:tr>
      <w:tr w:rsidR="007F0817" w:rsidRPr="0085732D" w14:paraId="0640BC2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5BE6DC23"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NILAI BUKU ASET TETAP</w:t>
            </w:r>
          </w:p>
        </w:tc>
        <w:tc>
          <w:tcPr>
            <w:tcW w:w="1710" w:type="dxa"/>
            <w:tcBorders>
              <w:top w:val="nil"/>
              <w:left w:val="nil"/>
              <w:bottom w:val="single" w:sz="4" w:space="0" w:color="000000"/>
              <w:right w:val="single" w:sz="4" w:space="0" w:color="000000"/>
            </w:tcBorders>
            <w:shd w:val="clear" w:color="auto" w:fill="auto"/>
            <w:noWrap/>
            <w:vAlign w:val="center"/>
            <w:hideMark/>
          </w:tcPr>
          <w:p w14:paraId="42980E4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504,344,544,312</w:t>
            </w:r>
          </w:p>
        </w:tc>
        <w:tc>
          <w:tcPr>
            <w:tcW w:w="1615" w:type="dxa"/>
            <w:tcBorders>
              <w:top w:val="nil"/>
              <w:left w:val="nil"/>
              <w:bottom w:val="single" w:sz="4" w:space="0" w:color="000000"/>
              <w:right w:val="single" w:sz="4" w:space="0" w:color="000000"/>
            </w:tcBorders>
            <w:shd w:val="clear" w:color="auto" w:fill="auto"/>
            <w:noWrap/>
            <w:vAlign w:val="center"/>
            <w:hideMark/>
          </w:tcPr>
          <w:p w14:paraId="5E693C7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524,494,968,902</w:t>
            </w:r>
          </w:p>
        </w:tc>
      </w:tr>
      <w:tr w:rsidR="007F0817" w:rsidRPr="0085732D" w14:paraId="36B14E1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C7EFCBB"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ASET TIDAK BERWUJUD</w:t>
            </w:r>
          </w:p>
        </w:tc>
        <w:tc>
          <w:tcPr>
            <w:tcW w:w="1710" w:type="dxa"/>
            <w:tcBorders>
              <w:top w:val="nil"/>
              <w:left w:val="nil"/>
              <w:bottom w:val="single" w:sz="4" w:space="0" w:color="000000"/>
              <w:right w:val="single" w:sz="4" w:space="0" w:color="000000"/>
            </w:tcBorders>
            <w:shd w:val="clear" w:color="auto" w:fill="auto"/>
            <w:noWrap/>
            <w:vAlign w:val="center"/>
            <w:hideMark/>
          </w:tcPr>
          <w:p w14:paraId="2EB28699"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11E26E6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601968C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B0C98F3"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HARGA PEROLEHAN</w:t>
            </w:r>
          </w:p>
        </w:tc>
        <w:tc>
          <w:tcPr>
            <w:tcW w:w="1710" w:type="dxa"/>
            <w:tcBorders>
              <w:top w:val="nil"/>
              <w:left w:val="nil"/>
              <w:bottom w:val="single" w:sz="4" w:space="0" w:color="000000"/>
              <w:right w:val="single" w:sz="4" w:space="0" w:color="000000"/>
            </w:tcBorders>
            <w:shd w:val="clear" w:color="auto" w:fill="auto"/>
            <w:noWrap/>
            <w:vAlign w:val="center"/>
            <w:hideMark/>
          </w:tcPr>
          <w:p w14:paraId="3D5473A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6BE58B2F"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5D58B5B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9D5B14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AKREDITASI</w:t>
            </w:r>
          </w:p>
        </w:tc>
        <w:tc>
          <w:tcPr>
            <w:tcW w:w="1710" w:type="dxa"/>
            <w:tcBorders>
              <w:top w:val="nil"/>
              <w:left w:val="nil"/>
              <w:bottom w:val="single" w:sz="4" w:space="0" w:color="000000"/>
              <w:right w:val="single" w:sz="4" w:space="0" w:color="000000"/>
            </w:tcBorders>
            <w:shd w:val="clear" w:color="auto" w:fill="auto"/>
            <w:noWrap/>
            <w:vAlign w:val="center"/>
            <w:hideMark/>
          </w:tcPr>
          <w:p w14:paraId="25FEA47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12,777,603,333</w:t>
            </w:r>
          </w:p>
        </w:tc>
        <w:tc>
          <w:tcPr>
            <w:tcW w:w="1615" w:type="dxa"/>
            <w:tcBorders>
              <w:top w:val="nil"/>
              <w:left w:val="nil"/>
              <w:bottom w:val="single" w:sz="4" w:space="0" w:color="000000"/>
              <w:right w:val="single" w:sz="4" w:space="0" w:color="000000"/>
            </w:tcBorders>
            <w:shd w:val="clear" w:color="auto" w:fill="auto"/>
            <w:noWrap/>
            <w:vAlign w:val="center"/>
            <w:hideMark/>
          </w:tcPr>
          <w:p w14:paraId="34F95C5A"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11,679,102,442</w:t>
            </w:r>
          </w:p>
        </w:tc>
      </w:tr>
      <w:tr w:rsidR="007F0817" w:rsidRPr="0085732D" w14:paraId="0C406373"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2F40498F"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HAK ATAS KEKAYAAN INTELEKTUAL</w:t>
            </w:r>
          </w:p>
        </w:tc>
        <w:tc>
          <w:tcPr>
            <w:tcW w:w="1710" w:type="dxa"/>
            <w:tcBorders>
              <w:top w:val="nil"/>
              <w:left w:val="nil"/>
              <w:bottom w:val="single" w:sz="4" w:space="0" w:color="000000"/>
              <w:right w:val="single" w:sz="4" w:space="0" w:color="000000"/>
            </w:tcBorders>
            <w:shd w:val="clear" w:color="auto" w:fill="auto"/>
            <w:noWrap/>
            <w:vAlign w:val="center"/>
            <w:hideMark/>
          </w:tcPr>
          <w:p w14:paraId="5052B42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2,790,892,805</w:t>
            </w:r>
          </w:p>
        </w:tc>
        <w:tc>
          <w:tcPr>
            <w:tcW w:w="1615" w:type="dxa"/>
            <w:tcBorders>
              <w:top w:val="nil"/>
              <w:left w:val="nil"/>
              <w:bottom w:val="single" w:sz="4" w:space="0" w:color="000000"/>
              <w:right w:val="single" w:sz="4" w:space="0" w:color="000000"/>
            </w:tcBorders>
            <w:shd w:val="clear" w:color="auto" w:fill="auto"/>
            <w:noWrap/>
            <w:vAlign w:val="center"/>
            <w:hideMark/>
          </w:tcPr>
          <w:p w14:paraId="0FD57D9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2,790,892,805</w:t>
            </w:r>
          </w:p>
        </w:tc>
      </w:tr>
      <w:tr w:rsidR="007F0817" w:rsidRPr="0085732D" w14:paraId="7994353A"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D33F8D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SERTFIKASI PENDIDIKAN LANJUTAN</w:t>
            </w:r>
          </w:p>
        </w:tc>
        <w:tc>
          <w:tcPr>
            <w:tcW w:w="1710" w:type="dxa"/>
            <w:tcBorders>
              <w:top w:val="nil"/>
              <w:left w:val="nil"/>
              <w:bottom w:val="single" w:sz="4" w:space="0" w:color="000000"/>
              <w:right w:val="single" w:sz="4" w:space="0" w:color="000000"/>
            </w:tcBorders>
            <w:shd w:val="clear" w:color="auto" w:fill="auto"/>
            <w:noWrap/>
            <w:vAlign w:val="center"/>
            <w:hideMark/>
          </w:tcPr>
          <w:p w14:paraId="6DDDFD36"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16,047,950,678</w:t>
            </w:r>
          </w:p>
        </w:tc>
        <w:tc>
          <w:tcPr>
            <w:tcW w:w="1615" w:type="dxa"/>
            <w:tcBorders>
              <w:top w:val="nil"/>
              <w:left w:val="nil"/>
              <w:bottom w:val="single" w:sz="4" w:space="0" w:color="000000"/>
              <w:right w:val="single" w:sz="4" w:space="0" w:color="000000"/>
            </w:tcBorders>
            <w:shd w:val="clear" w:color="auto" w:fill="auto"/>
            <w:noWrap/>
            <w:vAlign w:val="center"/>
            <w:hideMark/>
          </w:tcPr>
          <w:p w14:paraId="7847E7CA"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15,021,646,669</w:t>
            </w:r>
          </w:p>
        </w:tc>
      </w:tr>
      <w:tr w:rsidR="007F0817" w:rsidRPr="0085732D" w14:paraId="7C23362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5CAF439"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SERTFIKASI PENDIDIKAN LANJUTAN, PENELITIAN DAN AKREDITASI DALAM PROSES</w:t>
            </w:r>
          </w:p>
        </w:tc>
        <w:tc>
          <w:tcPr>
            <w:tcW w:w="1710" w:type="dxa"/>
            <w:tcBorders>
              <w:top w:val="nil"/>
              <w:left w:val="nil"/>
              <w:bottom w:val="single" w:sz="4" w:space="0" w:color="000000"/>
              <w:right w:val="single" w:sz="4" w:space="0" w:color="000000"/>
            </w:tcBorders>
            <w:shd w:val="clear" w:color="auto" w:fill="auto"/>
            <w:noWrap/>
            <w:vAlign w:val="center"/>
            <w:hideMark/>
          </w:tcPr>
          <w:p w14:paraId="1607F5D1"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49,612,366,752</w:t>
            </w:r>
          </w:p>
        </w:tc>
        <w:tc>
          <w:tcPr>
            <w:tcW w:w="1615" w:type="dxa"/>
            <w:tcBorders>
              <w:top w:val="nil"/>
              <w:left w:val="nil"/>
              <w:bottom w:val="single" w:sz="4" w:space="0" w:color="000000"/>
              <w:right w:val="single" w:sz="4" w:space="0" w:color="000000"/>
            </w:tcBorders>
            <w:shd w:val="clear" w:color="auto" w:fill="auto"/>
            <w:noWrap/>
            <w:vAlign w:val="center"/>
            <w:hideMark/>
          </w:tcPr>
          <w:p w14:paraId="4A6E14D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40,224,596,594</w:t>
            </w:r>
          </w:p>
        </w:tc>
      </w:tr>
      <w:tr w:rsidR="007F0817" w:rsidRPr="0085732D" w14:paraId="0495AAF6"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DE073A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AKUMULASI AMORTISASI AKTIVA TIDAK BERWUJUD</w:t>
            </w:r>
          </w:p>
        </w:tc>
        <w:tc>
          <w:tcPr>
            <w:tcW w:w="1710" w:type="dxa"/>
            <w:tcBorders>
              <w:top w:val="nil"/>
              <w:left w:val="nil"/>
              <w:bottom w:val="single" w:sz="4" w:space="0" w:color="000000"/>
              <w:right w:val="single" w:sz="4" w:space="0" w:color="000000"/>
            </w:tcBorders>
            <w:shd w:val="clear" w:color="auto" w:fill="auto"/>
            <w:noWrap/>
            <w:vAlign w:val="center"/>
            <w:hideMark/>
          </w:tcPr>
          <w:p w14:paraId="56C14AE5"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-26,130,282,012</w:t>
            </w:r>
          </w:p>
        </w:tc>
        <w:tc>
          <w:tcPr>
            <w:tcW w:w="1615" w:type="dxa"/>
            <w:tcBorders>
              <w:top w:val="nil"/>
              <w:left w:val="nil"/>
              <w:bottom w:val="single" w:sz="4" w:space="0" w:color="000000"/>
              <w:right w:val="single" w:sz="4" w:space="0" w:color="000000"/>
            </w:tcBorders>
            <w:shd w:val="clear" w:color="auto" w:fill="auto"/>
            <w:noWrap/>
            <w:vAlign w:val="center"/>
            <w:hideMark/>
          </w:tcPr>
          <w:p w14:paraId="506317D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-23,386,284,107</w:t>
            </w:r>
          </w:p>
        </w:tc>
      </w:tr>
      <w:tr w:rsidR="007F0817" w:rsidRPr="0085732D" w14:paraId="239687F1"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CCC4068"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ASET TETAP LAINNYA</w:t>
            </w:r>
          </w:p>
        </w:tc>
        <w:tc>
          <w:tcPr>
            <w:tcW w:w="1710" w:type="dxa"/>
            <w:tcBorders>
              <w:top w:val="nil"/>
              <w:left w:val="nil"/>
              <w:bottom w:val="single" w:sz="4" w:space="0" w:color="000000"/>
              <w:right w:val="single" w:sz="4" w:space="0" w:color="000000"/>
            </w:tcBorders>
            <w:shd w:val="clear" w:color="auto" w:fill="auto"/>
            <w:noWrap/>
            <w:vAlign w:val="center"/>
            <w:hideMark/>
          </w:tcPr>
          <w:p w14:paraId="42CFD9F4"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c>
          <w:tcPr>
            <w:tcW w:w="1615" w:type="dxa"/>
            <w:tcBorders>
              <w:top w:val="nil"/>
              <w:left w:val="nil"/>
              <w:bottom w:val="single" w:sz="4" w:space="0" w:color="000000"/>
              <w:right w:val="single" w:sz="4" w:space="0" w:color="000000"/>
            </w:tcBorders>
            <w:shd w:val="clear" w:color="auto" w:fill="auto"/>
            <w:noWrap/>
            <w:vAlign w:val="center"/>
            <w:hideMark/>
          </w:tcPr>
          <w:p w14:paraId="3AE94F5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r>
      <w:tr w:rsidR="007F0817" w:rsidRPr="0085732D" w14:paraId="0733760C"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0E9E44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JUMLAH ASET</w:t>
            </w:r>
          </w:p>
        </w:tc>
        <w:tc>
          <w:tcPr>
            <w:tcW w:w="1710" w:type="dxa"/>
            <w:tcBorders>
              <w:top w:val="nil"/>
              <w:left w:val="nil"/>
              <w:bottom w:val="single" w:sz="4" w:space="0" w:color="000000"/>
              <w:right w:val="single" w:sz="4" w:space="0" w:color="000000"/>
            </w:tcBorders>
            <w:shd w:val="clear" w:color="auto" w:fill="auto"/>
            <w:noWrap/>
            <w:vAlign w:val="center"/>
            <w:hideMark/>
          </w:tcPr>
          <w:p w14:paraId="07E6FBFE"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597,833,740,526</w:t>
            </w:r>
          </w:p>
        </w:tc>
        <w:tc>
          <w:tcPr>
            <w:tcW w:w="1615" w:type="dxa"/>
            <w:tcBorders>
              <w:top w:val="nil"/>
              <w:left w:val="nil"/>
              <w:bottom w:val="single" w:sz="4" w:space="0" w:color="000000"/>
              <w:right w:val="single" w:sz="4" w:space="0" w:color="000000"/>
            </w:tcBorders>
            <w:shd w:val="clear" w:color="auto" w:fill="auto"/>
            <w:noWrap/>
            <w:vAlign w:val="center"/>
            <w:hideMark/>
          </w:tcPr>
          <w:p w14:paraId="435DF95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628,017,437,359</w:t>
            </w:r>
          </w:p>
        </w:tc>
      </w:tr>
      <w:tr w:rsidR="007F0817" w:rsidRPr="0085732D" w14:paraId="6BFCC5EB" w14:textId="77777777" w:rsidTr="003F0235">
        <w:trPr>
          <w:trHeight w:val="300"/>
        </w:trPr>
        <w:tc>
          <w:tcPr>
            <w:tcW w:w="773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444C00"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nil"/>
              <w:right w:val="single" w:sz="4" w:space="0" w:color="000000"/>
            </w:tcBorders>
            <w:shd w:val="clear" w:color="auto" w:fill="auto"/>
            <w:noWrap/>
            <w:vAlign w:val="bottom"/>
            <w:hideMark/>
          </w:tcPr>
          <w:p w14:paraId="43248B3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722E412A"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5B41B085"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KEWAJIBAN</w:t>
            </w:r>
          </w:p>
        </w:tc>
        <w:tc>
          <w:tcPr>
            <w:tcW w:w="1710" w:type="dxa"/>
            <w:tcBorders>
              <w:top w:val="nil"/>
              <w:left w:val="nil"/>
              <w:bottom w:val="single" w:sz="4" w:space="0" w:color="000000"/>
              <w:right w:val="single" w:sz="4" w:space="0" w:color="000000"/>
            </w:tcBorders>
            <w:shd w:val="clear" w:color="auto" w:fill="auto"/>
            <w:noWrap/>
            <w:vAlign w:val="center"/>
            <w:hideMark/>
          </w:tcPr>
          <w:p w14:paraId="021DCAB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single" w:sz="4" w:space="0" w:color="000000"/>
              <w:left w:val="nil"/>
              <w:bottom w:val="single" w:sz="4" w:space="0" w:color="000000"/>
              <w:right w:val="single" w:sz="4" w:space="0" w:color="000000"/>
            </w:tcBorders>
            <w:shd w:val="clear" w:color="auto" w:fill="auto"/>
            <w:noWrap/>
            <w:vAlign w:val="center"/>
            <w:hideMark/>
          </w:tcPr>
          <w:p w14:paraId="4BF78821"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320A2278"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386DDAB"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KEWAJIBAN JANGKA PENDEK</w:t>
            </w:r>
          </w:p>
        </w:tc>
        <w:tc>
          <w:tcPr>
            <w:tcW w:w="1710" w:type="dxa"/>
            <w:tcBorders>
              <w:top w:val="nil"/>
              <w:left w:val="nil"/>
              <w:bottom w:val="single" w:sz="4" w:space="0" w:color="000000"/>
              <w:right w:val="single" w:sz="4" w:space="0" w:color="000000"/>
            </w:tcBorders>
            <w:shd w:val="clear" w:color="auto" w:fill="auto"/>
            <w:noWrap/>
            <w:vAlign w:val="center"/>
            <w:hideMark/>
          </w:tcPr>
          <w:p w14:paraId="17F2DB3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303,252,778,179</w:t>
            </w:r>
          </w:p>
        </w:tc>
        <w:tc>
          <w:tcPr>
            <w:tcW w:w="1615" w:type="dxa"/>
            <w:tcBorders>
              <w:top w:val="nil"/>
              <w:left w:val="nil"/>
              <w:bottom w:val="single" w:sz="4" w:space="0" w:color="000000"/>
              <w:right w:val="single" w:sz="4" w:space="0" w:color="000000"/>
            </w:tcBorders>
            <w:shd w:val="clear" w:color="auto" w:fill="auto"/>
            <w:noWrap/>
            <w:vAlign w:val="center"/>
            <w:hideMark/>
          </w:tcPr>
          <w:p w14:paraId="5AD17F36"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276,619,737,900</w:t>
            </w:r>
          </w:p>
        </w:tc>
      </w:tr>
      <w:tr w:rsidR="007F0817" w:rsidRPr="0085732D" w14:paraId="21676739"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9D925F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KEWAJIBAN USAHA</w:t>
            </w:r>
          </w:p>
        </w:tc>
        <w:tc>
          <w:tcPr>
            <w:tcW w:w="1710" w:type="dxa"/>
            <w:tcBorders>
              <w:top w:val="nil"/>
              <w:left w:val="nil"/>
              <w:bottom w:val="single" w:sz="4" w:space="0" w:color="000000"/>
              <w:right w:val="single" w:sz="4" w:space="0" w:color="000000"/>
            </w:tcBorders>
            <w:shd w:val="clear" w:color="auto" w:fill="auto"/>
            <w:noWrap/>
            <w:vAlign w:val="center"/>
            <w:hideMark/>
          </w:tcPr>
          <w:p w14:paraId="2A93574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c>
          <w:tcPr>
            <w:tcW w:w="1615" w:type="dxa"/>
            <w:tcBorders>
              <w:top w:val="nil"/>
              <w:left w:val="nil"/>
              <w:bottom w:val="single" w:sz="4" w:space="0" w:color="000000"/>
              <w:right w:val="single" w:sz="4" w:space="0" w:color="000000"/>
            </w:tcBorders>
            <w:shd w:val="clear" w:color="auto" w:fill="auto"/>
            <w:noWrap/>
            <w:vAlign w:val="center"/>
            <w:hideMark/>
          </w:tcPr>
          <w:p w14:paraId="71889FC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167,034,389</w:t>
            </w:r>
          </w:p>
        </w:tc>
      </w:tr>
      <w:tr w:rsidR="007F0817" w:rsidRPr="0085732D" w14:paraId="01C5D69C"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6EFB0FA"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KEWAJIBAN PAJAK</w:t>
            </w:r>
          </w:p>
        </w:tc>
        <w:tc>
          <w:tcPr>
            <w:tcW w:w="1710" w:type="dxa"/>
            <w:tcBorders>
              <w:top w:val="nil"/>
              <w:left w:val="nil"/>
              <w:bottom w:val="single" w:sz="4" w:space="0" w:color="000000"/>
              <w:right w:val="single" w:sz="4" w:space="0" w:color="000000"/>
            </w:tcBorders>
            <w:shd w:val="clear" w:color="auto" w:fill="auto"/>
            <w:noWrap/>
            <w:vAlign w:val="center"/>
            <w:hideMark/>
          </w:tcPr>
          <w:p w14:paraId="0465344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1,746,157,807</w:t>
            </w:r>
          </w:p>
        </w:tc>
        <w:tc>
          <w:tcPr>
            <w:tcW w:w="1615" w:type="dxa"/>
            <w:tcBorders>
              <w:top w:val="nil"/>
              <w:left w:val="nil"/>
              <w:bottom w:val="single" w:sz="4" w:space="0" w:color="000000"/>
              <w:right w:val="single" w:sz="4" w:space="0" w:color="000000"/>
            </w:tcBorders>
            <w:shd w:val="clear" w:color="auto" w:fill="auto"/>
            <w:noWrap/>
            <w:vAlign w:val="center"/>
            <w:hideMark/>
          </w:tcPr>
          <w:p w14:paraId="39941A6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1,110,907,700</w:t>
            </w:r>
          </w:p>
        </w:tc>
      </w:tr>
      <w:tr w:rsidR="007F0817" w:rsidRPr="0085732D" w14:paraId="511F478F"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DC6D57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HUTANG LAINYA/IURAN</w:t>
            </w:r>
          </w:p>
        </w:tc>
        <w:tc>
          <w:tcPr>
            <w:tcW w:w="1710" w:type="dxa"/>
            <w:tcBorders>
              <w:top w:val="nil"/>
              <w:left w:val="nil"/>
              <w:bottom w:val="single" w:sz="4" w:space="0" w:color="000000"/>
              <w:right w:val="single" w:sz="4" w:space="0" w:color="000000"/>
            </w:tcBorders>
            <w:shd w:val="clear" w:color="auto" w:fill="auto"/>
            <w:noWrap/>
            <w:vAlign w:val="center"/>
            <w:hideMark/>
          </w:tcPr>
          <w:p w14:paraId="6FF747C9"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12,509,264,807</w:t>
            </w:r>
          </w:p>
        </w:tc>
        <w:tc>
          <w:tcPr>
            <w:tcW w:w="1615" w:type="dxa"/>
            <w:tcBorders>
              <w:top w:val="nil"/>
              <w:left w:val="nil"/>
              <w:bottom w:val="single" w:sz="4" w:space="0" w:color="000000"/>
              <w:right w:val="single" w:sz="4" w:space="0" w:color="000000"/>
            </w:tcBorders>
            <w:shd w:val="clear" w:color="auto" w:fill="auto"/>
            <w:noWrap/>
            <w:vAlign w:val="center"/>
            <w:hideMark/>
          </w:tcPr>
          <w:p w14:paraId="7C89E4E6"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11,102,538,576</w:t>
            </w:r>
          </w:p>
        </w:tc>
      </w:tr>
      <w:tr w:rsidR="007F0817" w:rsidRPr="0085732D" w14:paraId="0BB969A0"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38092A77"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BIAYA YANG MASIH HARUS DIBAYAR (BYMD)</w:t>
            </w:r>
          </w:p>
        </w:tc>
        <w:tc>
          <w:tcPr>
            <w:tcW w:w="1710" w:type="dxa"/>
            <w:tcBorders>
              <w:top w:val="nil"/>
              <w:left w:val="nil"/>
              <w:bottom w:val="single" w:sz="4" w:space="0" w:color="000000"/>
              <w:right w:val="single" w:sz="4" w:space="0" w:color="000000"/>
            </w:tcBorders>
            <w:shd w:val="clear" w:color="auto" w:fill="auto"/>
            <w:noWrap/>
            <w:vAlign w:val="center"/>
            <w:hideMark/>
          </w:tcPr>
          <w:p w14:paraId="52AEF83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17,033,016,851</w:t>
            </w:r>
          </w:p>
        </w:tc>
        <w:tc>
          <w:tcPr>
            <w:tcW w:w="1615" w:type="dxa"/>
            <w:tcBorders>
              <w:top w:val="nil"/>
              <w:left w:val="nil"/>
              <w:bottom w:val="single" w:sz="4" w:space="0" w:color="000000"/>
              <w:right w:val="single" w:sz="4" w:space="0" w:color="000000"/>
            </w:tcBorders>
            <w:shd w:val="clear" w:color="auto" w:fill="auto"/>
            <w:noWrap/>
            <w:vAlign w:val="center"/>
            <w:hideMark/>
          </w:tcPr>
          <w:p w14:paraId="1D7424E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8,722,306,956</w:t>
            </w:r>
          </w:p>
        </w:tc>
      </w:tr>
      <w:tr w:rsidR="007F0817" w:rsidRPr="0085732D" w14:paraId="25D481AE"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315C43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PENDAPATAN DITERIMA DIMUKA (PDD)</w:t>
            </w:r>
          </w:p>
        </w:tc>
        <w:tc>
          <w:tcPr>
            <w:tcW w:w="1710" w:type="dxa"/>
            <w:tcBorders>
              <w:top w:val="nil"/>
              <w:left w:val="nil"/>
              <w:bottom w:val="single" w:sz="4" w:space="0" w:color="000000"/>
              <w:right w:val="single" w:sz="4" w:space="0" w:color="000000"/>
            </w:tcBorders>
            <w:shd w:val="clear" w:color="auto" w:fill="auto"/>
            <w:noWrap/>
            <w:vAlign w:val="center"/>
            <w:hideMark/>
          </w:tcPr>
          <w:p w14:paraId="5515487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123,128,586,700</w:t>
            </w:r>
          </w:p>
        </w:tc>
        <w:tc>
          <w:tcPr>
            <w:tcW w:w="1615" w:type="dxa"/>
            <w:tcBorders>
              <w:top w:val="nil"/>
              <w:left w:val="nil"/>
              <w:bottom w:val="single" w:sz="4" w:space="0" w:color="000000"/>
              <w:right w:val="single" w:sz="4" w:space="0" w:color="000000"/>
            </w:tcBorders>
            <w:shd w:val="clear" w:color="auto" w:fill="auto"/>
            <w:noWrap/>
            <w:vAlign w:val="center"/>
            <w:hideMark/>
          </w:tcPr>
          <w:p w14:paraId="2C892EC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110,894,626,229</w:t>
            </w:r>
          </w:p>
        </w:tc>
      </w:tr>
      <w:tr w:rsidR="007F0817" w:rsidRPr="0085732D" w14:paraId="61F648CD"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47FAD93"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PENDAPATAN YANG DITANGGUHKAN</w:t>
            </w:r>
          </w:p>
        </w:tc>
        <w:tc>
          <w:tcPr>
            <w:tcW w:w="1710" w:type="dxa"/>
            <w:tcBorders>
              <w:top w:val="nil"/>
              <w:left w:val="nil"/>
              <w:bottom w:val="single" w:sz="4" w:space="0" w:color="000000"/>
              <w:right w:val="single" w:sz="4" w:space="0" w:color="000000"/>
            </w:tcBorders>
            <w:shd w:val="clear" w:color="auto" w:fill="auto"/>
            <w:noWrap/>
            <w:vAlign w:val="center"/>
            <w:hideMark/>
          </w:tcPr>
          <w:p w14:paraId="1132D78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148,835,752,014</w:t>
            </w:r>
          </w:p>
        </w:tc>
        <w:tc>
          <w:tcPr>
            <w:tcW w:w="1615" w:type="dxa"/>
            <w:tcBorders>
              <w:top w:val="nil"/>
              <w:left w:val="nil"/>
              <w:bottom w:val="single" w:sz="4" w:space="0" w:color="000000"/>
              <w:right w:val="single" w:sz="4" w:space="0" w:color="000000"/>
            </w:tcBorders>
            <w:shd w:val="clear" w:color="auto" w:fill="auto"/>
            <w:noWrap/>
            <w:vAlign w:val="center"/>
            <w:hideMark/>
          </w:tcPr>
          <w:p w14:paraId="66839BA0"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144,622,324,050</w:t>
            </w:r>
          </w:p>
        </w:tc>
      </w:tr>
      <w:tr w:rsidR="007F0817" w:rsidRPr="0085732D" w14:paraId="380114B2"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053CE18"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KEWAJIBAN JANGKA PANJANG</w:t>
            </w:r>
          </w:p>
        </w:tc>
        <w:tc>
          <w:tcPr>
            <w:tcW w:w="1710" w:type="dxa"/>
            <w:tcBorders>
              <w:top w:val="nil"/>
              <w:left w:val="nil"/>
              <w:bottom w:val="single" w:sz="4" w:space="0" w:color="000000"/>
              <w:right w:val="single" w:sz="4" w:space="0" w:color="000000"/>
            </w:tcBorders>
            <w:shd w:val="clear" w:color="auto" w:fill="auto"/>
            <w:noWrap/>
            <w:vAlign w:val="center"/>
            <w:hideMark/>
          </w:tcPr>
          <w:p w14:paraId="6A163E97"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c>
          <w:tcPr>
            <w:tcW w:w="1615" w:type="dxa"/>
            <w:tcBorders>
              <w:top w:val="nil"/>
              <w:left w:val="nil"/>
              <w:bottom w:val="single" w:sz="4" w:space="0" w:color="000000"/>
              <w:right w:val="single" w:sz="4" w:space="0" w:color="000000"/>
            </w:tcBorders>
            <w:shd w:val="clear" w:color="auto" w:fill="auto"/>
            <w:noWrap/>
            <w:vAlign w:val="center"/>
            <w:hideMark/>
          </w:tcPr>
          <w:p w14:paraId="726C18D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0</w:t>
            </w:r>
          </w:p>
        </w:tc>
      </w:tr>
      <w:tr w:rsidR="007F0817" w:rsidRPr="0085732D" w14:paraId="577779AB"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C83B36D"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JMLAH KEWAJIBAN</w:t>
            </w:r>
          </w:p>
        </w:tc>
        <w:tc>
          <w:tcPr>
            <w:tcW w:w="1710" w:type="dxa"/>
            <w:tcBorders>
              <w:top w:val="nil"/>
              <w:left w:val="nil"/>
              <w:bottom w:val="single" w:sz="4" w:space="0" w:color="000000"/>
              <w:right w:val="single" w:sz="4" w:space="0" w:color="000000"/>
            </w:tcBorders>
            <w:shd w:val="clear" w:color="auto" w:fill="auto"/>
            <w:noWrap/>
            <w:vAlign w:val="center"/>
            <w:hideMark/>
          </w:tcPr>
          <w:p w14:paraId="0387305F"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303,252,778,179</w:t>
            </w:r>
          </w:p>
        </w:tc>
        <w:tc>
          <w:tcPr>
            <w:tcW w:w="1615" w:type="dxa"/>
            <w:tcBorders>
              <w:top w:val="nil"/>
              <w:left w:val="nil"/>
              <w:bottom w:val="single" w:sz="4" w:space="0" w:color="000000"/>
              <w:right w:val="single" w:sz="4" w:space="0" w:color="000000"/>
            </w:tcBorders>
            <w:shd w:val="clear" w:color="auto" w:fill="auto"/>
            <w:noWrap/>
            <w:vAlign w:val="center"/>
            <w:hideMark/>
          </w:tcPr>
          <w:p w14:paraId="745762D5"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276,619,737,900</w:t>
            </w:r>
          </w:p>
        </w:tc>
      </w:tr>
      <w:tr w:rsidR="007F0817" w:rsidRPr="0085732D" w14:paraId="76E18CAB"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D836B5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MODAL DAN CADANGAN</w:t>
            </w:r>
          </w:p>
        </w:tc>
        <w:tc>
          <w:tcPr>
            <w:tcW w:w="1710" w:type="dxa"/>
            <w:tcBorders>
              <w:top w:val="nil"/>
              <w:left w:val="nil"/>
              <w:bottom w:val="single" w:sz="4" w:space="0" w:color="000000"/>
              <w:right w:val="single" w:sz="4" w:space="0" w:color="000000"/>
            </w:tcBorders>
            <w:shd w:val="clear" w:color="auto" w:fill="auto"/>
            <w:noWrap/>
            <w:vAlign w:val="center"/>
            <w:hideMark/>
          </w:tcPr>
          <w:p w14:paraId="55BAAB3F"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c>
          <w:tcPr>
            <w:tcW w:w="1615" w:type="dxa"/>
            <w:tcBorders>
              <w:top w:val="nil"/>
              <w:left w:val="nil"/>
              <w:bottom w:val="single" w:sz="4" w:space="0" w:color="000000"/>
              <w:right w:val="single" w:sz="4" w:space="0" w:color="000000"/>
            </w:tcBorders>
            <w:shd w:val="clear" w:color="auto" w:fill="auto"/>
            <w:noWrap/>
            <w:vAlign w:val="center"/>
            <w:hideMark/>
          </w:tcPr>
          <w:p w14:paraId="75486F44"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p>
        </w:tc>
      </w:tr>
      <w:tr w:rsidR="007F0817" w:rsidRPr="0085732D" w14:paraId="114C2F2C"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5DE7DD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TERIKAT PERMANEN</w:t>
            </w:r>
          </w:p>
        </w:tc>
        <w:tc>
          <w:tcPr>
            <w:tcW w:w="1710" w:type="dxa"/>
            <w:tcBorders>
              <w:top w:val="nil"/>
              <w:left w:val="nil"/>
              <w:bottom w:val="single" w:sz="4" w:space="0" w:color="000000"/>
              <w:right w:val="single" w:sz="4" w:space="0" w:color="000000"/>
            </w:tcBorders>
            <w:shd w:val="clear" w:color="auto" w:fill="auto"/>
            <w:noWrap/>
            <w:vAlign w:val="center"/>
            <w:hideMark/>
          </w:tcPr>
          <w:p w14:paraId="038DCB51"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56,117,208,435</w:t>
            </w:r>
          </w:p>
        </w:tc>
        <w:tc>
          <w:tcPr>
            <w:tcW w:w="1615" w:type="dxa"/>
            <w:tcBorders>
              <w:top w:val="nil"/>
              <w:left w:val="nil"/>
              <w:bottom w:val="single" w:sz="4" w:space="0" w:color="000000"/>
              <w:right w:val="single" w:sz="4" w:space="0" w:color="000000"/>
            </w:tcBorders>
            <w:shd w:val="clear" w:color="auto" w:fill="auto"/>
            <w:noWrap/>
            <w:vAlign w:val="center"/>
            <w:hideMark/>
          </w:tcPr>
          <w:p w14:paraId="71BD96B9"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56,117,208,435</w:t>
            </w:r>
          </w:p>
        </w:tc>
      </w:tr>
      <w:tr w:rsidR="007F0817" w:rsidRPr="0085732D" w14:paraId="0DA8900A"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32BA571E"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TERIKAT TEMPORER</w:t>
            </w:r>
          </w:p>
        </w:tc>
        <w:tc>
          <w:tcPr>
            <w:tcW w:w="1710" w:type="dxa"/>
            <w:tcBorders>
              <w:top w:val="nil"/>
              <w:left w:val="nil"/>
              <w:bottom w:val="single" w:sz="4" w:space="0" w:color="000000"/>
              <w:right w:val="single" w:sz="4" w:space="0" w:color="000000"/>
            </w:tcBorders>
            <w:shd w:val="clear" w:color="auto" w:fill="auto"/>
            <w:noWrap/>
            <w:vAlign w:val="center"/>
            <w:hideMark/>
          </w:tcPr>
          <w:p w14:paraId="31ACF337"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-652,994,958,787</w:t>
            </w:r>
          </w:p>
        </w:tc>
        <w:tc>
          <w:tcPr>
            <w:tcW w:w="1615" w:type="dxa"/>
            <w:tcBorders>
              <w:top w:val="nil"/>
              <w:left w:val="nil"/>
              <w:bottom w:val="single" w:sz="4" w:space="0" w:color="000000"/>
              <w:right w:val="single" w:sz="4" w:space="0" w:color="000000"/>
            </w:tcBorders>
            <w:shd w:val="clear" w:color="auto" w:fill="auto"/>
            <w:noWrap/>
            <w:vAlign w:val="center"/>
            <w:hideMark/>
          </w:tcPr>
          <w:p w14:paraId="52FB4C3D"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-508,847,740,450</w:t>
            </w:r>
          </w:p>
        </w:tc>
      </w:tr>
      <w:tr w:rsidR="007F0817" w:rsidRPr="0085732D" w14:paraId="6B60249E"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6AA74E0"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    </w:t>
            </w:r>
            <w:r w:rsidRPr="0085732D">
              <w:rPr>
                <w:rFonts w:eastAsia="Times New Roman" w:cstheme="minorHAnsi"/>
                <w:color w:val="0000FF"/>
                <w:sz w:val="20"/>
                <w:lang w:val="en-US" w:bidi="ar-SA"/>
              </w:rPr>
              <w:t>TIDAK TERIKAT</w:t>
            </w:r>
          </w:p>
        </w:tc>
        <w:tc>
          <w:tcPr>
            <w:tcW w:w="1710" w:type="dxa"/>
            <w:tcBorders>
              <w:top w:val="nil"/>
              <w:left w:val="nil"/>
              <w:bottom w:val="single" w:sz="4" w:space="0" w:color="000000"/>
              <w:right w:val="single" w:sz="4" w:space="0" w:color="000000"/>
            </w:tcBorders>
            <w:shd w:val="clear" w:color="auto" w:fill="auto"/>
            <w:noWrap/>
            <w:vAlign w:val="center"/>
            <w:hideMark/>
          </w:tcPr>
          <w:p w14:paraId="2452736B"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891,458,712,699</w:t>
            </w:r>
          </w:p>
        </w:tc>
        <w:tc>
          <w:tcPr>
            <w:tcW w:w="1615" w:type="dxa"/>
            <w:tcBorders>
              <w:top w:val="nil"/>
              <w:left w:val="nil"/>
              <w:bottom w:val="single" w:sz="4" w:space="0" w:color="000000"/>
              <w:right w:val="single" w:sz="4" w:space="0" w:color="000000"/>
            </w:tcBorders>
            <w:shd w:val="clear" w:color="auto" w:fill="auto"/>
            <w:noWrap/>
            <w:vAlign w:val="center"/>
            <w:hideMark/>
          </w:tcPr>
          <w:p w14:paraId="0A2292A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804,128,231,474</w:t>
            </w:r>
          </w:p>
        </w:tc>
      </w:tr>
      <w:tr w:rsidR="007F0817" w:rsidRPr="0085732D" w14:paraId="1706A535"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269C472"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JUMLAH MODAL &amp; CADANGAN</w:t>
            </w:r>
          </w:p>
        </w:tc>
        <w:tc>
          <w:tcPr>
            <w:tcW w:w="1710" w:type="dxa"/>
            <w:tcBorders>
              <w:top w:val="nil"/>
              <w:left w:val="nil"/>
              <w:bottom w:val="single" w:sz="4" w:space="0" w:color="000000"/>
              <w:right w:val="single" w:sz="4" w:space="0" w:color="000000"/>
            </w:tcBorders>
            <w:shd w:val="clear" w:color="auto" w:fill="auto"/>
            <w:noWrap/>
            <w:vAlign w:val="center"/>
            <w:hideMark/>
          </w:tcPr>
          <w:p w14:paraId="0EA23DC8"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294,580,962,347</w:t>
            </w:r>
          </w:p>
        </w:tc>
        <w:tc>
          <w:tcPr>
            <w:tcW w:w="1615" w:type="dxa"/>
            <w:tcBorders>
              <w:top w:val="nil"/>
              <w:left w:val="nil"/>
              <w:bottom w:val="single" w:sz="4" w:space="0" w:color="000000"/>
              <w:right w:val="single" w:sz="4" w:space="0" w:color="000000"/>
            </w:tcBorders>
            <w:shd w:val="clear" w:color="auto" w:fill="auto"/>
            <w:noWrap/>
            <w:vAlign w:val="center"/>
            <w:hideMark/>
          </w:tcPr>
          <w:p w14:paraId="0128D882"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351,397,699,459</w:t>
            </w:r>
          </w:p>
        </w:tc>
      </w:tr>
      <w:tr w:rsidR="007F0817" w:rsidRPr="0085732D" w14:paraId="4500CE4B" w14:textId="77777777" w:rsidTr="003F0235">
        <w:trPr>
          <w:trHeight w:val="30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74FC9BA6" w14:textId="77777777" w:rsidR="007F0817" w:rsidRPr="0085732D" w:rsidRDefault="007F0817" w:rsidP="007F0817">
            <w:pPr>
              <w:spacing w:after="0" w:line="240" w:lineRule="auto"/>
              <w:rPr>
                <w:rFonts w:eastAsia="Times New Roman" w:cstheme="minorHAnsi"/>
                <w:color w:val="000000"/>
                <w:sz w:val="20"/>
                <w:lang w:val="en-US" w:bidi="ar-SA"/>
              </w:rPr>
            </w:pPr>
            <w:r w:rsidRPr="0085732D">
              <w:rPr>
                <w:rFonts w:eastAsia="Times New Roman" w:cstheme="minorHAnsi"/>
                <w:color w:val="000000"/>
                <w:sz w:val="20"/>
                <w:lang w:val="en-US" w:bidi="ar-SA"/>
              </w:rPr>
              <w:t>JUMLAH KEWAJIBAN DAN MODAL</w:t>
            </w:r>
          </w:p>
        </w:tc>
        <w:tc>
          <w:tcPr>
            <w:tcW w:w="1710" w:type="dxa"/>
            <w:tcBorders>
              <w:top w:val="nil"/>
              <w:left w:val="nil"/>
              <w:bottom w:val="single" w:sz="4" w:space="0" w:color="000000"/>
              <w:right w:val="single" w:sz="4" w:space="0" w:color="000000"/>
            </w:tcBorders>
            <w:shd w:val="clear" w:color="auto" w:fill="auto"/>
            <w:noWrap/>
            <w:vAlign w:val="center"/>
            <w:hideMark/>
          </w:tcPr>
          <w:p w14:paraId="19EC19E5"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597,833,740,526</w:t>
            </w:r>
          </w:p>
        </w:tc>
        <w:tc>
          <w:tcPr>
            <w:tcW w:w="1615" w:type="dxa"/>
            <w:tcBorders>
              <w:top w:val="nil"/>
              <w:left w:val="nil"/>
              <w:bottom w:val="single" w:sz="4" w:space="0" w:color="000000"/>
              <w:right w:val="single" w:sz="4" w:space="0" w:color="000000"/>
            </w:tcBorders>
            <w:shd w:val="clear" w:color="auto" w:fill="auto"/>
            <w:noWrap/>
            <w:vAlign w:val="center"/>
            <w:hideMark/>
          </w:tcPr>
          <w:p w14:paraId="11AA1553" w14:textId="77777777" w:rsidR="007F0817" w:rsidRPr="0085732D" w:rsidRDefault="007F0817" w:rsidP="007F0817">
            <w:pPr>
              <w:spacing w:after="0" w:line="240" w:lineRule="auto"/>
              <w:jc w:val="right"/>
              <w:rPr>
                <w:rFonts w:eastAsia="Times New Roman" w:cstheme="minorHAnsi"/>
                <w:color w:val="000000"/>
                <w:sz w:val="20"/>
                <w:lang w:val="en-US" w:bidi="ar-SA"/>
              </w:rPr>
            </w:pPr>
            <w:r w:rsidRPr="0085732D">
              <w:rPr>
                <w:rFonts w:eastAsia="Times New Roman" w:cstheme="minorHAnsi"/>
                <w:color w:val="000000"/>
                <w:sz w:val="20"/>
                <w:lang w:val="en-US" w:bidi="ar-SA"/>
              </w:rPr>
              <w:t>628,017,437,359</w:t>
            </w:r>
          </w:p>
        </w:tc>
      </w:tr>
    </w:tbl>
    <w:p w14:paraId="4AF6F57A" w14:textId="77777777" w:rsidR="007F0817" w:rsidRPr="00386A64" w:rsidRDefault="007F0817" w:rsidP="007F0817">
      <w:pPr>
        <w:ind w:left="567"/>
        <w:jc w:val="both"/>
        <w:rPr>
          <w:rFonts w:ascii="Times New Roman" w:hAnsi="Times New Roman" w:cs="Times New Roman"/>
          <w:sz w:val="16"/>
          <w:szCs w:val="16"/>
        </w:rPr>
      </w:pPr>
      <w:r w:rsidRPr="00386A64">
        <w:rPr>
          <w:rFonts w:ascii="Times New Roman" w:hAnsi="Times New Roman" w:cs="Times New Roman"/>
          <w:sz w:val="16"/>
          <w:szCs w:val="16"/>
        </w:rPr>
        <w:t>*Sumber Laporan Manajemen Keuangan</w:t>
      </w:r>
      <w:r>
        <w:rPr>
          <w:rFonts w:ascii="Times New Roman" w:hAnsi="Times New Roman" w:cs="Times New Roman"/>
          <w:sz w:val="16"/>
          <w:szCs w:val="16"/>
        </w:rPr>
        <w:t xml:space="preserve"> TW I-2021 per 31 Maret 2021</w:t>
      </w:r>
    </w:p>
    <w:p w14:paraId="7F34282D" w14:textId="77777777" w:rsidR="007F0817" w:rsidRPr="00386A64" w:rsidRDefault="007F0817" w:rsidP="007F0817">
      <w:pPr>
        <w:ind w:left="426"/>
        <w:jc w:val="both"/>
        <w:rPr>
          <w:rFonts w:ascii="Times New Roman" w:hAnsi="Times New Roman" w:cs="Times New Roman"/>
          <w:b/>
          <w:bCs/>
        </w:rPr>
      </w:pPr>
      <w:r w:rsidRPr="00386A64">
        <w:rPr>
          <w:rFonts w:ascii="Times New Roman" w:hAnsi="Times New Roman" w:cs="Times New Roman"/>
          <w:b/>
          <w:bCs/>
        </w:rPr>
        <w:t>Realisasi Pendapatan dan Beban</w:t>
      </w:r>
    </w:p>
    <w:p w14:paraId="0EF644E8" w14:textId="77777777" w:rsidR="007F0817" w:rsidRPr="00386A64" w:rsidRDefault="007F0817" w:rsidP="007F0817">
      <w:pPr>
        <w:jc w:val="both"/>
        <w:rPr>
          <w:rFonts w:ascii="Times New Roman" w:hAnsi="Times New Roman" w:cs="Times New Roman"/>
        </w:rPr>
      </w:pPr>
    </w:p>
    <w:p w14:paraId="18BE23D1" w14:textId="77777777" w:rsidR="007F0817" w:rsidRDefault="007F0817" w:rsidP="007F0817">
      <w:pPr>
        <w:keepNext/>
        <w:spacing w:after="0" w:line="240" w:lineRule="auto"/>
        <w:jc w:val="center"/>
      </w:pPr>
      <w:r>
        <w:rPr>
          <w:noProof/>
          <w:lang w:val="en-US" w:bidi="ar-SA"/>
        </w:rPr>
        <w:lastRenderedPageBreak/>
        <w:drawing>
          <wp:inline distT="0" distB="0" distL="0" distR="0" wp14:anchorId="0D4EDF3E" wp14:editId="45A93232">
            <wp:extent cx="5667375" cy="274320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70D0DB" w14:textId="1D99BB28" w:rsidR="007F0817" w:rsidRPr="001E688C" w:rsidRDefault="007F0817" w:rsidP="007F0817">
      <w:pPr>
        <w:pStyle w:val="Caption"/>
        <w:spacing w:after="0"/>
        <w:jc w:val="center"/>
        <w:rPr>
          <w:rFonts w:ascii="Times New Roman" w:hAnsi="Times New Roman" w:cs="Times New Roman"/>
          <w:b/>
          <w:i w:val="0"/>
          <w:color w:val="auto"/>
          <w:sz w:val="22"/>
        </w:rPr>
      </w:pPr>
      <w:bookmarkStart w:id="170" w:name="_Toc65504902"/>
      <w:bookmarkStart w:id="171" w:name="_Toc74741559"/>
      <w:r w:rsidRPr="001E688C">
        <w:rPr>
          <w:rFonts w:ascii="Times New Roman" w:hAnsi="Times New Roman" w:cs="Times New Roman"/>
          <w:b/>
          <w:i w:val="0"/>
          <w:color w:val="auto"/>
          <w:sz w:val="22"/>
        </w:rPr>
        <w:t xml:space="preserve">Grafik </w:t>
      </w:r>
      <w:r w:rsidRPr="001E688C">
        <w:rPr>
          <w:rFonts w:ascii="Times New Roman" w:hAnsi="Times New Roman" w:cs="Times New Roman"/>
          <w:b/>
          <w:i w:val="0"/>
          <w:color w:val="auto"/>
          <w:sz w:val="22"/>
        </w:rPr>
        <w:fldChar w:fldCharType="begin"/>
      </w:r>
      <w:r w:rsidRPr="001E688C">
        <w:rPr>
          <w:rFonts w:ascii="Times New Roman" w:hAnsi="Times New Roman" w:cs="Times New Roman"/>
          <w:b/>
          <w:i w:val="0"/>
          <w:color w:val="auto"/>
          <w:sz w:val="22"/>
        </w:rPr>
        <w:instrText xml:space="preserve"> SEQ Grafik \* ARABIC </w:instrText>
      </w:r>
      <w:r w:rsidRPr="001E688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38</w:t>
      </w:r>
      <w:r w:rsidRPr="001E688C">
        <w:rPr>
          <w:rFonts w:ascii="Times New Roman" w:hAnsi="Times New Roman" w:cs="Times New Roman"/>
          <w:b/>
          <w:i w:val="0"/>
          <w:color w:val="auto"/>
          <w:sz w:val="22"/>
        </w:rPr>
        <w:fldChar w:fldCharType="end"/>
      </w:r>
      <w:r w:rsidRPr="001E688C">
        <w:rPr>
          <w:rFonts w:ascii="Times New Roman" w:hAnsi="Times New Roman" w:cs="Times New Roman"/>
          <w:b/>
          <w:i w:val="0"/>
          <w:color w:val="auto"/>
          <w:sz w:val="22"/>
        </w:rPr>
        <w:t>. Realisasi Pendapatan, Beban dan SHU</w:t>
      </w:r>
      <w:bookmarkEnd w:id="170"/>
      <w:bookmarkEnd w:id="171"/>
    </w:p>
    <w:p w14:paraId="700949C8" w14:textId="77777777" w:rsidR="007F0817" w:rsidRPr="00386A64" w:rsidRDefault="007F0817" w:rsidP="007F0817">
      <w:pPr>
        <w:jc w:val="center"/>
        <w:rPr>
          <w:rFonts w:ascii="Times New Roman" w:hAnsi="Times New Roman" w:cs="Times New Roman"/>
        </w:rPr>
      </w:pPr>
      <w:r w:rsidRPr="00386A64">
        <w:rPr>
          <w:rFonts w:ascii="Times New Roman" w:hAnsi="Times New Roman" w:cs="Times New Roman"/>
          <w:sz w:val="16"/>
          <w:szCs w:val="16"/>
        </w:rPr>
        <w:t xml:space="preserve">*Sumber </w:t>
      </w:r>
      <w:r>
        <w:rPr>
          <w:rFonts w:ascii="Times New Roman" w:hAnsi="Times New Roman" w:cs="Times New Roman"/>
          <w:sz w:val="16"/>
          <w:szCs w:val="16"/>
        </w:rPr>
        <w:t>Laporan Manajemen Keuangan TW I</w:t>
      </w:r>
      <w:r w:rsidRPr="00386A64">
        <w:rPr>
          <w:rFonts w:ascii="Times New Roman" w:hAnsi="Times New Roman" w:cs="Times New Roman"/>
          <w:sz w:val="16"/>
          <w:szCs w:val="16"/>
        </w:rPr>
        <w:t>-202</w:t>
      </w:r>
      <w:r>
        <w:rPr>
          <w:rFonts w:ascii="Times New Roman" w:hAnsi="Times New Roman" w:cs="Times New Roman"/>
          <w:sz w:val="16"/>
          <w:szCs w:val="16"/>
        </w:rPr>
        <w:t>1</w:t>
      </w:r>
      <w:r w:rsidRPr="00386A64">
        <w:rPr>
          <w:rFonts w:ascii="Times New Roman" w:hAnsi="Times New Roman" w:cs="Times New Roman"/>
          <w:sz w:val="16"/>
          <w:szCs w:val="16"/>
        </w:rPr>
        <w:t xml:space="preserve"> per 31 </w:t>
      </w:r>
      <w:r>
        <w:rPr>
          <w:rFonts w:ascii="Times New Roman" w:hAnsi="Times New Roman" w:cs="Times New Roman"/>
          <w:sz w:val="16"/>
          <w:szCs w:val="16"/>
        </w:rPr>
        <w:t>Maret</w:t>
      </w:r>
      <w:r w:rsidRPr="00386A64">
        <w:rPr>
          <w:rFonts w:ascii="Times New Roman" w:hAnsi="Times New Roman" w:cs="Times New Roman"/>
          <w:sz w:val="16"/>
          <w:szCs w:val="16"/>
        </w:rPr>
        <w:t xml:space="preserve"> 202</w:t>
      </w:r>
      <w:r>
        <w:rPr>
          <w:rFonts w:ascii="Times New Roman" w:hAnsi="Times New Roman" w:cs="Times New Roman"/>
          <w:sz w:val="16"/>
          <w:szCs w:val="16"/>
        </w:rPr>
        <w:t>1</w:t>
      </w:r>
    </w:p>
    <w:p w14:paraId="2F6070E6" w14:textId="77777777" w:rsidR="007F0817" w:rsidRPr="005D405D" w:rsidRDefault="007F0817" w:rsidP="007F0817">
      <w:pPr>
        <w:ind w:left="426"/>
        <w:jc w:val="both"/>
        <w:rPr>
          <w:rFonts w:ascii="Times New Roman" w:hAnsi="Times New Roman" w:cs="Times New Roman"/>
          <w:sz w:val="24"/>
        </w:rPr>
      </w:pPr>
      <w:r w:rsidRPr="005D405D">
        <w:rPr>
          <w:rFonts w:ascii="Times New Roman" w:hAnsi="Times New Roman" w:cs="Times New Roman"/>
          <w:sz w:val="24"/>
        </w:rPr>
        <w:t>Perkembangan Komposisi pendapatan dan beban meningkat dari tahun sebelumnya. Untuk peningkatan beban disebabkan oleh:</w:t>
      </w:r>
    </w:p>
    <w:p w14:paraId="21D7E91E" w14:textId="77777777" w:rsidR="007F0817" w:rsidRPr="005D405D" w:rsidRDefault="007F0817" w:rsidP="007F0817">
      <w:pPr>
        <w:pStyle w:val="ListParagraph"/>
        <w:numPr>
          <w:ilvl w:val="0"/>
          <w:numId w:val="13"/>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Pendapatan</w:t>
      </w:r>
    </w:p>
    <w:p w14:paraId="7316FB43" w14:textId="77777777" w:rsidR="007F0817" w:rsidRPr="005D405D" w:rsidRDefault="007F0817" w:rsidP="007F0817">
      <w:pPr>
        <w:pStyle w:val="ListParagraph"/>
        <w:numPr>
          <w:ilvl w:val="0"/>
          <w:numId w:val="14"/>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Peningkatan Pendapatan Operasional, dikarenakan:</w:t>
      </w:r>
    </w:p>
    <w:p w14:paraId="53B23199"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 xml:space="preserve">Peningkatan pendapatan pendaftaran terealisasi Rp. </w:t>
      </w:r>
      <w:r>
        <w:rPr>
          <w:rFonts w:ascii="Times New Roman" w:hAnsi="Times New Roman" w:cs="Times New Roman"/>
          <w:sz w:val="24"/>
        </w:rPr>
        <w:t>2.08</w:t>
      </w:r>
      <w:r w:rsidRPr="005D405D">
        <w:rPr>
          <w:rFonts w:ascii="Times New Roman" w:hAnsi="Times New Roman" w:cs="Times New Roman"/>
          <w:sz w:val="24"/>
        </w:rPr>
        <w:t xml:space="preserve"> M (tercapai 12</w:t>
      </w:r>
      <w:r>
        <w:rPr>
          <w:rFonts w:ascii="Times New Roman" w:hAnsi="Times New Roman" w:cs="Times New Roman"/>
          <w:sz w:val="24"/>
        </w:rPr>
        <w:t>8.39</w:t>
      </w:r>
      <w:r w:rsidRPr="005D405D">
        <w:rPr>
          <w:rFonts w:ascii="Times New Roman" w:hAnsi="Times New Roman" w:cs="Times New Roman"/>
          <w:sz w:val="24"/>
        </w:rPr>
        <w:t xml:space="preserve">% dari target Rp. </w:t>
      </w:r>
      <w:r>
        <w:rPr>
          <w:rFonts w:ascii="Times New Roman" w:hAnsi="Times New Roman" w:cs="Times New Roman"/>
          <w:sz w:val="24"/>
        </w:rPr>
        <w:t>1.62</w:t>
      </w:r>
      <w:r w:rsidRPr="005D405D">
        <w:rPr>
          <w:rFonts w:ascii="Times New Roman" w:hAnsi="Times New Roman" w:cs="Times New Roman"/>
          <w:sz w:val="24"/>
        </w:rPr>
        <w:t xml:space="preserve"> M atau </w:t>
      </w:r>
      <w:r>
        <w:rPr>
          <w:rFonts w:ascii="Times New Roman" w:hAnsi="Times New Roman" w:cs="Times New Roman"/>
          <w:sz w:val="24"/>
        </w:rPr>
        <w:t>naik</w:t>
      </w:r>
      <w:r w:rsidRPr="005D405D">
        <w:rPr>
          <w:rFonts w:ascii="Times New Roman" w:hAnsi="Times New Roman" w:cs="Times New Roman"/>
          <w:sz w:val="24"/>
        </w:rPr>
        <w:t xml:space="preserve"> </w:t>
      </w:r>
      <w:r>
        <w:rPr>
          <w:rFonts w:ascii="Times New Roman" w:hAnsi="Times New Roman" w:cs="Times New Roman"/>
          <w:sz w:val="24"/>
        </w:rPr>
        <w:t>10.30</w:t>
      </w:r>
      <w:r w:rsidRPr="005D405D">
        <w:rPr>
          <w:rFonts w:ascii="Times New Roman" w:hAnsi="Times New Roman" w:cs="Times New Roman"/>
          <w:sz w:val="24"/>
        </w:rPr>
        <w:t>% dari tahun sebelumnya).</w:t>
      </w:r>
    </w:p>
    <w:p w14:paraId="7625A8F3"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Peningkatan Pendapatan P</w:t>
      </w:r>
      <w:r w:rsidRPr="003B1FC9">
        <w:rPr>
          <w:rFonts w:ascii="Times New Roman" w:hAnsi="Times New Roman" w:cs="Times New Roman"/>
          <w:sz w:val="24"/>
        </w:rPr>
        <w:t xml:space="preserve">endidikan </w:t>
      </w:r>
      <w:r>
        <w:rPr>
          <w:rFonts w:ascii="Times New Roman" w:hAnsi="Times New Roman" w:cs="Times New Roman"/>
          <w:sz w:val="24"/>
        </w:rPr>
        <w:t xml:space="preserve">terealisasi Rp. 115.42 M (Tercapai 100.52%, atau naik 5.34% dari tahun sebelumnya), </w:t>
      </w:r>
      <w:r w:rsidRPr="003B1FC9">
        <w:rPr>
          <w:rFonts w:ascii="Times New Roman" w:hAnsi="Times New Roman" w:cs="Times New Roman"/>
          <w:sz w:val="24"/>
        </w:rPr>
        <w:t>terdiri dari pendapatan:</w:t>
      </w:r>
    </w:p>
    <w:p w14:paraId="1DCF6179"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sidRPr="003B1FC9">
        <w:rPr>
          <w:rFonts w:ascii="Times New Roman" w:hAnsi="Times New Roman" w:cs="Times New Roman"/>
          <w:sz w:val="24"/>
        </w:rPr>
        <w:t xml:space="preserve">BPP </w:t>
      </w:r>
      <w:r>
        <w:rPr>
          <w:rFonts w:ascii="Times New Roman" w:hAnsi="Times New Roman" w:cs="Times New Roman"/>
          <w:sz w:val="24"/>
        </w:rPr>
        <w:t xml:space="preserve">MABA </w:t>
      </w:r>
      <w:r w:rsidRPr="003B1FC9">
        <w:rPr>
          <w:rFonts w:ascii="Times New Roman" w:hAnsi="Times New Roman" w:cs="Times New Roman"/>
          <w:sz w:val="24"/>
        </w:rPr>
        <w:t xml:space="preserve">terealisasi Rp. </w:t>
      </w:r>
      <w:r>
        <w:rPr>
          <w:rFonts w:ascii="Times New Roman" w:hAnsi="Times New Roman" w:cs="Times New Roman"/>
          <w:sz w:val="24"/>
        </w:rPr>
        <w:t>33.68</w:t>
      </w:r>
      <w:r w:rsidRPr="003B1FC9">
        <w:rPr>
          <w:rFonts w:ascii="Times New Roman" w:hAnsi="Times New Roman" w:cs="Times New Roman"/>
          <w:sz w:val="24"/>
        </w:rPr>
        <w:t xml:space="preserve"> M (tercapai </w:t>
      </w:r>
      <w:r>
        <w:rPr>
          <w:rFonts w:ascii="Times New Roman" w:hAnsi="Times New Roman" w:cs="Times New Roman"/>
          <w:sz w:val="24"/>
        </w:rPr>
        <w:t>96.86%</w:t>
      </w:r>
      <w:r w:rsidRPr="003B1FC9">
        <w:rPr>
          <w:rFonts w:ascii="Times New Roman" w:hAnsi="Times New Roman" w:cs="Times New Roman"/>
          <w:sz w:val="24"/>
        </w:rPr>
        <w:t xml:space="preserve"> atau naik </w:t>
      </w:r>
      <w:r>
        <w:rPr>
          <w:rFonts w:ascii="Times New Roman" w:hAnsi="Times New Roman" w:cs="Times New Roman"/>
          <w:sz w:val="24"/>
        </w:rPr>
        <w:t>18.79</w:t>
      </w:r>
      <w:r w:rsidRPr="003B1FC9">
        <w:rPr>
          <w:rFonts w:ascii="Times New Roman" w:hAnsi="Times New Roman" w:cs="Times New Roman"/>
          <w:sz w:val="24"/>
        </w:rPr>
        <w:t>% dari tahun sebelumnya).</w:t>
      </w:r>
    </w:p>
    <w:p w14:paraId="37DB27B7"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BPP terealisasi Rp. 77.39 M (tercapai 106.01% atau naik 0.99% dari tahun sebelumnya)</w:t>
      </w:r>
    </w:p>
    <w:p w14:paraId="6D8F5944"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Perpustakaan terealisasi Rp. 25.93 jt (tercapai 4321.17% atau naik 2097.20% dari tahun sebelumnya)</w:t>
      </w:r>
    </w:p>
    <w:p w14:paraId="2F6071FA"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sidRPr="003B1FC9">
        <w:rPr>
          <w:rFonts w:ascii="Times New Roman" w:hAnsi="Times New Roman" w:cs="Times New Roman"/>
          <w:sz w:val="24"/>
        </w:rPr>
        <w:t xml:space="preserve">Kemahasiswaan terealisasi Rp. </w:t>
      </w:r>
      <w:r>
        <w:rPr>
          <w:rFonts w:ascii="Times New Roman" w:hAnsi="Times New Roman" w:cs="Times New Roman"/>
          <w:sz w:val="24"/>
        </w:rPr>
        <w:t>3.99 M</w:t>
      </w:r>
      <w:r w:rsidRPr="003B1FC9">
        <w:rPr>
          <w:rFonts w:ascii="Times New Roman" w:hAnsi="Times New Roman" w:cs="Times New Roman"/>
          <w:sz w:val="24"/>
        </w:rPr>
        <w:t xml:space="preserve"> (tercapai </w:t>
      </w:r>
      <w:r>
        <w:rPr>
          <w:rFonts w:ascii="Times New Roman" w:hAnsi="Times New Roman" w:cs="Times New Roman"/>
          <w:sz w:val="24"/>
        </w:rPr>
        <w:t>195.61</w:t>
      </w:r>
      <w:r w:rsidRPr="003B1FC9">
        <w:rPr>
          <w:rFonts w:ascii="Times New Roman" w:hAnsi="Times New Roman" w:cs="Times New Roman"/>
          <w:sz w:val="24"/>
        </w:rPr>
        <w:t xml:space="preserve">% dari target atau naik </w:t>
      </w:r>
      <w:r>
        <w:rPr>
          <w:rFonts w:ascii="Times New Roman" w:hAnsi="Times New Roman" w:cs="Times New Roman"/>
          <w:sz w:val="24"/>
        </w:rPr>
        <w:t>2.62</w:t>
      </w:r>
      <w:r w:rsidRPr="003B1FC9">
        <w:rPr>
          <w:rFonts w:ascii="Times New Roman" w:hAnsi="Times New Roman" w:cs="Times New Roman"/>
          <w:sz w:val="24"/>
        </w:rPr>
        <w:t xml:space="preserve">% dari tahun sebelumnya).  </w:t>
      </w:r>
    </w:p>
    <w:p w14:paraId="2201496E"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sidRPr="00BE4B92">
        <w:rPr>
          <w:rFonts w:ascii="Times New Roman" w:hAnsi="Times New Roman" w:cs="Times New Roman"/>
          <w:sz w:val="24"/>
        </w:rPr>
        <w:t>Pendidikan lainnya terealisasi Rp. 140.7 jt (atau turun 55.19% dari tahun sebelumnya).</w:t>
      </w:r>
    </w:p>
    <w:p w14:paraId="266AD0F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Peningkatan pendapatan Pelatihan/Kursus/Seminar terealisasi Rp. 1.38 M (tercapai 208.22%, atau turun 19.77% dari tahun sebelumnya), terdiri dari pendapatan:</w:t>
      </w:r>
    </w:p>
    <w:p w14:paraId="6AE02D15"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Pendapatan pelatihan IT tidak ada realisasi pendapatan, atau turun 100% dari tahun sebelumnya.</w:t>
      </w:r>
    </w:p>
    <w:p w14:paraId="352E8128"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Pendapatan pelatihan sertifikasi terealisasi Rp. 1.38 M (tercapai 208.22%, atau turun 19.56% dari tahun sebelumnya)</w:t>
      </w:r>
    </w:p>
    <w:p w14:paraId="541D9F31"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Penurunan pendapatan Proyek Kerjasama terealisasi Rp. 2.93 M (tercapai 67.84%, atau turun 49.75% dari tahun sebelumnya), terdiri dari pendapatan:</w:t>
      </w:r>
    </w:p>
    <w:p w14:paraId="0F70F578"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lastRenderedPageBreak/>
        <w:t>Pendapatan jasa konsultasi manajemen terealiasi Rp. 2.66 M (tercapai 65.07%, atau turun 48.39% dari tahun sebelumnya)</w:t>
      </w:r>
    </w:p>
    <w:p w14:paraId="7B85A7D3"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 xml:space="preserve">Pendapatan jasa konsultasi IT Solution terealisasi Rp. 271.05 </w:t>
      </w:r>
      <w:proofErr w:type="gramStart"/>
      <w:r>
        <w:rPr>
          <w:rFonts w:ascii="Times New Roman" w:hAnsi="Times New Roman" w:cs="Times New Roman"/>
          <w:sz w:val="24"/>
        </w:rPr>
        <w:t>jt  (</w:t>
      </w:r>
      <w:proofErr w:type="gramEnd"/>
      <w:r>
        <w:rPr>
          <w:rFonts w:ascii="Times New Roman" w:hAnsi="Times New Roman" w:cs="Times New Roman"/>
          <w:sz w:val="24"/>
        </w:rPr>
        <w:t>tercapai 116.26% atau turun 60.08% dari tahun sebelumnya)</w:t>
      </w:r>
    </w:p>
    <w:p w14:paraId="51844270" w14:textId="77777777" w:rsidR="007F0817" w:rsidRPr="00BE4B92"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 xml:space="preserve">Penurunan pendapatan jasa penelitian terealisasi Rp. 3.54 M 9tercapai 92.55%, atau naik 116.60% dari tahun sebelumnya) </w:t>
      </w:r>
    </w:p>
    <w:p w14:paraId="59F59508" w14:textId="77777777" w:rsidR="007F0817" w:rsidRPr="003B1FC9" w:rsidRDefault="007F0817" w:rsidP="007F0817">
      <w:pPr>
        <w:pStyle w:val="ListParagraph"/>
        <w:numPr>
          <w:ilvl w:val="0"/>
          <w:numId w:val="18"/>
        </w:numPr>
        <w:spacing w:after="0" w:line="240" w:lineRule="auto"/>
        <w:jc w:val="both"/>
        <w:rPr>
          <w:rFonts w:ascii="Times New Roman" w:hAnsi="Times New Roman" w:cs="Times New Roman"/>
          <w:sz w:val="24"/>
        </w:rPr>
      </w:pPr>
      <w:r w:rsidRPr="003B1FC9">
        <w:rPr>
          <w:rFonts w:ascii="Times New Roman" w:hAnsi="Times New Roman" w:cs="Times New Roman"/>
          <w:sz w:val="24"/>
        </w:rPr>
        <w:t xml:space="preserve">Peningkatan pendapatan donasi terealisasi Rp. </w:t>
      </w:r>
      <w:r>
        <w:rPr>
          <w:rFonts w:ascii="Times New Roman" w:hAnsi="Times New Roman" w:cs="Times New Roman"/>
          <w:sz w:val="24"/>
        </w:rPr>
        <w:t>0.511</w:t>
      </w:r>
      <w:r w:rsidRPr="003B1FC9">
        <w:rPr>
          <w:rFonts w:ascii="Times New Roman" w:hAnsi="Times New Roman" w:cs="Times New Roman"/>
          <w:sz w:val="24"/>
        </w:rPr>
        <w:t xml:space="preserve"> M (</w:t>
      </w:r>
      <w:r>
        <w:rPr>
          <w:rFonts w:ascii="Times New Roman" w:hAnsi="Times New Roman" w:cs="Times New Roman"/>
          <w:sz w:val="24"/>
        </w:rPr>
        <w:t>naik 32.55</w:t>
      </w:r>
      <w:r w:rsidRPr="003B1FC9">
        <w:rPr>
          <w:rFonts w:ascii="Times New Roman" w:hAnsi="Times New Roman" w:cs="Times New Roman"/>
          <w:sz w:val="24"/>
        </w:rPr>
        <w:t>% dari tahun sebelumnya).</w:t>
      </w:r>
    </w:p>
    <w:p w14:paraId="3D6345A6" w14:textId="77777777" w:rsidR="007F0817" w:rsidRPr="005D405D" w:rsidRDefault="007F0817" w:rsidP="007F0817">
      <w:pPr>
        <w:pStyle w:val="ListParagraph"/>
        <w:numPr>
          <w:ilvl w:val="0"/>
          <w:numId w:val="14"/>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Pen</w:t>
      </w:r>
      <w:r>
        <w:rPr>
          <w:rFonts w:ascii="Times New Roman" w:hAnsi="Times New Roman" w:cs="Times New Roman"/>
          <w:sz w:val="24"/>
        </w:rPr>
        <w:t>urunan</w:t>
      </w:r>
      <w:r w:rsidRPr="005D405D">
        <w:rPr>
          <w:rFonts w:ascii="Times New Roman" w:hAnsi="Times New Roman" w:cs="Times New Roman"/>
          <w:sz w:val="24"/>
        </w:rPr>
        <w:t xml:space="preserve"> Pendapatan Non Operasional, dikarenakan:</w:t>
      </w:r>
    </w:p>
    <w:p w14:paraId="2473C0C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Pen</w:t>
      </w:r>
      <w:r>
        <w:rPr>
          <w:rFonts w:ascii="Times New Roman" w:hAnsi="Times New Roman" w:cs="Times New Roman"/>
          <w:sz w:val="24"/>
        </w:rPr>
        <w:t>urunan</w:t>
      </w:r>
      <w:r w:rsidRPr="005D405D">
        <w:rPr>
          <w:rFonts w:ascii="Times New Roman" w:hAnsi="Times New Roman" w:cs="Times New Roman"/>
          <w:sz w:val="24"/>
        </w:rPr>
        <w:t xml:space="preserve"> pendapatan pengelolaan</w:t>
      </w:r>
      <w:r>
        <w:rPr>
          <w:rFonts w:ascii="Times New Roman" w:hAnsi="Times New Roman" w:cs="Times New Roman"/>
          <w:sz w:val="24"/>
        </w:rPr>
        <w:t xml:space="preserve"> terealisasi Rp. 0.816 M (tercapai 91.93%</w:t>
      </w:r>
      <w:r w:rsidRPr="005D405D">
        <w:rPr>
          <w:rFonts w:ascii="Times New Roman" w:hAnsi="Times New Roman" w:cs="Times New Roman"/>
          <w:sz w:val="24"/>
        </w:rPr>
        <w:t>,</w:t>
      </w:r>
      <w:r>
        <w:rPr>
          <w:rFonts w:ascii="Times New Roman" w:hAnsi="Times New Roman" w:cs="Times New Roman"/>
          <w:sz w:val="24"/>
        </w:rPr>
        <w:t xml:space="preserve"> atau turun 92.73% dari tahun sebelumnya)</w:t>
      </w:r>
      <w:r w:rsidRPr="005D405D">
        <w:rPr>
          <w:rFonts w:ascii="Times New Roman" w:hAnsi="Times New Roman" w:cs="Times New Roman"/>
          <w:sz w:val="24"/>
        </w:rPr>
        <w:t xml:space="preserve"> </w:t>
      </w:r>
      <w:r>
        <w:rPr>
          <w:rFonts w:ascii="Times New Roman" w:hAnsi="Times New Roman" w:cs="Times New Roman"/>
          <w:sz w:val="24"/>
        </w:rPr>
        <w:t>antara lain pendapatan:</w:t>
      </w:r>
    </w:p>
    <w:p w14:paraId="07B86DF7"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w:t>
      </w:r>
      <w:r w:rsidRPr="005D405D">
        <w:rPr>
          <w:rFonts w:ascii="Times New Roman" w:hAnsi="Times New Roman" w:cs="Times New Roman"/>
          <w:sz w:val="24"/>
        </w:rPr>
        <w:t>eng</w:t>
      </w:r>
      <w:r>
        <w:rPr>
          <w:rFonts w:ascii="Times New Roman" w:hAnsi="Times New Roman" w:cs="Times New Roman"/>
          <w:sz w:val="24"/>
        </w:rPr>
        <w:t xml:space="preserve">elolaan Gedung terealisasi Rp. 231.4 jt </w:t>
      </w:r>
      <w:r w:rsidRPr="005D405D">
        <w:rPr>
          <w:rFonts w:ascii="Times New Roman" w:hAnsi="Times New Roman" w:cs="Times New Roman"/>
          <w:sz w:val="24"/>
        </w:rPr>
        <w:t xml:space="preserve">(tercapai </w:t>
      </w:r>
      <w:r>
        <w:rPr>
          <w:rFonts w:ascii="Times New Roman" w:hAnsi="Times New Roman" w:cs="Times New Roman"/>
          <w:sz w:val="24"/>
        </w:rPr>
        <w:t>59.26</w:t>
      </w:r>
      <w:r w:rsidRPr="005D405D">
        <w:rPr>
          <w:rFonts w:ascii="Times New Roman" w:hAnsi="Times New Roman" w:cs="Times New Roman"/>
          <w:sz w:val="24"/>
        </w:rPr>
        <w:t xml:space="preserve">% dari target, atau turun </w:t>
      </w:r>
      <w:r>
        <w:rPr>
          <w:rFonts w:ascii="Times New Roman" w:hAnsi="Times New Roman" w:cs="Times New Roman"/>
          <w:sz w:val="24"/>
        </w:rPr>
        <w:t xml:space="preserve">49.81% </w:t>
      </w:r>
      <w:r w:rsidRPr="005D405D">
        <w:rPr>
          <w:rFonts w:ascii="Times New Roman" w:hAnsi="Times New Roman" w:cs="Times New Roman"/>
          <w:sz w:val="24"/>
        </w:rPr>
        <w:t>dari tahun sebelumnya).</w:t>
      </w:r>
    </w:p>
    <w:p w14:paraId="495F4903"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Pengelolaan kantin terealisasi Rp. 245.8 jt (turun 96.27% dari tahun sebelumnya)</w:t>
      </w:r>
    </w:p>
    <w:p w14:paraId="6780DF57" w14:textId="77777777" w:rsidR="007F0817" w:rsidRPr="005D405D"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Pengelolaan lahan terealisasi Rp. 51.89 jt (tercapai 28.05%, turun 77.67% dari tahun sebelumnya)</w:t>
      </w:r>
    </w:p>
    <w:p w14:paraId="5604F1F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Peningkatan pendapatan Jasa Giro/Bunga</w:t>
      </w:r>
      <w:r>
        <w:rPr>
          <w:rFonts w:ascii="Times New Roman" w:hAnsi="Times New Roman" w:cs="Times New Roman"/>
          <w:sz w:val="24"/>
        </w:rPr>
        <w:t xml:space="preserve"> terealisasi Rp. 99.6 jt (tercapai 82.01% atau naik 18.64% dari tahun sebelumnya), terdiri dari pendapatan:</w:t>
      </w:r>
    </w:p>
    <w:p w14:paraId="16C4212C"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 xml:space="preserve">Pendapatan Jasa Giro terealisasi Rp. </w:t>
      </w:r>
      <w:r>
        <w:rPr>
          <w:rFonts w:ascii="Times New Roman" w:hAnsi="Times New Roman" w:cs="Times New Roman"/>
          <w:sz w:val="24"/>
        </w:rPr>
        <w:t>85.79</w:t>
      </w:r>
      <w:r w:rsidRPr="005D405D">
        <w:rPr>
          <w:rFonts w:ascii="Times New Roman" w:hAnsi="Times New Roman" w:cs="Times New Roman"/>
          <w:sz w:val="24"/>
        </w:rPr>
        <w:t xml:space="preserve"> Juta (tercapai</w:t>
      </w:r>
      <w:r>
        <w:rPr>
          <w:rFonts w:ascii="Times New Roman" w:hAnsi="Times New Roman" w:cs="Times New Roman"/>
          <w:sz w:val="24"/>
        </w:rPr>
        <w:t xml:space="preserve"> 82.68</w:t>
      </w:r>
      <w:r w:rsidRPr="005D405D">
        <w:rPr>
          <w:rFonts w:ascii="Times New Roman" w:hAnsi="Times New Roman" w:cs="Times New Roman"/>
          <w:sz w:val="24"/>
        </w:rPr>
        <w:t xml:space="preserve">% dari target, atau naik </w:t>
      </w:r>
      <w:r>
        <w:rPr>
          <w:rFonts w:ascii="Times New Roman" w:hAnsi="Times New Roman" w:cs="Times New Roman"/>
          <w:sz w:val="24"/>
        </w:rPr>
        <w:t>6.95</w:t>
      </w:r>
      <w:r w:rsidRPr="005D405D">
        <w:rPr>
          <w:rFonts w:ascii="Times New Roman" w:hAnsi="Times New Roman" w:cs="Times New Roman"/>
          <w:sz w:val="24"/>
        </w:rPr>
        <w:t>% dari tahun sebelumnya).</w:t>
      </w:r>
    </w:p>
    <w:p w14:paraId="7D39598A" w14:textId="77777777" w:rsidR="007F0817" w:rsidRPr="005D405D" w:rsidRDefault="007F0817" w:rsidP="007F0817">
      <w:pPr>
        <w:pStyle w:val="ListParagraph"/>
        <w:numPr>
          <w:ilvl w:val="1"/>
          <w:numId w:val="18"/>
        </w:numPr>
        <w:spacing w:after="0" w:line="240" w:lineRule="auto"/>
        <w:jc w:val="both"/>
        <w:rPr>
          <w:rFonts w:ascii="Times New Roman" w:hAnsi="Times New Roman" w:cs="Times New Roman"/>
          <w:sz w:val="24"/>
        </w:rPr>
      </w:pPr>
      <w:r>
        <w:rPr>
          <w:rFonts w:ascii="Times New Roman" w:hAnsi="Times New Roman" w:cs="Times New Roman"/>
          <w:sz w:val="24"/>
        </w:rPr>
        <w:t xml:space="preserve">Pendapatan Bunga Deposito terealisasi Rp. 13.8 jt (tercapai 78.03%, atau naik 269.50% dari tahun sebelumnya) </w:t>
      </w:r>
    </w:p>
    <w:p w14:paraId="1C2D0B0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Pendapatan lain-lain</w:t>
      </w:r>
      <w:r>
        <w:rPr>
          <w:rFonts w:ascii="Times New Roman" w:hAnsi="Times New Roman" w:cs="Times New Roman"/>
          <w:sz w:val="24"/>
        </w:rPr>
        <w:t xml:space="preserve"> teralisasi Rp. 187.55 jt (tercapai 110.79%, atau turun 65.98% dari tahun sebelumnya</w:t>
      </w:r>
      <w:r w:rsidRPr="005D405D">
        <w:rPr>
          <w:rFonts w:ascii="Times New Roman" w:hAnsi="Times New Roman" w:cs="Times New Roman"/>
          <w:sz w:val="24"/>
        </w:rPr>
        <w:t>, pada pendapatan:</w:t>
      </w:r>
    </w:p>
    <w:p w14:paraId="070DDEBF" w14:textId="77777777" w:rsidR="007F0817" w:rsidRDefault="007F0817" w:rsidP="007F0817">
      <w:pPr>
        <w:pStyle w:val="ListParagraph"/>
        <w:numPr>
          <w:ilvl w:val="1"/>
          <w:numId w:val="18"/>
        </w:numPr>
        <w:spacing w:after="0" w:line="240" w:lineRule="auto"/>
        <w:jc w:val="both"/>
        <w:rPr>
          <w:rFonts w:ascii="Times New Roman" w:hAnsi="Times New Roman" w:cs="Times New Roman"/>
          <w:sz w:val="24"/>
        </w:rPr>
      </w:pPr>
      <w:r w:rsidRPr="00AE56ED">
        <w:rPr>
          <w:rFonts w:ascii="Times New Roman" w:hAnsi="Times New Roman" w:cs="Times New Roman"/>
          <w:sz w:val="24"/>
        </w:rPr>
        <w:t xml:space="preserve">Pendapatan Selisih Kurs Rp. </w:t>
      </w:r>
      <w:r>
        <w:rPr>
          <w:rFonts w:ascii="Times New Roman" w:hAnsi="Times New Roman" w:cs="Times New Roman"/>
          <w:sz w:val="24"/>
        </w:rPr>
        <w:t>117.8 jt</w:t>
      </w:r>
    </w:p>
    <w:p w14:paraId="3A2703E1" w14:textId="77777777" w:rsidR="007F0817" w:rsidRPr="00AE56ED" w:rsidRDefault="007F0817" w:rsidP="007F0817">
      <w:pPr>
        <w:pStyle w:val="ListParagraph"/>
        <w:numPr>
          <w:ilvl w:val="1"/>
          <w:numId w:val="18"/>
        </w:numPr>
        <w:spacing w:after="0" w:line="240" w:lineRule="auto"/>
        <w:jc w:val="both"/>
        <w:rPr>
          <w:rFonts w:ascii="Times New Roman" w:hAnsi="Times New Roman" w:cs="Times New Roman"/>
          <w:sz w:val="24"/>
        </w:rPr>
      </w:pPr>
      <w:r w:rsidRPr="00AE56ED">
        <w:rPr>
          <w:rFonts w:ascii="Times New Roman" w:hAnsi="Times New Roman" w:cs="Times New Roman"/>
          <w:sz w:val="24"/>
        </w:rPr>
        <w:t xml:space="preserve">Pendapatan lain-lain terealisasi Rp. </w:t>
      </w:r>
      <w:r>
        <w:rPr>
          <w:rFonts w:ascii="Times New Roman" w:hAnsi="Times New Roman" w:cs="Times New Roman"/>
          <w:sz w:val="24"/>
        </w:rPr>
        <w:t>69.73 jt (tercapai 41.19%, atau naik 415.93% dari tahun sebelumnya)</w:t>
      </w:r>
    </w:p>
    <w:p w14:paraId="05CC94F3" w14:textId="77777777" w:rsidR="007F0817" w:rsidRPr="005D405D" w:rsidRDefault="007F0817" w:rsidP="007F0817">
      <w:pPr>
        <w:pStyle w:val="ListParagraph"/>
        <w:spacing w:after="0" w:line="240" w:lineRule="auto"/>
        <w:ind w:left="426"/>
        <w:jc w:val="both"/>
        <w:rPr>
          <w:rFonts w:ascii="Times New Roman" w:hAnsi="Times New Roman" w:cs="Times New Roman"/>
          <w:sz w:val="24"/>
        </w:rPr>
      </w:pPr>
    </w:p>
    <w:p w14:paraId="147AE953" w14:textId="77777777" w:rsidR="007F0817" w:rsidRPr="005D405D" w:rsidRDefault="007F0817" w:rsidP="007F0817">
      <w:pPr>
        <w:pStyle w:val="ListParagraph"/>
        <w:numPr>
          <w:ilvl w:val="0"/>
          <w:numId w:val="13"/>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Beban</w:t>
      </w:r>
    </w:p>
    <w:p w14:paraId="4A55CDB9" w14:textId="77777777" w:rsidR="007F0817" w:rsidRPr="005D405D" w:rsidRDefault="007F0817" w:rsidP="007F0817">
      <w:pPr>
        <w:pStyle w:val="ListParagraph"/>
        <w:numPr>
          <w:ilvl w:val="0"/>
          <w:numId w:val="15"/>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Peningkatan Beban Operasional, dikarenakan:</w:t>
      </w:r>
    </w:p>
    <w:p w14:paraId="58C2115D"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Pr>
          <w:rFonts w:ascii="Times New Roman" w:hAnsi="Times New Roman" w:cs="Times New Roman"/>
          <w:sz w:val="24"/>
        </w:rPr>
        <w:t>Beban Pendaftaran terealisasi Rp. 1.82 M (tercapai 82.39%, atau turun 30.15% dari tahun sebelumnya)</w:t>
      </w:r>
    </w:p>
    <w:p w14:paraId="282110DA"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 xml:space="preserve">Beban Pendidikan </w:t>
      </w:r>
      <w:r>
        <w:rPr>
          <w:rFonts w:ascii="Times New Roman" w:hAnsi="Times New Roman" w:cs="Times New Roman"/>
          <w:sz w:val="24"/>
        </w:rPr>
        <w:t xml:space="preserve">terealisasi Rp. 8.74 M (tercapai 70.22%, atau naik 0.03% dari tahun sebelumnya), beban </w:t>
      </w:r>
      <w:r w:rsidRPr="005D405D">
        <w:rPr>
          <w:rFonts w:ascii="Times New Roman" w:hAnsi="Times New Roman" w:cs="Times New Roman"/>
          <w:sz w:val="24"/>
        </w:rPr>
        <w:t>yang terdiri dari:</w:t>
      </w:r>
    </w:p>
    <w:p w14:paraId="17903C89"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Registrasi/Her Registrasi terealisasi Rp. 5.96 jt (tercapai 62.43%, atau turun 78.65% dari tahun sebelumnya)</w:t>
      </w:r>
    </w:p>
    <w:p w14:paraId="136F163C"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Gladi/Coop/KI terealisasi Rp. 12.54 jt (tercapai 10.19% atau turun 83.92%)</w:t>
      </w:r>
    </w:p>
    <w:p w14:paraId="27B4B3B2"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Honorariom Dosen Luar terealisasi Rp. 1.58 M (tercapai 43.35%, atau turun 27.15% dari tahun sebelumnya)</w:t>
      </w:r>
    </w:p>
    <w:p w14:paraId="5A5E7A78"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Praktikum terealisasi Rp. 0.38 M (tercapai 17.32%, atau turun 75.78% dari tahun sebelumnya)</w:t>
      </w:r>
    </w:p>
    <w:p w14:paraId="758D4062"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Pengajaran terealisasi Rp. 0.49 M (tercapai 59.68%, atau naik 11.5% dari tahun sebelumnya)</w:t>
      </w:r>
    </w:p>
    <w:p w14:paraId="46EBD3EE"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Ujian terealisasi 0.37 M (tercapai 52.89%, atau turun 49.91% dari tahun sebelumnya)</w:t>
      </w:r>
    </w:p>
    <w:p w14:paraId="602E33B1"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lastRenderedPageBreak/>
        <w:t>Kuliah Umum terealisasi Rp. 60 jt (tercapai 26.54%, atau turun 31.09% dari tahun sebelumnya)</w:t>
      </w:r>
    </w:p>
    <w:p w14:paraId="6781EC28"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PIMNAS terealisasi Rp. 64.89 jt (tercapai 97.67%, atau naik 683.4% dari tahun sebelumnya)</w:t>
      </w:r>
    </w:p>
    <w:p w14:paraId="7E4DB915"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 xml:space="preserve">Perpustakaan terealisasi Rp. 0.81 M </w:t>
      </w:r>
      <w:proofErr w:type="gramStart"/>
      <w:r w:rsidRPr="00303230">
        <w:rPr>
          <w:rFonts w:ascii="Times New Roman" w:hAnsi="Times New Roman" w:cs="Times New Roman"/>
          <w:sz w:val="24"/>
        </w:rPr>
        <w:t>()tercapai</w:t>
      </w:r>
      <w:proofErr w:type="gramEnd"/>
      <w:r w:rsidRPr="00303230">
        <w:rPr>
          <w:rFonts w:ascii="Times New Roman" w:hAnsi="Times New Roman" w:cs="Times New Roman"/>
          <w:sz w:val="24"/>
        </w:rPr>
        <w:t xml:space="preserve"> 98.45%, atau turun 2.25% dari tahun sebelumnya)</w:t>
      </w:r>
    </w:p>
    <w:p w14:paraId="06C252D1"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 xml:space="preserve">Kemahasiswaan terealisasi Rp. 1.65 M (tercapai 100% dari target, atau turun 22.77% dari tahun sebelumnya). </w:t>
      </w:r>
    </w:p>
    <w:p w14:paraId="67EFDCE3"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Proyek Tugas Akhir/Tugas terealisasi Rp. 42.1 jt (tercapai 20.92% atau turun 68.2% dari tahun sebelumnya)</w:t>
      </w:r>
    </w:p>
    <w:p w14:paraId="77F9DCCF"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Wisuda dan Sidang Senat terealisasi Rp. 0.79 M (tercapai 100%)</w:t>
      </w:r>
    </w:p>
    <w:p w14:paraId="4798E410"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CDC terealisasi Rp. 175.7 jt (tercapai 83.3%, atau naik 30.64% dari tahun sebelumnya)</w:t>
      </w:r>
    </w:p>
    <w:p w14:paraId="4F72252F"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Operasional Pusat Bahasa terealisasi Rp. 141.98 jt (tercapai 51.96% atau naik 447.26% dari tahun sebelumnya)</w:t>
      </w:r>
    </w:p>
    <w:p w14:paraId="69096113"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LDKO terealisasi Rp. 38.75 jt (tercapai 94.30%, atau turun 62.54% dari tahun sebelumnya</w:t>
      </w:r>
    </w:p>
    <w:p w14:paraId="27DE1069"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 xml:space="preserve">Pendidikan Lainnya terealisasi Rp. 2.08 M (tercapai 1597.29% dari target, atau naik 3111.41% dari tahun sebelumnya). </w:t>
      </w:r>
    </w:p>
    <w:p w14:paraId="0D286550" w14:textId="77777777" w:rsidR="007F0817" w:rsidRPr="00303230" w:rsidRDefault="007F0817" w:rsidP="007F0817">
      <w:pPr>
        <w:pStyle w:val="ListParagraph"/>
        <w:numPr>
          <w:ilvl w:val="0"/>
          <w:numId w:val="20"/>
        </w:numPr>
        <w:spacing w:after="0" w:line="240" w:lineRule="auto"/>
        <w:jc w:val="both"/>
        <w:rPr>
          <w:rFonts w:ascii="Times New Roman" w:hAnsi="Times New Roman" w:cs="Times New Roman"/>
          <w:sz w:val="24"/>
        </w:rPr>
      </w:pPr>
      <w:r w:rsidRPr="00303230">
        <w:rPr>
          <w:rFonts w:ascii="Times New Roman" w:hAnsi="Times New Roman" w:cs="Times New Roman"/>
          <w:sz w:val="24"/>
        </w:rPr>
        <w:t>Pendidikan Pelatihan dan sertifikasi terealisasi Rp. 47.8 jt (tercapai 7.61% atau turun 72.72%</w:t>
      </w:r>
    </w:p>
    <w:p w14:paraId="61C36762"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 xml:space="preserve">Beban Proyek Kerjasama </w:t>
      </w:r>
      <w:r>
        <w:rPr>
          <w:rFonts w:ascii="Times New Roman" w:hAnsi="Times New Roman" w:cs="Times New Roman"/>
          <w:sz w:val="24"/>
        </w:rPr>
        <w:t>terealisasi Rp. 2.73 M (tercapai 235.53</w:t>
      </w:r>
      <w:proofErr w:type="gramStart"/>
      <w:r>
        <w:rPr>
          <w:rFonts w:ascii="Times New Roman" w:hAnsi="Times New Roman" w:cs="Times New Roman"/>
          <w:sz w:val="24"/>
        </w:rPr>
        <w:t>% ,</w:t>
      </w:r>
      <w:proofErr w:type="gramEnd"/>
      <w:r>
        <w:rPr>
          <w:rFonts w:ascii="Times New Roman" w:hAnsi="Times New Roman" w:cs="Times New Roman"/>
          <w:sz w:val="24"/>
        </w:rPr>
        <w:t xml:space="preserve"> atau turun 49.56% dari tahun sebelumya), beban </w:t>
      </w:r>
      <w:r w:rsidRPr="005D405D">
        <w:rPr>
          <w:rFonts w:ascii="Times New Roman" w:hAnsi="Times New Roman" w:cs="Times New Roman"/>
          <w:sz w:val="24"/>
        </w:rPr>
        <w:t>yang terdiri dari:</w:t>
      </w:r>
    </w:p>
    <w:p w14:paraId="2061F2B8"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Jasa Konsultas</w:t>
      </w:r>
      <w:r>
        <w:rPr>
          <w:rFonts w:ascii="Times New Roman" w:hAnsi="Times New Roman" w:cs="Times New Roman"/>
          <w:sz w:val="24"/>
        </w:rPr>
        <w:t>i Manajemen terealisasi Rp. 2.73 M</w:t>
      </w:r>
      <w:r w:rsidRPr="005D405D">
        <w:rPr>
          <w:rFonts w:ascii="Times New Roman" w:hAnsi="Times New Roman" w:cs="Times New Roman"/>
          <w:sz w:val="24"/>
        </w:rPr>
        <w:t xml:space="preserve"> (tercapai 2</w:t>
      </w:r>
      <w:r>
        <w:rPr>
          <w:rFonts w:ascii="Times New Roman" w:hAnsi="Times New Roman" w:cs="Times New Roman"/>
          <w:sz w:val="24"/>
        </w:rPr>
        <w:t>35.5</w:t>
      </w:r>
      <w:r w:rsidRPr="005D405D">
        <w:rPr>
          <w:rFonts w:ascii="Times New Roman" w:hAnsi="Times New Roman" w:cs="Times New Roman"/>
          <w:sz w:val="24"/>
        </w:rPr>
        <w:t xml:space="preserve">% dari target, atau </w:t>
      </w:r>
      <w:r>
        <w:rPr>
          <w:rFonts w:ascii="Times New Roman" w:hAnsi="Times New Roman" w:cs="Times New Roman"/>
          <w:sz w:val="24"/>
        </w:rPr>
        <w:t>turun 49.56</w:t>
      </w:r>
      <w:r w:rsidRPr="005D405D">
        <w:rPr>
          <w:rFonts w:ascii="Times New Roman" w:hAnsi="Times New Roman" w:cs="Times New Roman"/>
          <w:sz w:val="24"/>
        </w:rPr>
        <w:t xml:space="preserve">% dari tahun sebelumnya). </w:t>
      </w:r>
    </w:p>
    <w:p w14:paraId="68A947B2" w14:textId="77777777" w:rsidR="007F0817" w:rsidRPr="005D405D"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Jasa Konsultasi IT Solution terealisasi Rp. 277 jt (tercapai 132.47%, atau turun 59.17% dari tahun sebelumnya)</w:t>
      </w:r>
    </w:p>
    <w:p w14:paraId="4130631D" w14:textId="77777777" w:rsidR="007F0817" w:rsidRPr="005D405D"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 xml:space="preserve">Pemasaran Internal </w:t>
      </w:r>
      <w:r w:rsidRPr="005D405D">
        <w:rPr>
          <w:rFonts w:ascii="Times New Roman" w:hAnsi="Times New Roman" w:cs="Times New Roman"/>
          <w:sz w:val="24"/>
        </w:rPr>
        <w:t xml:space="preserve">terealisasi Rp. </w:t>
      </w:r>
      <w:r>
        <w:rPr>
          <w:rFonts w:ascii="Times New Roman" w:hAnsi="Times New Roman" w:cs="Times New Roman"/>
          <w:sz w:val="24"/>
        </w:rPr>
        <w:t>85.4 jt</w:t>
      </w:r>
      <w:r w:rsidRPr="005D405D">
        <w:rPr>
          <w:rFonts w:ascii="Times New Roman" w:hAnsi="Times New Roman" w:cs="Times New Roman"/>
          <w:sz w:val="24"/>
        </w:rPr>
        <w:t xml:space="preserve"> (tercapai </w:t>
      </w:r>
      <w:r>
        <w:rPr>
          <w:rFonts w:ascii="Times New Roman" w:hAnsi="Times New Roman" w:cs="Times New Roman"/>
          <w:sz w:val="24"/>
        </w:rPr>
        <w:t>70.25</w:t>
      </w:r>
      <w:r w:rsidRPr="005D405D">
        <w:rPr>
          <w:rFonts w:ascii="Times New Roman" w:hAnsi="Times New Roman" w:cs="Times New Roman"/>
          <w:sz w:val="24"/>
        </w:rPr>
        <w:t xml:space="preserve">% dari target, atau turun </w:t>
      </w:r>
      <w:r>
        <w:rPr>
          <w:rFonts w:ascii="Times New Roman" w:hAnsi="Times New Roman" w:cs="Times New Roman"/>
          <w:sz w:val="24"/>
        </w:rPr>
        <w:t>11.62</w:t>
      </w:r>
      <w:r w:rsidRPr="005D405D">
        <w:rPr>
          <w:rFonts w:ascii="Times New Roman" w:hAnsi="Times New Roman" w:cs="Times New Roman"/>
          <w:sz w:val="24"/>
        </w:rPr>
        <w:t xml:space="preserve">% dari tahun sebelumnya). </w:t>
      </w:r>
    </w:p>
    <w:p w14:paraId="78571524"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Pr>
          <w:rFonts w:ascii="Times New Roman" w:hAnsi="Times New Roman" w:cs="Times New Roman"/>
          <w:sz w:val="24"/>
        </w:rPr>
        <w:t>Beban Pelatihan/Kursus/Seminar terealisasi Rp. 0.72 M (tercapai 130.32%, atau turun 50.89% dari tahun sebelumnya)</w:t>
      </w:r>
    </w:p>
    <w:p w14:paraId="3FD2FC77"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Beban Jasa Penelitian</w:t>
      </w:r>
      <w:r>
        <w:rPr>
          <w:rFonts w:ascii="Times New Roman" w:hAnsi="Times New Roman" w:cs="Times New Roman"/>
          <w:sz w:val="24"/>
        </w:rPr>
        <w:t xml:space="preserve"> terealisasi Rp. 8.9 M (tercapai 103.43%, atau naik 40.87% dari tahun sebelumnya), beban yang terdiri dari:</w:t>
      </w:r>
    </w:p>
    <w:p w14:paraId="1C2C3AC6"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J</w:t>
      </w:r>
      <w:r w:rsidRPr="005D405D">
        <w:rPr>
          <w:rFonts w:ascii="Times New Roman" w:hAnsi="Times New Roman" w:cs="Times New Roman"/>
          <w:sz w:val="24"/>
        </w:rPr>
        <w:t xml:space="preserve">asa penelitian terealisasi Rp. </w:t>
      </w:r>
      <w:r>
        <w:rPr>
          <w:rFonts w:ascii="Times New Roman" w:hAnsi="Times New Roman" w:cs="Times New Roman"/>
          <w:sz w:val="24"/>
        </w:rPr>
        <w:t>4.94 M</w:t>
      </w:r>
      <w:r w:rsidRPr="005D405D">
        <w:rPr>
          <w:rFonts w:ascii="Times New Roman" w:hAnsi="Times New Roman" w:cs="Times New Roman"/>
          <w:sz w:val="24"/>
        </w:rPr>
        <w:t xml:space="preserve"> (tercapai </w:t>
      </w:r>
      <w:r>
        <w:rPr>
          <w:rFonts w:ascii="Times New Roman" w:hAnsi="Times New Roman" w:cs="Times New Roman"/>
          <w:sz w:val="24"/>
        </w:rPr>
        <w:t>71.96</w:t>
      </w:r>
      <w:r w:rsidRPr="005D405D">
        <w:rPr>
          <w:rFonts w:ascii="Times New Roman" w:hAnsi="Times New Roman" w:cs="Times New Roman"/>
          <w:sz w:val="24"/>
        </w:rPr>
        <w:t xml:space="preserve">% dari target, atau </w:t>
      </w:r>
      <w:r>
        <w:rPr>
          <w:rFonts w:ascii="Times New Roman" w:hAnsi="Times New Roman" w:cs="Times New Roman"/>
          <w:sz w:val="24"/>
        </w:rPr>
        <w:t>turun</w:t>
      </w:r>
      <w:r w:rsidRPr="005D405D">
        <w:rPr>
          <w:rFonts w:ascii="Times New Roman" w:hAnsi="Times New Roman" w:cs="Times New Roman"/>
          <w:sz w:val="24"/>
        </w:rPr>
        <w:t xml:space="preserve"> </w:t>
      </w:r>
      <w:r>
        <w:rPr>
          <w:rFonts w:ascii="Times New Roman" w:hAnsi="Times New Roman" w:cs="Times New Roman"/>
          <w:sz w:val="24"/>
        </w:rPr>
        <w:t>21.83</w:t>
      </w:r>
      <w:r w:rsidRPr="005D405D">
        <w:rPr>
          <w:rFonts w:ascii="Times New Roman" w:hAnsi="Times New Roman" w:cs="Times New Roman"/>
          <w:sz w:val="24"/>
        </w:rPr>
        <w:t>% dari tahun sebelumnya).</w:t>
      </w:r>
    </w:p>
    <w:p w14:paraId="67D773BA"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PDE terealisasi Rp. 3.59 M (tercapai 263.25%)</w:t>
      </w:r>
    </w:p>
    <w:p w14:paraId="4F7F9072"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Inkubasi terealisasi Rp. 115.98 jt (tercapai 96.65%, atau aik 7870.79% dari tahun sebelumnya)</w:t>
      </w:r>
    </w:p>
    <w:p w14:paraId="6BD53223"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Innovasi terealisasi Rp. 202.87 jt (tercapai 99.94%, atau naik 5782.93% dari tahun sebelumnya)</w:t>
      </w:r>
    </w:p>
    <w:p w14:paraId="6CF168EA" w14:textId="77777777" w:rsidR="007F0817" w:rsidRPr="005D405D"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Kewirausahaan terealisasi Rp. 91.6 jt (tercapai 99.57%), atau naik 336.72% dari tahun sebelumnya)</w:t>
      </w:r>
    </w:p>
    <w:p w14:paraId="0452D11F"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 xml:space="preserve">Beban Pengabdian Masyarakat terealisasi Rp. </w:t>
      </w:r>
      <w:r>
        <w:rPr>
          <w:rFonts w:ascii="Times New Roman" w:hAnsi="Times New Roman" w:cs="Times New Roman"/>
          <w:sz w:val="24"/>
        </w:rPr>
        <w:t>1.48 M</w:t>
      </w:r>
      <w:r w:rsidRPr="005D405D">
        <w:rPr>
          <w:rFonts w:ascii="Times New Roman" w:hAnsi="Times New Roman" w:cs="Times New Roman"/>
          <w:sz w:val="24"/>
        </w:rPr>
        <w:t xml:space="preserve"> (tercapai </w:t>
      </w:r>
      <w:r>
        <w:rPr>
          <w:rFonts w:ascii="Times New Roman" w:hAnsi="Times New Roman" w:cs="Times New Roman"/>
          <w:sz w:val="24"/>
        </w:rPr>
        <w:t>96.15%</w:t>
      </w:r>
      <w:r w:rsidRPr="005D405D">
        <w:rPr>
          <w:rFonts w:ascii="Times New Roman" w:hAnsi="Times New Roman" w:cs="Times New Roman"/>
          <w:sz w:val="24"/>
        </w:rPr>
        <w:t xml:space="preserve"> dari target, atau naik </w:t>
      </w:r>
      <w:r>
        <w:rPr>
          <w:rFonts w:ascii="Times New Roman" w:hAnsi="Times New Roman" w:cs="Times New Roman"/>
          <w:sz w:val="24"/>
        </w:rPr>
        <w:t>8.11</w:t>
      </w:r>
      <w:r w:rsidRPr="005D405D">
        <w:rPr>
          <w:rFonts w:ascii="Times New Roman" w:hAnsi="Times New Roman" w:cs="Times New Roman"/>
          <w:sz w:val="24"/>
        </w:rPr>
        <w:t xml:space="preserve">% dari tahun sebelumnya). </w:t>
      </w:r>
    </w:p>
    <w:p w14:paraId="782D4C54"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 xml:space="preserve">Beban SDM </w:t>
      </w:r>
      <w:r>
        <w:rPr>
          <w:rFonts w:ascii="Times New Roman" w:hAnsi="Times New Roman" w:cs="Times New Roman"/>
          <w:sz w:val="24"/>
        </w:rPr>
        <w:t xml:space="preserve">terealisasi Rp. 74.27 M (tercapai 105.63%, atau naik 41.68% dari tahun sebelumnya), beban </w:t>
      </w:r>
      <w:r w:rsidRPr="005D405D">
        <w:rPr>
          <w:rFonts w:ascii="Times New Roman" w:hAnsi="Times New Roman" w:cs="Times New Roman"/>
          <w:sz w:val="24"/>
        </w:rPr>
        <w:t>yang terdiri dari:</w:t>
      </w:r>
    </w:p>
    <w:p w14:paraId="7CD629F3"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lastRenderedPageBreak/>
        <w:t xml:space="preserve">Gaji Dasar terealisasi </w:t>
      </w:r>
      <w:r>
        <w:rPr>
          <w:rFonts w:ascii="Times New Roman" w:hAnsi="Times New Roman" w:cs="Times New Roman"/>
          <w:sz w:val="24"/>
        </w:rPr>
        <w:t xml:space="preserve">Rp. 1.64 M (tercapai </w:t>
      </w:r>
      <w:r w:rsidRPr="006771E3">
        <w:rPr>
          <w:rFonts w:ascii="Times New Roman" w:hAnsi="Times New Roman" w:cs="Times New Roman"/>
          <w:sz w:val="24"/>
        </w:rPr>
        <w:t>97.72</w:t>
      </w:r>
      <w:proofErr w:type="gramStart"/>
      <w:r w:rsidRPr="006771E3">
        <w:rPr>
          <w:rFonts w:ascii="Times New Roman" w:hAnsi="Times New Roman" w:cs="Times New Roman"/>
          <w:sz w:val="24"/>
        </w:rPr>
        <w:t>% ,</w:t>
      </w:r>
      <w:proofErr w:type="gramEnd"/>
      <w:r w:rsidRPr="006771E3">
        <w:rPr>
          <w:rFonts w:ascii="Times New Roman" w:hAnsi="Times New Roman" w:cs="Times New Roman"/>
          <w:sz w:val="24"/>
        </w:rPr>
        <w:t xml:space="preserve"> naik 10.65% dari tahun sebelumnya</w:t>
      </w:r>
      <w:r>
        <w:rPr>
          <w:rFonts w:ascii="Times New Roman" w:hAnsi="Times New Roman" w:cs="Times New Roman"/>
          <w:sz w:val="24"/>
        </w:rPr>
        <w:t>)</w:t>
      </w:r>
      <w:r w:rsidRPr="006771E3">
        <w:rPr>
          <w:rFonts w:ascii="Times New Roman" w:hAnsi="Times New Roman" w:cs="Times New Roman"/>
          <w:sz w:val="24"/>
        </w:rPr>
        <w:t>.</w:t>
      </w:r>
    </w:p>
    <w:p w14:paraId="3F143DC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dasar terealisasi </w:t>
      </w:r>
      <w:r>
        <w:rPr>
          <w:rFonts w:ascii="Times New Roman" w:hAnsi="Times New Roman" w:cs="Times New Roman"/>
          <w:sz w:val="24"/>
        </w:rPr>
        <w:t xml:space="preserve">Rp. 14.4 M (tercapai </w:t>
      </w:r>
      <w:r w:rsidRPr="006771E3">
        <w:rPr>
          <w:rFonts w:ascii="Times New Roman" w:hAnsi="Times New Roman" w:cs="Times New Roman"/>
          <w:sz w:val="24"/>
        </w:rPr>
        <w:t>95.69%, naik 9.29% dari tahun sebelumnya</w:t>
      </w:r>
      <w:r>
        <w:rPr>
          <w:rFonts w:ascii="Times New Roman" w:hAnsi="Times New Roman" w:cs="Times New Roman"/>
          <w:sz w:val="24"/>
        </w:rPr>
        <w:t>)</w:t>
      </w:r>
      <w:r w:rsidRPr="006771E3">
        <w:rPr>
          <w:rFonts w:ascii="Times New Roman" w:hAnsi="Times New Roman" w:cs="Times New Roman"/>
          <w:sz w:val="24"/>
        </w:rPr>
        <w:t>.</w:t>
      </w:r>
    </w:p>
    <w:p w14:paraId="069391F5"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Tunjangan posisi/Profesi terealisasi</w:t>
      </w:r>
      <w:r>
        <w:rPr>
          <w:rFonts w:ascii="Times New Roman" w:hAnsi="Times New Roman" w:cs="Times New Roman"/>
          <w:sz w:val="24"/>
        </w:rPr>
        <w:t xml:space="preserve"> Rp. 3.2 M (tercapai</w:t>
      </w:r>
      <w:r w:rsidRPr="006771E3">
        <w:rPr>
          <w:rFonts w:ascii="Times New Roman" w:hAnsi="Times New Roman" w:cs="Times New Roman"/>
          <w:sz w:val="24"/>
        </w:rPr>
        <w:t xml:space="preserve"> 18.79%, naik 10.49% dari tahun sebelumnya, beralih ke tunjangan jabatan</w:t>
      </w:r>
      <w:r>
        <w:rPr>
          <w:rFonts w:ascii="Times New Roman" w:hAnsi="Times New Roman" w:cs="Times New Roman"/>
          <w:sz w:val="24"/>
        </w:rPr>
        <w:t>)</w:t>
      </w:r>
      <w:r w:rsidRPr="006771E3">
        <w:rPr>
          <w:rFonts w:ascii="Times New Roman" w:hAnsi="Times New Roman" w:cs="Times New Roman"/>
          <w:sz w:val="24"/>
        </w:rPr>
        <w:t>.</w:t>
      </w:r>
    </w:p>
    <w:p w14:paraId="6653051F"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PPH Pasal 21 terealisasi </w:t>
      </w:r>
      <w:r>
        <w:rPr>
          <w:rFonts w:ascii="Times New Roman" w:hAnsi="Times New Roman" w:cs="Times New Roman"/>
          <w:sz w:val="24"/>
        </w:rPr>
        <w:t xml:space="preserve">Rp. 2.6 M (tercapai </w:t>
      </w:r>
      <w:r w:rsidRPr="006771E3">
        <w:rPr>
          <w:rFonts w:ascii="Times New Roman" w:hAnsi="Times New Roman" w:cs="Times New Roman"/>
          <w:sz w:val="24"/>
        </w:rPr>
        <w:t>189.06%, naik 75.82% dari tahun sebelumnya</w:t>
      </w:r>
      <w:r>
        <w:rPr>
          <w:rFonts w:ascii="Times New Roman" w:hAnsi="Times New Roman" w:cs="Times New Roman"/>
          <w:sz w:val="24"/>
        </w:rPr>
        <w:t>)</w:t>
      </w:r>
      <w:r w:rsidRPr="006771E3">
        <w:rPr>
          <w:rFonts w:ascii="Times New Roman" w:hAnsi="Times New Roman" w:cs="Times New Roman"/>
          <w:sz w:val="24"/>
        </w:rPr>
        <w:t>.</w:t>
      </w:r>
    </w:p>
    <w:p w14:paraId="19F85B0B"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Jabatan terealisasi </w:t>
      </w:r>
      <w:r>
        <w:rPr>
          <w:rFonts w:ascii="Times New Roman" w:hAnsi="Times New Roman" w:cs="Times New Roman"/>
          <w:sz w:val="24"/>
        </w:rPr>
        <w:t xml:space="preserve">Rp. 16.9 M (tercapai </w:t>
      </w:r>
      <w:r w:rsidRPr="006771E3">
        <w:rPr>
          <w:rFonts w:ascii="Times New Roman" w:hAnsi="Times New Roman" w:cs="Times New Roman"/>
          <w:sz w:val="24"/>
        </w:rPr>
        <w:t>561.28%</w:t>
      </w:r>
      <w:r>
        <w:rPr>
          <w:rFonts w:ascii="Times New Roman" w:hAnsi="Times New Roman" w:cs="Times New Roman"/>
          <w:sz w:val="24"/>
        </w:rPr>
        <w:t xml:space="preserve">, </w:t>
      </w:r>
      <w:r w:rsidRPr="006771E3">
        <w:rPr>
          <w:rFonts w:ascii="Times New Roman" w:hAnsi="Times New Roman" w:cs="Times New Roman"/>
          <w:sz w:val="24"/>
        </w:rPr>
        <w:t>naik 12.66% dari tahun sebelumnya</w:t>
      </w:r>
      <w:r>
        <w:rPr>
          <w:rFonts w:ascii="Times New Roman" w:hAnsi="Times New Roman" w:cs="Times New Roman"/>
          <w:sz w:val="24"/>
        </w:rPr>
        <w:t>)</w:t>
      </w:r>
      <w:r w:rsidRPr="006771E3">
        <w:rPr>
          <w:rFonts w:ascii="Times New Roman" w:hAnsi="Times New Roman" w:cs="Times New Roman"/>
          <w:sz w:val="24"/>
        </w:rPr>
        <w:t>.</w:t>
      </w:r>
    </w:p>
    <w:p w14:paraId="67C9743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Kebijakan Beban Kerja Dosen (BKD) terealisasi </w:t>
      </w:r>
      <w:r>
        <w:rPr>
          <w:rFonts w:ascii="Times New Roman" w:hAnsi="Times New Roman" w:cs="Times New Roman"/>
          <w:sz w:val="24"/>
        </w:rPr>
        <w:t xml:space="preserve">Rp. 1.1 M (tercapai </w:t>
      </w:r>
      <w:r w:rsidRPr="006771E3">
        <w:rPr>
          <w:rFonts w:ascii="Times New Roman" w:hAnsi="Times New Roman" w:cs="Times New Roman"/>
          <w:sz w:val="24"/>
        </w:rPr>
        <w:t>117.19% atau turun 1.43% dari tahun sebelumnya</w:t>
      </w:r>
      <w:r>
        <w:rPr>
          <w:rFonts w:ascii="Times New Roman" w:hAnsi="Times New Roman" w:cs="Times New Roman"/>
          <w:sz w:val="24"/>
        </w:rPr>
        <w:t>)</w:t>
      </w:r>
    </w:p>
    <w:p w14:paraId="367D0753"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Cuti terealisasi </w:t>
      </w:r>
      <w:r>
        <w:rPr>
          <w:rFonts w:ascii="Times New Roman" w:hAnsi="Times New Roman" w:cs="Times New Roman"/>
          <w:sz w:val="24"/>
        </w:rPr>
        <w:t xml:space="preserve">Rp. 11.5 M (tercapai </w:t>
      </w:r>
      <w:r w:rsidRPr="006771E3">
        <w:rPr>
          <w:rFonts w:ascii="Times New Roman" w:hAnsi="Times New Roman" w:cs="Times New Roman"/>
          <w:sz w:val="24"/>
        </w:rPr>
        <w:t>101.97%, atau naik 16.25% dari tahun sebelumnya</w:t>
      </w:r>
      <w:r>
        <w:rPr>
          <w:rFonts w:ascii="Times New Roman" w:hAnsi="Times New Roman" w:cs="Times New Roman"/>
          <w:sz w:val="24"/>
        </w:rPr>
        <w:t>)</w:t>
      </w:r>
      <w:r w:rsidRPr="006771E3">
        <w:rPr>
          <w:rFonts w:ascii="Times New Roman" w:hAnsi="Times New Roman" w:cs="Times New Roman"/>
          <w:sz w:val="24"/>
        </w:rPr>
        <w:t>.</w:t>
      </w:r>
    </w:p>
    <w:p w14:paraId="758ED9B5"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Kinerja terealisasi </w:t>
      </w:r>
      <w:r>
        <w:rPr>
          <w:rFonts w:ascii="Times New Roman" w:hAnsi="Times New Roman" w:cs="Times New Roman"/>
          <w:sz w:val="24"/>
        </w:rPr>
        <w:t xml:space="preserve">Rp. 12.99 M (tercapai </w:t>
      </w:r>
      <w:r w:rsidRPr="006771E3">
        <w:rPr>
          <w:rFonts w:ascii="Times New Roman" w:hAnsi="Times New Roman" w:cs="Times New Roman"/>
          <w:sz w:val="24"/>
        </w:rPr>
        <w:t>145.31%</w:t>
      </w:r>
      <w:r>
        <w:rPr>
          <w:rFonts w:ascii="Times New Roman" w:hAnsi="Times New Roman" w:cs="Times New Roman"/>
          <w:sz w:val="24"/>
        </w:rPr>
        <w:t>)</w:t>
      </w:r>
      <w:r w:rsidRPr="006771E3">
        <w:rPr>
          <w:rFonts w:ascii="Times New Roman" w:hAnsi="Times New Roman" w:cs="Times New Roman"/>
          <w:sz w:val="24"/>
        </w:rPr>
        <w:t xml:space="preserve"> </w:t>
      </w:r>
    </w:p>
    <w:p w14:paraId="0442FDCD"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Tunjangan hari tua (THT) terealisasi </w:t>
      </w:r>
      <w:r>
        <w:rPr>
          <w:rFonts w:ascii="Times New Roman" w:hAnsi="Times New Roman" w:cs="Times New Roman"/>
          <w:sz w:val="24"/>
        </w:rPr>
        <w:t xml:space="preserve">Rp. 0.45 M (tercapai </w:t>
      </w:r>
      <w:r w:rsidRPr="006771E3">
        <w:rPr>
          <w:rFonts w:ascii="Times New Roman" w:hAnsi="Times New Roman" w:cs="Times New Roman"/>
          <w:sz w:val="24"/>
        </w:rPr>
        <w:t>77.23%, atau naik 30.69% dari tahun sebelumnya</w:t>
      </w:r>
      <w:r>
        <w:rPr>
          <w:rFonts w:ascii="Times New Roman" w:hAnsi="Times New Roman" w:cs="Times New Roman"/>
          <w:sz w:val="24"/>
        </w:rPr>
        <w:t>)</w:t>
      </w:r>
      <w:r w:rsidRPr="006771E3">
        <w:rPr>
          <w:rFonts w:ascii="Times New Roman" w:hAnsi="Times New Roman" w:cs="Times New Roman"/>
          <w:sz w:val="24"/>
        </w:rPr>
        <w:t>.</w:t>
      </w:r>
    </w:p>
    <w:p w14:paraId="190F5D7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Pakser terealisasi </w:t>
      </w:r>
      <w:r>
        <w:rPr>
          <w:rFonts w:ascii="Times New Roman" w:hAnsi="Times New Roman" w:cs="Times New Roman"/>
          <w:sz w:val="24"/>
        </w:rPr>
        <w:t xml:space="preserve">Rp. 2.45 M (tercapai </w:t>
      </w:r>
      <w:r w:rsidRPr="006771E3">
        <w:rPr>
          <w:rFonts w:ascii="Times New Roman" w:hAnsi="Times New Roman" w:cs="Times New Roman"/>
          <w:sz w:val="24"/>
        </w:rPr>
        <w:t>92.73%, atau naik 2.97% dari tahun sebelumnya</w:t>
      </w:r>
      <w:r>
        <w:rPr>
          <w:rFonts w:ascii="Times New Roman" w:hAnsi="Times New Roman" w:cs="Times New Roman"/>
          <w:sz w:val="24"/>
        </w:rPr>
        <w:t>)</w:t>
      </w:r>
      <w:r w:rsidRPr="006771E3">
        <w:rPr>
          <w:rFonts w:ascii="Times New Roman" w:hAnsi="Times New Roman" w:cs="Times New Roman"/>
          <w:sz w:val="24"/>
        </w:rPr>
        <w:t>.</w:t>
      </w:r>
    </w:p>
    <w:p w14:paraId="7D827134"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Kesehatan terealisasi </w:t>
      </w:r>
      <w:r>
        <w:rPr>
          <w:rFonts w:ascii="Times New Roman" w:hAnsi="Times New Roman" w:cs="Times New Roman"/>
          <w:sz w:val="24"/>
        </w:rPr>
        <w:t xml:space="preserve">Rp. 2.46 M (tercapai </w:t>
      </w:r>
      <w:r w:rsidRPr="006771E3">
        <w:rPr>
          <w:rFonts w:ascii="Times New Roman" w:hAnsi="Times New Roman" w:cs="Times New Roman"/>
          <w:sz w:val="24"/>
        </w:rPr>
        <w:t>99.93%, atau naik 63.68% dari tahun sebelumnya</w:t>
      </w:r>
      <w:r>
        <w:rPr>
          <w:rFonts w:ascii="Times New Roman" w:hAnsi="Times New Roman" w:cs="Times New Roman"/>
          <w:sz w:val="24"/>
        </w:rPr>
        <w:t>)</w:t>
      </w:r>
      <w:r w:rsidRPr="006771E3">
        <w:rPr>
          <w:rFonts w:ascii="Times New Roman" w:hAnsi="Times New Roman" w:cs="Times New Roman"/>
          <w:sz w:val="24"/>
        </w:rPr>
        <w:t>.</w:t>
      </w:r>
    </w:p>
    <w:p w14:paraId="103DCE35" w14:textId="77777777" w:rsidR="007F0817" w:rsidRPr="006771E3"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Telekomunikasi terealisasi </w:t>
      </w:r>
      <w:r>
        <w:rPr>
          <w:rFonts w:ascii="Times New Roman" w:hAnsi="Times New Roman" w:cs="Times New Roman"/>
          <w:sz w:val="24"/>
        </w:rPr>
        <w:t xml:space="preserve">Rp. 360.2 jt (tercapai </w:t>
      </w:r>
      <w:r w:rsidRPr="006771E3">
        <w:rPr>
          <w:rFonts w:ascii="Times New Roman" w:hAnsi="Times New Roman" w:cs="Times New Roman"/>
          <w:sz w:val="24"/>
        </w:rPr>
        <w:t>57.62%, atau turun 28.47% dari tahun sebelumnya</w:t>
      </w:r>
      <w:r>
        <w:rPr>
          <w:rFonts w:ascii="Times New Roman" w:hAnsi="Times New Roman" w:cs="Times New Roman"/>
          <w:sz w:val="24"/>
        </w:rPr>
        <w:t>)</w:t>
      </w:r>
      <w:r w:rsidRPr="006771E3">
        <w:rPr>
          <w:rFonts w:ascii="Times New Roman" w:hAnsi="Times New Roman" w:cs="Times New Roman"/>
          <w:sz w:val="24"/>
        </w:rPr>
        <w:t>.</w:t>
      </w:r>
    </w:p>
    <w:p w14:paraId="2E1C738A"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Iman, Budaya dan Olahraga terealisasi </w:t>
      </w:r>
      <w:r>
        <w:rPr>
          <w:rFonts w:ascii="Times New Roman" w:hAnsi="Times New Roman" w:cs="Times New Roman"/>
          <w:sz w:val="24"/>
        </w:rPr>
        <w:t xml:space="preserve">Rp. 18.4 jt (tercapai </w:t>
      </w:r>
      <w:r w:rsidRPr="006771E3">
        <w:rPr>
          <w:rFonts w:ascii="Times New Roman" w:hAnsi="Times New Roman" w:cs="Times New Roman"/>
          <w:sz w:val="24"/>
        </w:rPr>
        <w:t>71.26%, atau turun 55.58% dari tahun sebelumnya</w:t>
      </w:r>
      <w:r>
        <w:rPr>
          <w:rFonts w:ascii="Times New Roman" w:hAnsi="Times New Roman" w:cs="Times New Roman"/>
          <w:sz w:val="24"/>
        </w:rPr>
        <w:t>)</w:t>
      </w:r>
      <w:r w:rsidRPr="006771E3">
        <w:rPr>
          <w:rFonts w:ascii="Times New Roman" w:hAnsi="Times New Roman" w:cs="Times New Roman"/>
          <w:sz w:val="24"/>
        </w:rPr>
        <w:t>.</w:t>
      </w:r>
    </w:p>
    <w:p w14:paraId="14893606"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Makan Siang terealisasi </w:t>
      </w:r>
      <w:r>
        <w:rPr>
          <w:rFonts w:ascii="Times New Roman" w:hAnsi="Times New Roman" w:cs="Times New Roman"/>
          <w:sz w:val="24"/>
        </w:rPr>
        <w:t xml:space="preserve">Rp. 1.07 M (tercapai </w:t>
      </w:r>
      <w:r w:rsidRPr="006771E3">
        <w:rPr>
          <w:rFonts w:ascii="Times New Roman" w:hAnsi="Times New Roman" w:cs="Times New Roman"/>
          <w:sz w:val="24"/>
        </w:rPr>
        <w:t>83.20%, atau naik 0.45% dari tahun sebelumnya</w:t>
      </w:r>
      <w:r>
        <w:rPr>
          <w:rFonts w:ascii="Times New Roman" w:hAnsi="Times New Roman" w:cs="Times New Roman"/>
          <w:sz w:val="24"/>
        </w:rPr>
        <w:t>)</w:t>
      </w:r>
      <w:r w:rsidRPr="006771E3">
        <w:rPr>
          <w:rFonts w:ascii="Times New Roman" w:hAnsi="Times New Roman" w:cs="Times New Roman"/>
          <w:sz w:val="24"/>
        </w:rPr>
        <w:t>.</w:t>
      </w:r>
    </w:p>
    <w:p w14:paraId="6EEA4331"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71E3">
        <w:rPr>
          <w:rFonts w:ascii="Times New Roman" w:hAnsi="Times New Roman" w:cs="Times New Roman"/>
          <w:sz w:val="24"/>
        </w:rPr>
        <w:t xml:space="preserve">Fasilitas Beban Lembur dan kelebihan jam kerja terealisasi </w:t>
      </w:r>
      <w:r>
        <w:rPr>
          <w:rFonts w:ascii="Times New Roman" w:hAnsi="Times New Roman" w:cs="Times New Roman"/>
          <w:sz w:val="24"/>
        </w:rPr>
        <w:t xml:space="preserve">Rp. 14.5jt (tercapai </w:t>
      </w:r>
      <w:r w:rsidRPr="006771E3">
        <w:rPr>
          <w:rFonts w:ascii="Times New Roman" w:hAnsi="Times New Roman" w:cs="Times New Roman"/>
          <w:sz w:val="24"/>
        </w:rPr>
        <w:t>17.51%, atau turun 67.38% dari tahun sebelumnya</w:t>
      </w:r>
      <w:r>
        <w:rPr>
          <w:rFonts w:ascii="Times New Roman" w:hAnsi="Times New Roman" w:cs="Times New Roman"/>
          <w:sz w:val="24"/>
        </w:rPr>
        <w:t>)</w:t>
      </w:r>
      <w:r w:rsidRPr="006771E3">
        <w:rPr>
          <w:rFonts w:ascii="Times New Roman" w:hAnsi="Times New Roman" w:cs="Times New Roman"/>
          <w:sz w:val="24"/>
        </w:rPr>
        <w:t>.</w:t>
      </w:r>
    </w:p>
    <w:p w14:paraId="2C20A5CA"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BPJS TK-Jaminan Kematian &amp; Kecelakaan Kerja terealisasi </w:t>
      </w:r>
      <w:r>
        <w:rPr>
          <w:rFonts w:ascii="Times New Roman" w:hAnsi="Times New Roman" w:cs="Times New Roman"/>
          <w:sz w:val="24"/>
        </w:rPr>
        <w:t xml:space="preserve">Rp. 1.45 M (tercapai </w:t>
      </w:r>
      <w:r w:rsidRPr="009C394B">
        <w:rPr>
          <w:rFonts w:ascii="Times New Roman" w:hAnsi="Times New Roman" w:cs="Times New Roman"/>
          <w:sz w:val="24"/>
        </w:rPr>
        <w:t>103.41%, atau naik 494.55% dari tahun sebelumnya</w:t>
      </w:r>
      <w:r>
        <w:rPr>
          <w:rFonts w:ascii="Times New Roman" w:hAnsi="Times New Roman" w:cs="Times New Roman"/>
          <w:sz w:val="24"/>
        </w:rPr>
        <w:t>)</w:t>
      </w:r>
      <w:r w:rsidRPr="009C394B">
        <w:rPr>
          <w:rFonts w:ascii="Times New Roman" w:hAnsi="Times New Roman" w:cs="Times New Roman"/>
          <w:sz w:val="24"/>
        </w:rPr>
        <w:t>.</w:t>
      </w:r>
    </w:p>
    <w:p w14:paraId="7B84FAF0"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BPJS TK-Jaminan Pensiun terealisasi </w:t>
      </w:r>
      <w:r>
        <w:rPr>
          <w:rFonts w:ascii="Times New Roman" w:hAnsi="Times New Roman" w:cs="Times New Roman"/>
          <w:sz w:val="24"/>
        </w:rPr>
        <w:t xml:space="preserve">Rp. 0.46 M (tercapai </w:t>
      </w:r>
      <w:r w:rsidRPr="009C394B">
        <w:rPr>
          <w:rFonts w:ascii="Times New Roman" w:hAnsi="Times New Roman" w:cs="Times New Roman"/>
          <w:sz w:val="24"/>
        </w:rPr>
        <w:t>74.83%, atau naik 363.14% dari tahun sebelumnya</w:t>
      </w:r>
      <w:r>
        <w:rPr>
          <w:rFonts w:ascii="Times New Roman" w:hAnsi="Times New Roman" w:cs="Times New Roman"/>
          <w:sz w:val="24"/>
        </w:rPr>
        <w:t>)</w:t>
      </w:r>
      <w:r w:rsidRPr="009C394B">
        <w:rPr>
          <w:rFonts w:ascii="Times New Roman" w:hAnsi="Times New Roman" w:cs="Times New Roman"/>
          <w:sz w:val="24"/>
        </w:rPr>
        <w:t>.</w:t>
      </w:r>
    </w:p>
    <w:p w14:paraId="379BD11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BPJS Kesehatan terealisasi </w:t>
      </w:r>
      <w:r>
        <w:rPr>
          <w:rFonts w:ascii="Times New Roman" w:hAnsi="Times New Roman" w:cs="Times New Roman"/>
          <w:sz w:val="24"/>
        </w:rPr>
        <w:t xml:space="preserve">rp. 0.55 M (tercapai </w:t>
      </w:r>
      <w:r w:rsidRPr="009C394B">
        <w:rPr>
          <w:rFonts w:ascii="Times New Roman" w:hAnsi="Times New Roman" w:cs="Times New Roman"/>
          <w:sz w:val="24"/>
        </w:rPr>
        <w:t>83.04% atau naik 37.39% dari tahun sebelumnya</w:t>
      </w:r>
      <w:r>
        <w:rPr>
          <w:rFonts w:ascii="Times New Roman" w:hAnsi="Times New Roman" w:cs="Times New Roman"/>
          <w:sz w:val="24"/>
        </w:rPr>
        <w:t>)</w:t>
      </w:r>
      <w:r w:rsidRPr="009C394B">
        <w:rPr>
          <w:rFonts w:ascii="Times New Roman" w:hAnsi="Times New Roman" w:cs="Times New Roman"/>
          <w:sz w:val="24"/>
        </w:rPr>
        <w:t>.</w:t>
      </w:r>
    </w:p>
    <w:p w14:paraId="6FB1E5D4"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Beban Rekruitasi terealisasi </w:t>
      </w:r>
      <w:r>
        <w:rPr>
          <w:rFonts w:ascii="Times New Roman" w:hAnsi="Times New Roman" w:cs="Times New Roman"/>
          <w:sz w:val="24"/>
        </w:rPr>
        <w:t xml:space="preserve">Rp. 745 rb (tercapai </w:t>
      </w:r>
      <w:r w:rsidRPr="009C394B">
        <w:rPr>
          <w:rFonts w:ascii="Times New Roman" w:hAnsi="Times New Roman" w:cs="Times New Roman"/>
          <w:sz w:val="24"/>
        </w:rPr>
        <w:t>82.92% atau turun 98.63% dari tahun sebelumnya</w:t>
      </w:r>
      <w:r>
        <w:rPr>
          <w:rFonts w:ascii="Times New Roman" w:hAnsi="Times New Roman" w:cs="Times New Roman"/>
          <w:sz w:val="24"/>
        </w:rPr>
        <w:t>)</w:t>
      </w:r>
      <w:r w:rsidRPr="009C394B">
        <w:rPr>
          <w:rFonts w:ascii="Times New Roman" w:hAnsi="Times New Roman" w:cs="Times New Roman"/>
          <w:sz w:val="24"/>
        </w:rPr>
        <w:t>.</w:t>
      </w:r>
    </w:p>
    <w:p w14:paraId="16CADADF"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Beban pengembangan SDM terealiassi </w:t>
      </w:r>
      <w:r>
        <w:rPr>
          <w:rFonts w:ascii="Times New Roman" w:hAnsi="Times New Roman" w:cs="Times New Roman"/>
          <w:sz w:val="24"/>
        </w:rPr>
        <w:t xml:space="preserve">Rp. 0.48 M (tercapai </w:t>
      </w:r>
      <w:r w:rsidRPr="009C394B">
        <w:rPr>
          <w:rFonts w:ascii="Times New Roman" w:hAnsi="Times New Roman" w:cs="Times New Roman"/>
          <w:sz w:val="24"/>
        </w:rPr>
        <w:t>71.82%, atau turun 3.27% dari tahun sebelumnya</w:t>
      </w:r>
      <w:r>
        <w:rPr>
          <w:rFonts w:ascii="Times New Roman" w:hAnsi="Times New Roman" w:cs="Times New Roman"/>
          <w:sz w:val="24"/>
        </w:rPr>
        <w:t>)</w:t>
      </w:r>
      <w:r w:rsidRPr="009C394B">
        <w:rPr>
          <w:rFonts w:ascii="Times New Roman" w:hAnsi="Times New Roman" w:cs="Times New Roman"/>
          <w:sz w:val="24"/>
        </w:rPr>
        <w:t>.</w:t>
      </w:r>
    </w:p>
    <w:p w14:paraId="7F3B635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Beban Outsourcing terealisasi </w:t>
      </w:r>
      <w:r>
        <w:rPr>
          <w:rFonts w:ascii="Times New Roman" w:hAnsi="Times New Roman" w:cs="Times New Roman"/>
          <w:sz w:val="24"/>
        </w:rPr>
        <w:t xml:space="preserve">Rp. 163.14 (tercapai </w:t>
      </w:r>
      <w:r w:rsidRPr="009C394B">
        <w:rPr>
          <w:rFonts w:ascii="Times New Roman" w:hAnsi="Times New Roman" w:cs="Times New Roman"/>
          <w:sz w:val="24"/>
        </w:rPr>
        <w:t>100% atau turun 7.59% dari tahun sebelumnya</w:t>
      </w:r>
      <w:r>
        <w:rPr>
          <w:rFonts w:ascii="Times New Roman" w:hAnsi="Times New Roman" w:cs="Times New Roman"/>
          <w:sz w:val="24"/>
        </w:rPr>
        <w:t>)</w:t>
      </w:r>
      <w:r w:rsidRPr="009C394B">
        <w:rPr>
          <w:rFonts w:ascii="Times New Roman" w:hAnsi="Times New Roman" w:cs="Times New Roman"/>
          <w:sz w:val="24"/>
        </w:rPr>
        <w:t xml:space="preserve">. </w:t>
      </w:r>
    </w:p>
    <w:p w14:paraId="245FFC7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Beban SDM Lainnya-Perjalanan Dinas Sosial terealisasi </w:t>
      </w:r>
      <w:r>
        <w:rPr>
          <w:rFonts w:ascii="Times New Roman" w:hAnsi="Times New Roman" w:cs="Times New Roman"/>
          <w:sz w:val="24"/>
        </w:rPr>
        <w:t xml:space="preserve">Rp. 47.9 jt (tercapai </w:t>
      </w:r>
      <w:r w:rsidRPr="009C394B">
        <w:rPr>
          <w:rFonts w:ascii="Times New Roman" w:hAnsi="Times New Roman" w:cs="Times New Roman"/>
          <w:sz w:val="24"/>
        </w:rPr>
        <w:t>144.47%, atau turun 12.97% dari tahun sebelumnya</w:t>
      </w:r>
      <w:r>
        <w:rPr>
          <w:rFonts w:ascii="Times New Roman" w:hAnsi="Times New Roman" w:cs="Times New Roman"/>
          <w:sz w:val="24"/>
        </w:rPr>
        <w:t>)</w:t>
      </w:r>
    </w:p>
    <w:p w14:paraId="1166449E" w14:textId="77777777" w:rsidR="007F0817" w:rsidRPr="009C394B" w:rsidRDefault="007F0817" w:rsidP="007F0817">
      <w:pPr>
        <w:pStyle w:val="ListParagraph"/>
        <w:numPr>
          <w:ilvl w:val="0"/>
          <w:numId w:val="18"/>
        </w:numPr>
        <w:spacing w:after="0" w:line="240" w:lineRule="auto"/>
        <w:jc w:val="both"/>
        <w:rPr>
          <w:rFonts w:ascii="Times New Roman" w:hAnsi="Times New Roman" w:cs="Times New Roman"/>
          <w:sz w:val="24"/>
        </w:rPr>
      </w:pPr>
      <w:r w:rsidRPr="009C394B">
        <w:rPr>
          <w:rFonts w:ascii="Times New Roman" w:hAnsi="Times New Roman" w:cs="Times New Roman"/>
          <w:sz w:val="24"/>
        </w:rPr>
        <w:t xml:space="preserve">Beban SDM Lainnya-Sumbangan Sosial terealisasi </w:t>
      </w:r>
      <w:r>
        <w:rPr>
          <w:rFonts w:ascii="Times New Roman" w:hAnsi="Times New Roman" w:cs="Times New Roman"/>
          <w:sz w:val="24"/>
        </w:rPr>
        <w:t xml:space="preserve">Rp. 49.7 jt (tercapai </w:t>
      </w:r>
      <w:r w:rsidRPr="009C394B">
        <w:rPr>
          <w:rFonts w:ascii="Times New Roman" w:hAnsi="Times New Roman" w:cs="Times New Roman"/>
          <w:sz w:val="24"/>
        </w:rPr>
        <w:t>261.61</w:t>
      </w:r>
      <w:r>
        <w:rPr>
          <w:rFonts w:ascii="Times New Roman" w:hAnsi="Times New Roman" w:cs="Times New Roman"/>
          <w:sz w:val="24"/>
        </w:rPr>
        <w:t>%</w:t>
      </w:r>
      <w:r w:rsidRPr="009C394B">
        <w:rPr>
          <w:rFonts w:ascii="Times New Roman" w:hAnsi="Times New Roman" w:cs="Times New Roman"/>
          <w:sz w:val="24"/>
        </w:rPr>
        <w:t>, atau naik 26.42% dari tahun sebelumnya</w:t>
      </w:r>
      <w:r>
        <w:rPr>
          <w:rFonts w:ascii="Times New Roman" w:hAnsi="Times New Roman" w:cs="Times New Roman"/>
          <w:sz w:val="24"/>
        </w:rPr>
        <w:t>)</w:t>
      </w:r>
    </w:p>
    <w:p w14:paraId="1B6328E2"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lastRenderedPageBreak/>
        <w:t xml:space="preserve">Beban Manajemen dan Umum </w:t>
      </w:r>
      <w:r>
        <w:rPr>
          <w:rFonts w:ascii="Times New Roman" w:hAnsi="Times New Roman" w:cs="Times New Roman"/>
          <w:sz w:val="24"/>
        </w:rPr>
        <w:t xml:space="preserve">terealisasi Rp. 4.99 M (tercapai 71.27%, atau turun 27.50% dari tahun sebelumnya), beban </w:t>
      </w:r>
      <w:r w:rsidRPr="005D405D">
        <w:rPr>
          <w:rFonts w:ascii="Times New Roman" w:hAnsi="Times New Roman" w:cs="Times New Roman"/>
          <w:sz w:val="24"/>
        </w:rPr>
        <w:t>yang terdiri dari:</w:t>
      </w:r>
    </w:p>
    <w:p w14:paraId="46242484"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Bang Lembaga terealisasi Rp. 1.63 M (tercapai 95.01%, atau naik 8.32% dari tahun sebelumnya)</w:t>
      </w:r>
    </w:p>
    <w:p w14:paraId="7399C18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Rekening Listrik terealisasi Rp. 0.7 M (tercapai 58.43%, atau turun 54.26% dari tahun sebelumnya)</w:t>
      </w:r>
    </w:p>
    <w:p w14:paraId="6CA34A1D"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D11222">
        <w:rPr>
          <w:rFonts w:ascii="Times New Roman" w:hAnsi="Times New Roman" w:cs="Times New Roman"/>
          <w:sz w:val="24"/>
        </w:rPr>
        <w:t xml:space="preserve">Rekening Telepon terealisasi Rp. </w:t>
      </w:r>
      <w:r>
        <w:rPr>
          <w:rFonts w:ascii="Times New Roman" w:hAnsi="Times New Roman" w:cs="Times New Roman"/>
          <w:sz w:val="24"/>
        </w:rPr>
        <w:t>44.6 jt</w:t>
      </w:r>
      <w:r w:rsidRPr="00D11222">
        <w:rPr>
          <w:rFonts w:ascii="Times New Roman" w:hAnsi="Times New Roman" w:cs="Times New Roman"/>
          <w:sz w:val="24"/>
        </w:rPr>
        <w:t xml:space="preserve"> (tercapai </w:t>
      </w:r>
      <w:r>
        <w:rPr>
          <w:rFonts w:ascii="Times New Roman" w:hAnsi="Times New Roman" w:cs="Times New Roman"/>
          <w:sz w:val="24"/>
        </w:rPr>
        <w:t>123.95%</w:t>
      </w:r>
      <w:r w:rsidRPr="00D11222">
        <w:rPr>
          <w:rFonts w:ascii="Times New Roman" w:hAnsi="Times New Roman" w:cs="Times New Roman"/>
          <w:sz w:val="24"/>
        </w:rPr>
        <w:t xml:space="preserve"> dari target, atau </w:t>
      </w:r>
      <w:r>
        <w:rPr>
          <w:rFonts w:ascii="Times New Roman" w:hAnsi="Times New Roman" w:cs="Times New Roman"/>
          <w:sz w:val="24"/>
        </w:rPr>
        <w:t>naik 90.43</w:t>
      </w:r>
      <w:r w:rsidRPr="00D11222">
        <w:rPr>
          <w:rFonts w:ascii="Times New Roman" w:hAnsi="Times New Roman" w:cs="Times New Roman"/>
          <w:sz w:val="24"/>
        </w:rPr>
        <w:t xml:space="preserve">% dari tahun sebelumnya). </w:t>
      </w:r>
    </w:p>
    <w:p w14:paraId="4F5F192B" w14:textId="77777777" w:rsidR="007F0817" w:rsidRPr="00D11222"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Rekening Internet &amp; TV Cable terealisasi Rp. 0.74 M (tercapai 53.73%, atau turun 43.08% dari tahun sebelumnya).</w:t>
      </w:r>
    </w:p>
    <w:p w14:paraId="0E557059"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D11222">
        <w:rPr>
          <w:rFonts w:ascii="Times New Roman" w:hAnsi="Times New Roman" w:cs="Times New Roman"/>
          <w:sz w:val="24"/>
        </w:rPr>
        <w:t xml:space="preserve">Keperluan Rumah Tangga terealisasi Rp. </w:t>
      </w:r>
      <w:r>
        <w:rPr>
          <w:rFonts w:ascii="Times New Roman" w:hAnsi="Times New Roman" w:cs="Times New Roman"/>
          <w:sz w:val="24"/>
        </w:rPr>
        <w:t>27.95</w:t>
      </w:r>
      <w:r w:rsidRPr="00D11222">
        <w:rPr>
          <w:rFonts w:ascii="Times New Roman" w:hAnsi="Times New Roman" w:cs="Times New Roman"/>
          <w:sz w:val="24"/>
        </w:rPr>
        <w:t xml:space="preserve"> Juta (tercapai </w:t>
      </w:r>
      <w:r>
        <w:rPr>
          <w:rFonts w:ascii="Times New Roman" w:hAnsi="Times New Roman" w:cs="Times New Roman"/>
          <w:sz w:val="24"/>
        </w:rPr>
        <w:t>59.57</w:t>
      </w:r>
      <w:r w:rsidRPr="00D11222">
        <w:rPr>
          <w:rFonts w:ascii="Times New Roman" w:hAnsi="Times New Roman" w:cs="Times New Roman"/>
          <w:sz w:val="24"/>
        </w:rPr>
        <w:t xml:space="preserve">% dari target, atau turun </w:t>
      </w:r>
      <w:r>
        <w:rPr>
          <w:rFonts w:ascii="Times New Roman" w:hAnsi="Times New Roman" w:cs="Times New Roman"/>
          <w:sz w:val="24"/>
        </w:rPr>
        <w:t>47.59</w:t>
      </w:r>
      <w:r w:rsidRPr="00D11222">
        <w:rPr>
          <w:rFonts w:ascii="Times New Roman" w:hAnsi="Times New Roman" w:cs="Times New Roman"/>
          <w:sz w:val="24"/>
        </w:rPr>
        <w:t xml:space="preserve">% dari tahun sebelumnya). </w:t>
      </w:r>
    </w:p>
    <w:p w14:paraId="7EC3C51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ATK Operasional terealisasi Rp. 103.4 jt (tercapai 40.32%, atau turun 48.51% dari tahun sebelumnya).</w:t>
      </w:r>
    </w:p>
    <w:p w14:paraId="376E1858"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Fotocopy, cetak dan jilid terealisasi Rp. 25 jt (tercapai 25.74%, atau turun 60.01% dari tahun sebelumnya)</w:t>
      </w:r>
    </w:p>
    <w:p w14:paraId="15A8B8F8"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Pengiriman Surat/Paket terealisasi Rp. 192 rb (tercapai 38.4% atau naik 186.57% dari tahun sebelumnya)</w:t>
      </w:r>
    </w:p>
    <w:p w14:paraId="04CCC323" w14:textId="77777777" w:rsidR="007F0817" w:rsidRPr="00D11222"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Rapat dan Logistik terealsiasi Rp. 138 jt (tercapai 57.09% atau turun 40.79% dari tahun sebelumnya)</w:t>
      </w:r>
    </w:p>
    <w:p w14:paraId="3E66BC4E" w14:textId="77777777" w:rsidR="007F0817" w:rsidRPr="00D11222" w:rsidRDefault="007F0817" w:rsidP="007F0817">
      <w:pPr>
        <w:pStyle w:val="ListParagraph"/>
        <w:numPr>
          <w:ilvl w:val="0"/>
          <w:numId w:val="18"/>
        </w:numPr>
        <w:spacing w:after="0" w:line="240" w:lineRule="auto"/>
        <w:jc w:val="both"/>
        <w:rPr>
          <w:rFonts w:ascii="Times New Roman" w:hAnsi="Times New Roman" w:cs="Times New Roman"/>
          <w:sz w:val="24"/>
        </w:rPr>
      </w:pPr>
      <w:r w:rsidRPr="00D11222">
        <w:rPr>
          <w:rFonts w:ascii="Times New Roman" w:hAnsi="Times New Roman" w:cs="Times New Roman"/>
          <w:sz w:val="24"/>
        </w:rPr>
        <w:t xml:space="preserve">Pendukung keamanan terealisasi Rp. </w:t>
      </w:r>
      <w:r>
        <w:rPr>
          <w:rFonts w:ascii="Times New Roman" w:hAnsi="Times New Roman" w:cs="Times New Roman"/>
          <w:sz w:val="24"/>
        </w:rPr>
        <w:t>1.3 M</w:t>
      </w:r>
      <w:r w:rsidRPr="00D11222">
        <w:rPr>
          <w:rFonts w:ascii="Times New Roman" w:hAnsi="Times New Roman" w:cs="Times New Roman"/>
          <w:sz w:val="24"/>
        </w:rPr>
        <w:t xml:space="preserve"> (tercapai </w:t>
      </w:r>
      <w:r>
        <w:rPr>
          <w:rFonts w:ascii="Times New Roman" w:hAnsi="Times New Roman" w:cs="Times New Roman"/>
          <w:sz w:val="24"/>
        </w:rPr>
        <w:t>89.68</w:t>
      </w:r>
      <w:r w:rsidRPr="00D11222">
        <w:rPr>
          <w:rFonts w:ascii="Times New Roman" w:hAnsi="Times New Roman" w:cs="Times New Roman"/>
          <w:sz w:val="24"/>
        </w:rPr>
        <w:t xml:space="preserve">% dari target, atau </w:t>
      </w:r>
      <w:r>
        <w:rPr>
          <w:rFonts w:ascii="Times New Roman" w:hAnsi="Times New Roman" w:cs="Times New Roman"/>
          <w:sz w:val="24"/>
        </w:rPr>
        <w:t>turun 2.49</w:t>
      </w:r>
      <w:r w:rsidRPr="00D11222">
        <w:rPr>
          <w:rFonts w:ascii="Times New Roman" w:hAnsi="Times New Roman" w:cs="Times New Roman"/>
          <w:sz w:val="24"/>
        </w:rPr>
        <w:t xml:space="preserve">% dari tahun sebelumnya). </w:t>
      </w:r>
    </w:p>
    <w:p w14:paraId="0652C4B8"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Beban Perbaikan dan Pemeliharaan (BPP)</w:t>
      </w:r>
      <w:r>
        <w:rPr>
          <w:rFonts w:ascii="Times New Roman" w:hAnsi="Times New Roman" w:cs="Times New Roman"/>
          <w:sz w:val="24"/>
        </w:rPr>
        <w:t xml:space="preserve"> terealisasi Rp. 9.23 M (tercapai90.91%, atau naik 26.05% dari tahun sebelumnya), beban yang terdiri dari:</w:t>
      </w:r>
    </w:p>
    <w:p w14:paraId="30518C27"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Tanah, Gedung dan Bangunan terealisasi Rp. 4 M (tercapai 102.65% atau naik 8.89%)</w:t>
      </w:r>
    </w:p>
    <w:p w14:paraId="437A8EA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Sarana Pendidikan terealisasi Rp. 179.3 jt (tercapai 39.63%, atau turun 53.24% dari tahun sebelumnya)</w:t>
      </w:r>
    </w:p>
    <w:p w14:paraId="4FC0933C"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Inventaris Kantor terealisasi Rp. 0.69 M (tercapai 80.74%, atau turun 6.13% dari tahun sebelumnya).</w:t>
      </w:r>
    </w:p>
    <w:p w14:paraId="29DD3F76"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Alat Pengolah Data terealisasi Rp. 2.78 M (tercapai 84.39%, atau naik 360.11% dari tahun sebelumnya).</w:t>
      </w:r>
    </w:p>
    <w:p w14:paraId="27D86377"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Alat Catu Daya terealisasi Rp. 129.8 jt (tercapai 99.27%, atau turun 10.40% dari tahun sebelumnya).</w:t>
      </w:r>
    </w:p>
    <w:p w14:paraId="336C9EA7"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5D405D">
        <w:rPr>
          <w:rFonts w:ascii="Times New Roman" w:hAnsi="Times New Roman" w:cs="Times New Roman"/>
          <w:sz w:val="24"/>
        </w:rPr>
        <w:t xml:space="preserve">KBM Dinas terealisasi Rp. </w:t>
      </w:r>
      <w:r>
        <w:rPr>
          <w:rFonts w:ascii="Times New Roman" w:hAnsi="Times New Roman" w:cs="Times New Roman"/>
          <w:sz w:val="24"/>
        </w:rPr>
        <w:t>1.44 M</w:t>
      </w:r>
      <w:r w:rsidRPr="005D405D">
        <w:rPr>
          <w:rFonts w:ascii="Times New Roman" w:hAnsi="Times New Roman" w:cs="Times New Roman"/>
          <w:sz w:val="24"/>
        </w:rPr>
        <w:t xml:space="preserve"> (tercapai </w:t>
      </w:r>
      <w:r>
        <w:rPr>
          <w:rFonts w:ascii="Times New Roman" w:hAnsi="Times New Roman" w:cs="Times New Roman"/>
          <w:sz w:val="24"/>
        </w:rPr>
        <w:t>95.3</w:t>
      </w:r>
      <w:r w:rsidRPr="005D405D">
        <w:rPr>
          <w:rFonts w:ascii="Times New Roman" w:hAnsi="Times New Roman" w:cs="Times New Roman"/>
          <w:sz w:val="24"/>
        </w:rPr>
        <w:t xml:space="preserve">% dari target, atau </w:t>
      </w:r>
      <w:r>
        <w:rPr>
          <w:rFonts w:ascii="Times New Roman" w:hAnsi="Times New Roman" w:cs="Times New Roman"/>
          <w:sz w:val="24"/>
        </w:rPr>
        <w:t xml:space="preserve">turun 18.79 </w:t>
      </w:r>
      <w:r w:rsidRPr="005D405D">
        <w:rPr>
          <w:rFonts w:ascii="Times New Roman" w:hAnsi="Times New Roman" w:cs="Times New Roman"/>
          <w:sz w:val="24"/>
        </w:rPr>
        <w:t xml:space="preserve">% dari tahun sebelumnya). </w:t>
      </w:r>
    </w:p>
    <w:p w14:paraId="690F3F03"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Pr>
          <w:rFonts w:ascii="Times New Roman" w:hAnsi="Times New Roman" w:cs="Times New Roman"/>
          <w:sz w:val="24"/>
        </w:rPr>
        <w:t>Beban Donasi terealisasi Rp. 0.512 M</w:t>
      </w:r>
    </w:p>
    <w:p w14:paraId="08F147D6" w14:textId="77777777" w:rsidR="007F0817" w:rsidRPr="00386A64" w:rsidRDefault="007F0817" w:rsidP="007F0817">
      <w:pPr>
        <w:pStyle w:val="ListParagraph"/>
        <w:ind w:left="426"/>
        <w:jc w:val="both"/>
        <w:rPr>
          <w:rFonts w:ascii="Times New Roman" w:hAnsi="Times New Roman" w:cs="Times New Roman"/>
        </w:rPr>
      </w:pPr>
    </w:p>
    <w:p w14:paraId="2B5D85E1" w14:textId="77777777" w:rsidR="007F0817" w:rsidRPr="005D405D" w:rsidRDefault="007F0817" w:rsidP="007F0817">
      <w:pPr>
        <w:pStyle w:val="ListParagraph"/>
        <w:numPr>
          <w:ilvl w:val="0"/>
          <w:numId w:val="15"/>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Peningkatan Beban Non Operasional, dikarenakan:</w:t>
      </w:r>
    </w:p>
    <w:p w14:paraId="3DE5D7DD"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Pr>
          <w:rFonts w:ascii="Times New Roman" w:hAnsi="Times New Roman" w:cs="Times New Roman"/>
          <w:sz w:val="24"/>
        </w:rPr>
        <w:t>Beban Pengelolaan terealisasi Rp. 365.6 jt (tercapai 152.74% atau turun 93.73% dari tahun sebelumnya), terdiri dari beban:</w:t>
      </w:r>
    </w:p>
    <w:p w14:paraId="35970BEF"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Pengelolaan gedung terealisasi Rp. 113.55 jt (tercapai 127.04%, atau turun 30.21% dari tahun sebelumnya</w:t>
      </w:r>
    </w:p>
    <w:p w14:paraId="7EB190B5"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Pengelolaan Kanting terealisasi Rp. 247.74 jt (tercapai 165.16%, atau turun 95.61% dari tahun sebelumnya</w:t>
      </w:r>
    </w:p>
    <w:p w14:paraId="7D097B7E"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lastRenderedPageBreak/>
        <w:t>Pengelolaan lahan terealisasi Rp. 4.33 jt (atau turun 80.95% dari tahun sebelumnya)</w:t>
      </w:r>
    </w:p>
    <w:p w14:paraId="6FD387D5" w14:textId="77777777" w:rsidR="007F0817" w:rsidRPr="005D405D"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 xml:space="preserve">Beban Pajak </w:t>
      </w:r>
      <w:r>
        <w:rPr>
          <w:rFonts w:ascii="Times New Roman" w:hAnsi="Times New Roman" w:cs="Times New Roman"/>
          <w:sz w:val="24"/>
        </w:rPr>
        <w:t xml:space="preserve">terealisasi Rp. 2.08 M (tercapai 114.18%, atau turun 2.73% dari tahun sebelumnya), </w:t>
      </w:r>
      <w:r w:rsidRPr="005D405D">
        <w:rPr>
          <w:rFonts w:ascii="Times New Roman" w:hAnsi="Times New Roman" w:cs="Times New Roman"/>
          <w:sz w:val="24"/>
        </w:rPr>
        <w:t>yang terdiri dari</w:t>
      </w:r>
      <w:r>
        <w:rPr>
          <w:rFonts w:ascii="Times New Roman" w:hAnsi="Times New Roman" w:cs="Times New Roman"/>
          <w:sz w:val="24"/>
        </w:rPr>
        <w:t xml:space="preserve"> beban</w:t>
      </w:r>
      <w:r w:rsidRPr="005D405D">
        <w:rPr>
          <w:rFonts w:ascii="Times New Roman" w:hAnsi="Times New Roman" w:cs="Times New Roman"/>
          <w:sz w:val="24"/>
        </w:rPr>
        <w:t>:</w:t>
      </w:r>
    </w:p>
    <w:p w14:paraId="210EE859"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3709B8">
        <w:rPr>
          <w:rFonts w:ascii="Times New Roman" w:hAnsi="Times New Roman" w:cs="Times New Roman"/>
          <w:sz w:val="24"/>
        </w:rPr>
        <w:t xml:space="preserve">Pph Pasal 21 terealisasi Rp. 1.22 M (tercapai 68.52% dari target, atau turun 41.74% dari tahun sebelumnya). </w:t>
      </w:r>
    </w:p>
    <w:p w14:paraId="53F45C72"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018D">
        <w:rPr>
          <w:rFonts w:ascii="Times New Roman" w:hAnsi="Times New Roman" w:cs="Times New Roman"/>
          <w:sz w:val="24"/>
        </w:rPr>
        <w:t xml:space="preserve">PPh Jasa Giro terealisasi Rp. 17.16 Jt (tercapai 142.99% dari target, atau naik 6.95% dari tahun sebelumnya). </w:t>
      </w:r>
    </w:p>
    <w:p w14:paraId="608B7181"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sidRPr="0067018D">
        <w:rPr>
          <w:rFonts w:ascii="Times New Roman" w:hAnsi="Times New Roman" w:cs="Times New Roman"/>
          <w:sz w:val="24"/>
        </w:rPr>
        <w:t>Pajak Air Tanah terealisasi Rp. 5.34 jt (tercapai 35.62%, atau turun 77.45% dari tahun sebelumnya)</w:t>
      </w:r>
    </w:p>
    <w:p w14:paraId="608E57E0" w14:textId="77777777" w:rsidR="007F0817" w:rsidRPr="0067018D" w:rsidRDefault="007F0817" w:rsidP="007F0817">
      <w:pPr>
        <w:pStyle w:val="ListParagraph"/>
        <w:numPr>
          <w:ilvl w:val="0"/>
          <w:numId w:val="18"/>
        </w:numPr>
        <w:spacing w:after="0" w:line="240" w:lineRule="auto"/>
        <w:jc w:val="both"/>
        <w:rPr>
          <w:rFonts w:ascii="Times New Roman" w:hAnsi="Times New Roman" w:cs="Times New Roman"/>
          <w:sz w:val="24"/>
        </w:rPr>
      </w:pPr>
      <w:r w:rsidRPr="0067018D">
        <w:rPr>
          <w:rFonts w:ascii="Times New Roman" w:hAnsi="Times New Roman" w:cs="Times New Roman"/>
          <w:sz w:val="24"/>
        </w:rPr>
        <w:t>Insentif PPh 21 karena kebijakan dari Pajak terealisasi Rp. 0.84 M</w:t>
      </w:r>
    </w:p>
    <w:p w14:paraId="4FCE096F" w14:textId="77777777" w:rsidR="007F0817" w:rsidRDefault="007F0817" w:rsidP="007F0817">
      <w:pPr>
        <w:pStyle w:val="ListParagraph"/>
        <w:numPr>
          <w:ilvl w:val="0"/>
          <w:numId w:val="18"/>
        </w:numPr>
        <w:spacing w:after="0" w:line="240" w:lineRule="auto"/>
        <w:ind w:left="1418"/>
        <w:jc w:val="both"/>
        <w:rPr>
          <w:rFonts w:ascii="Times New Roman" w:hAnsi="Times New Roman" w:cs="Times New Roman"/>
          <w:sz w:val="24"/>
        </w:rPr>
      </w:pPr>
      <w:r w:rsidRPr="005D405D">
        <w:rPr>
          <w:rFonts w:ascii="Times New Roman" w:hAnsi="Times New Roman" w:cs="Times New Roman"/>
          <w:sz w:val="24"/>
        </w:rPr>
        <w:t>Beban Lain-lain</w:t>
      </w:r>
      <w:r>
        <w:rPr>
          <w:rFonts w:ascii="Times New Roman" w:hAnsi="Times New Roman" w:cs="Times New Roman"/>
          <w:sz w:val="24"/>
        </w:rPr>
        <w:t xml:space="preserve"> terealisasi Rp. 129.4 jt (tercapai 62.38%, atau turun 47.11% dari tahun sebelumnya)</w:t>
      </w:r>
      <w:r w:rsidRPr="005D405D">
        <w:rPr>
          <w:rFonts w:ascii="Times New Roman" w:hAnsi="Times New Roman" w:cs="Times New Roman"/>
          <w:sz w:val="24"/>
        </w:rPr>
        <w:t xml:space="preserve">, </w:t>
      </w:r>
      <w:r>
        <w:rPr>
          <w:rFonts w:ascii="Times New Roman" w:hAnsi="Times New Roman" w:cs="Times New Roman"/>
          <w:sz w:val="24"/>
        </w:rPr>
        <w:t>yang terdiri dari beban:</w:t>
      </w:r>
    </w:p>
    <w:p w14:paraId="2E4CD818" w14:textId="77777777" w:rsidR="007F0817"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Lain-lain terealisasi Rp. 124.3 jt (tercapai 3522.78%)</w:t>
      </w:r>
    </w:p>
    <w:p w14:paraId="550AD25B" w14:textId="77777777" w:rsidR="007F0817" w:rsidRPr="005D405D" w:rsidRDefault="007F0817" w:rsidP="007F0817">
      <w:pPr>
        <w:pStyle w:val="ListParagraph"/>
        <w:numPr>
          <w:ilvl w:val="0"/>
          <w:numId w:val="18"/>
        </w:numPr>
        <w:spacing w:after="0" w:line="240" w:lineRule="auto"/>
        <w:jc w:val="both"/>
        <w:rPr>
          <w:rFonts w:ascii="Times New Roman" w:hAnsi="Times New Roman" w:cs="Times New Roman"/>
          <w:sz w:val="24"/>
        </w:rPr>
      </w:pPr>
      <w:r>
        <w:rPr>
          <w:rFonts w:ascii="Times New Roman" w:hAnsi="Times New Roman" w:cs="Times New Roman"/>
          <w:sz w:val="24"/>
        </w:rPr>
        <w:t>S</w:t>
      </w:r>
      <w:r w:rsidRPr="005D405D">
        <w:rPr>
          <w:rFonts w:ascii="Times New Roman" w:hAnsi="Times New Roman" w:cs="Times New Roman"/>
          <w:sz w:val="24"/>
        </w:rPr>
        <w:t xml:space="preserve">elisih kurs terealisasi Rp. </w:t>
      </w:r>
      <w:r>
        <w:rPr>
          <w:rFonts w:ascii="Times New Roman" w:hAnsi="Times New Roman" w:cs="Times New Roman"/>
          <w:sz w:val="24"/>
        </w:rPr>
        <w:t>5.01</w:t>
      </w:r>
      <w:r w:rsidRPr="005D405D">
        <w:rPr>
          <w:rFonts w:ascii="Times New Roman" w:hAnsi="Times New Roman" w:cs="Times New Roman"/>
          <w:sz w:val="24"/>
        </w:rPr>
        <w:t xml:space="preserve"> Jt (atau </w:t>
      </w:r>
      <w:r>
        <w:rPr>
          <w:rFonts w:ascii="Times New Roman" w:hAnsi="Times New Roman" w:cs="Times New Roman"/>
          <w:sz w:val="24"/>
        </w:rPr>
        <w:t>turun 89.33</w:t>
      </w:r>
      <w:r w:rsidRPr="005D405D">
        <w:rPr>
          <w:rFonts w:ascii="Times New Roman" w:hAnsi="Times New Roman" w:cs="Times New Roman"/>
          <w:sz w:val="24"/>
        </w:rPr>
        <w:t>% dari tahun sebelumnya</w:t>
      </w:r>
      <w:r>
        <w:rPr>
          <w:rFonts w:ascii="Times New Roman" w:hAnsi="Times New Roman" w:cs="Times New Roman"/>
          <w:sz w:val="24"/>
        </w:rPr>
        <w:t>)</w:t>
      </w:r>
      <w:r w:rsidRPr="005D405D">
        <w:rPr>
          <w:rFonts w:ascii="Times New Roman" w:hAnsi="Times New Roman" w:cs="Times New Roman"/>
          <w:sz w:val="24"/>
        </w:rPr>
        <w:t>.</w:t>
      </w:r>
    </w:p>
    <w:p w14:paraId="1B34CB65" w14:textId="77777777" w:rsidR="007F0817" w:rsidRPr="005D405D" w:rsidRDefault="007F0817" w:rsidP="007F0817">
      <w:pPr>
        <w:pStyle w:val="ListParagraph"/>
        <w:ind w:left="426"/>
        <w:jc w:val="both"/>
        <w:rPr>
          <w:rFonts w:ascii="Times New Roman" w:hAnsi="Times New Roman" w:cs="Times New Roman"/>
          <w:sz w:val="24"/>
        </w:rPr>
      </w:pPr>
    </w:p>
    <w:p w14:paraId="536BAF77" w14:textId="77777777" w:rsidR="007F0817" w:rsidRPr="005D405D" w:rsidRDefault="007F0817" w:rsidP="007F0817">
      <w:pPr>
        <w:ind w:left="426"/>
        <w:jc w:val="both"/>
        <w:rPr>
          <w:rFonts w:ascii="Times New Roman" w:hAnsi="Times New Roman" w:cs="Times New Roman"/>
          <w:sz w:val="24"/>
        </w:rPr>
      </w:pPr>
      <w:r w:rsidRPr="005D405D">
        <w:rPr>
          <w:rFonts w:ascii="Times New Roman" w:hAnsi="Times New Roman" w:cs="Times New Roman"/>
          <w:sz w:val="24"/>
        </w:rPr>
        <w:t>Hal ini menjelaskan bahwa Telkom University dalam masa Pandemi Covid-19</w:t>
      </w:r>
      <w:r>
        <w:rPr>
          <w:rFonts w:ascii="Times New Roman" w:hAnsi="Times New Roman" w:cs="Times New Roman"/>
          <w:sz w:val="24"/>
        </w:rPr>
        <w:t xml:space="preserve"> di tahun ke-2</w:t>
      </w:r>
      <w:r w:rsidRPr="005D405D">
        <w:rPr>
          <w:rFonts w:ascii="Times New Roman" w:hAnsi="Times New Roman" w:cs="Times New Roman"/>
          <w:sz w:val="24"/>
        </w:rPr>
        <w:t xml:space="preserve">, masih bisa menjaga beban yang dikeluarkan, tidak melebihi pendapatan yang diterima. Sehingga Operating Ratio masih terjaga beban operasional terhadap pendapatan operasional di angka </w:t>
      </w:r>
      <w:r>
        <w:rPr>
          <w:rFonts w:ascii="Times New Roman" w:hAnsi="Times New Roman" w:cs="Times New Roman"/>
          <w:sz w:val="24"/>
        </w:rPr>
        <w:t>91.58</w:t>
      </w:r>
      <w:r w:rsidRPr="005D405D">
        <w:rPr>
          <w:rFonts w:ascii="Times New Roman" w:hAnsi="Times New Roman" w:cs="Times New Roman"/>
          <w:sz w:val="24"/>
        </w:rPr>
        <w:t xml:space="preserve">%, tetapi mengalami peningkatan </w:t>
      </w:r>
      <w:r>
        <w:rPr>
          <w:rFonts w:ascii="Times New Roman" w:hAnsi="Times New Roman" w:cs="Times New Roman"/>
          <w:sz w:val="24"/>
        </w:rPr>
        <w:t>dari</w:t>
      </w:r>
      <w:r w:rsidRPr="005D405D">
        <w:rPr>
          <w:rFonts w:ascii="Times New Roman" w:hAnsi="Times New Roman" w:cs="Times New Roman"/>
          <w:sz w:val="24"/>
        </w:rPr>
        <w:t xml:space="preserve"> target </w:t>
      </w:r>
      <w:r>
        <w:rPr>
          <w:rFonts w:ascii="Times New Roman" w:hAnsi="Times New Roman" w:cs="Times New Roman"/>
          <w:sz w:val="24"/>
        </w:rPr>
        <w:t>92.05</w:t>
      </w:r>
      <w:r w:rsidRPr="005D405D">
        <w:rPr>
          <w:rFonts w:ascii="Times New Roman" w:hAnsi="Times New Roman" w:cs="Times New Roman"/>
          <w:sz w:val="24"/>
        </w:rPr>
        <w:t xml:space="preserve">%. Pertumbuhan Operating Ratio Naik </w:t>
      </w:r>
      <w:r>
        <w:rPr>
          <w:rFonts w:ascii="Times New Roman" w:hAnsi="Times New Roman" w:cs="Times New Roman"/>
          <w:sz w:val="24"/>
        </w:rPr>
        <w:t>11.7</w:t>
      </w:r>
      <w:r w:rsidRPr="005D405D">
        <w:rPr>
          <w:rFonts w:ascii="Times New Roman" w:hAnsi="Times New Roman" w:cs="Times New Roman"/>
          <w:sz w:val="24"/>
        </w:rPr>
        <w:t xml:space="preserve">%. </w:t>
      </w:r>
    </w:p>
    <w:p w14:paraId="5D94AE52" w14:textId="77777777" w:rsidR="007F0817" w:rsidRPr="005D405D" w:rsidRDefault="007F0817" w:rsidP="007F0817">
      <w:pPr>
        <w:ind w:left="426"/>
        <w:jc w:val="both"/>
        <w:rPr>
          <w:rFonts w:ascii="Times New Roman" w:hAnsi="Times New Roman" w:cs="Times New Roman"/>
          <w:b/>
          <w:bCs/>
          <w:sz w:val="24"/>
        </w:rPr>
      </w:pPr>
      <w:r w:rsidRPr="005D405D">
        <w:rPr>
          <w:rFonts w:ascii="Times New Roman" w:hAnsi="Times New Roman" w:cs="Times New Roman"/>
          <w:b/>
          <w:bCs/>
          <w:sz w:val="24"/>
        </w:rPr>
        <w:t>Produktivitas Pegawai</w:t>
      </w:r>
    </w:p>
    <w:p w14:paraId="2BF05E20" w14:textId="77777777" w:rsidR="007F0817" w:rsidRPr="005D405D" w:rsidRDefault="007F0817" w:rsidP="007F0817">
      <w:pPr>
        <w:ind w:left="426"/>
        <w:jc w:val="both"/>
        <w:rPr>
          <w:rFonts w:ascii="Times New Roman" w:hAnsi="Times New Roman" w:cs="Times New Roman"/>
          <w:sz w:val="24"/>
        </w:rPr>
      </w:pPr>
      <w:r w:rsidRPr="005D405D">
        <w:rPr>
          <w:rFonts w:ascii="Times New Roman" w:hAnsi="Times New Roman" w:cs="Times New Roman"/>
          <w:sz w:val="24"/>
        </w:rPr>
        <w:t xml:space="preserve">Beban Pegawai (SDM) mengalami </w:t>
      </w:r>
      <w:r>
        <w:rPr>
          <w:rFonts w:ascii="Times New Roman" w:hAnsi="Times New Roman" w:cs="Times New Roman"/>
          <w:sz w:val="24"/>
        </w:rPr>
        <w:t xml:space="preserve">kenaikan 5.63% atau over Rp. 3.96 M, </w:t>
      </w:r>
      <w:r w:rsidRPr="005D405D">
        <w:rPr>
          <w:rFonts w:ascii="Times New Roman" w:hAnsi="Times New Roman" w:cs="Times New Roman"/>
          <w:sz w:val="24"/>
        </w:rPr>
        <w:t>hal ini dikarenakan:</w:t>
      </w:r>
    </w:p>
    <w:p w14:paraId="3F57BF67"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Perubahan renumerasi dan rekruitasi dosen dan TPA</w:t>
      </w:r>
      <w:r>
        <w:rPr>
          <w:rFonts w:ascii="Times New Roman" w:hAnsi="Times New Roman" w:cs="Times New Roman"/>
          <w:sz w:val="24"/>
        </w:rPr>
        <w:t>, anggaran di</w:t>
      </w:r>
      <w:r w:rsidRPr="005D405D">
        <w:rPr>
          <w:rFonts w:ascii="Times New Roman" w:hAnsi="Times New Roman" w:cs="Times New Roman"/>
          <w:sz w:val="24"/>
        </w:rPr>
        <w:t>sesuai</w:t>
      </w:r>
      <w:r>
        <w:rPr>
          <w:rFonts w:ascii="Times New Roman" w:hAnsi="Times New Roman" w:cs="Times New Roman"/>
          <w:sz w:val="24"/>
        </w:rPr>
        <w:t>kan</w:t>
      </w:r>
      <w:r w:rsidRPr="005D405D">
        <w:rPr>
          <w:rFonts w:ascii="Times New Roman" w:hAnsi="Times New Roman" w:cs="Times New Roman"/>
          <w:sz w:val="24"/>
        </w:rPr>
        <w:t xml:space="preserve"> kebi</w:t>
      </w:r>
      <w:r>
        <w:rPr>
          <w:rFonts w:ascii="Times New Roman" w:hAnsi="Times New Roman" w:cs="Times New Roman"/>
          <w:sz w:val="24"/>
        </w:rPr>
        <w:t>jakan YPT, Realisasi</w:t>
      </w:r>
      <w:r w:rsidRPr="005D405D">
        <w:rPr>
          <w:rFonts w:ascii="Times New Roman" w:hAnsi="Times New Roman" w:cs="Times New Roman"/>
          <w:sz w:val="24"/>
        </w:rPr>
        <w:t>:</w:t>
      </w:r>
    </w:p>
    <w:p w14:paraId="24569ABA" w14:textId="77777777" w:rsidR="007F0817" w:rsidRPr="005D405D" w:rsidRDefault="007F0817" w:rsidP="007F0817">
      <w:pPr>
        <w:pStyle w:val="ListParagraph"/>
        <w:numPr>
          <w:ilvl w:val="0"/>
          <w:numId w:val="17"/>
        </w:numPr>
        <w:spacing w:after="0" w:line="240" w:lineRule="auto"/>
        <w:ind w:left="1276"/>
        <w:jc w:val="both"/>
        <w:rPr>
          <w:rFonts w:ascii="Times New Roman" w:hAnsi="Times New Roman" w:cs="Times New Roman"/>
          <w:sz w:val="24"/>
        </w:rPr>
      </w:pPr>
      <w:r>
        <w:rPr>
          <w:rFonts w:ascii="Times New Roman" w:hAnsi="Times New Roman" w:cs="Times New Roman"/>
          <w:sz w:val="24"/>
        </w:rPr>
        <w:t>Gaji Dasar terealisasi 97.72</w:t>
      </w:r>
      <w:proofErr w:type="gramStart"/>
      <w:r w:rsidRPr="005D405D">
        <w:rPr>
          <w:rFonts w:ascii="Times New Roman" w:hAnsi="Times New Roman" w:cs="Times New Roman"/>
          <w:sz w:val="24"/>
        </w:rPr>
        <w:t>% ,</w:t>
      </w:r>
      <w:proofErr w:type="gramEnd"/>
      <w:r w:rsidRPr="005D405D">
        <w:rPr>
          <w:rFonts w:ascii="Times New Roman" w:hAnsi="Times New Roman" w:cs="Times New Roman"/>
          <w:sz w:val="24"/>
        </w:rPr>
        <w:t xml:space="preserve"> naik 1</w:t>
      </w:r>
      <w:r>
        <w:rPr>
          <w:rFonts w:ascii="Times New Roman" w:hAnsi="Times New Roman" w:cs="Times New Roman"/>
          <w:sz w:val="24"/>
        </w:rPr>
        <w:t>0.65</w:t>
      </w:r>
      <w:r w:rsidRPr="005D405D">
        <w:rPr>
          <w:rFonts w:ascii="Times New Roman" w:hAnsi="Times New Roman" w:cs="Times New Roman"/>
          <w:sz w:val="24"/>
        </w:rPr>
        <w:t>% dari tahun sebelumnya.</w:t>
      </w:r>
    </w:p>
    <w:p w14:paraId="297A8FEA" w14:textId="77777777" w:rsidR="007F0817" w:rsidRPr="005D405D" w:rsidRDefault="007F0817" w:rsidP="007F0817">
      <w:pPr>
        <w:pStyle w:val="ListParagraph"/>
        <w:numPr>
          <w:ilvl w:val="0"/>
          <w:numId w:val="17"/>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Tunjangan dasar terealisasi 9</w:t>
      </w:r>
      <w:r>
        <w:rPr>
          <w:rFonts w:ascii="Times New Roman" w:hAnsi="Times New Roman" w:cs="Times New Roman"/>
          <w:sz w:val="24"/>
        </w:rPr>
        <w:t>5.69</w:t>
      </w:r>
      <w:r w:rsidRPr="005D405D">
        <w:rPr>
          <w:rFonts w:ascii="Times New Roman" w:hAnsi="Times New Roman" w:cs="Times New Roman"/>
          <w:sz w:val="24"/>
        </w:rPr>
        <w:t xml:space="preserve">%, naik </w:t>
      </w:r>
      <w:r>
        <w:rPr>
          <w:rFonts w:ascii="Times New Roman" w:hAnsi="Times New Roman" w:cs="Times New Roman"/>
          <w:sz w:val="24"/>
        </w:rPr>
        <w:t>9.29</w:t>
      </w:r>
      <w:r w:rsidRPr="005D405D">
        <w:rPr>
          <w:rFonts w:ascii="Times New Roman" w:hAnsi="Times New Roman" w:cs="Times New Roman"/>
          <w:sz w:val="24"/>
        </w:rPr>
        <w:t>% dari tahun sebelumnya.</w:t>
      </w:r>
    </w:p>
    <w:p w14:paraId="5DEFBC47" w14:textId="77777777" w:rsidR="007F0817" w:rsidRPr="005D405D" w:rsidRDefault="007F0817" w:rsidP="007F0817">
      <w:pPr>
        <w:pStyle w:val="ListParagraph"/>
        <w:numPr>
          <w:ilvl w:val="0"/>
          <w:numId w:val="17"/>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 xml:space="preserve">Tunjangan posisi/Profesi terealisasi </w:t>
      </w:r>
      <w:r>
        <w:rPr>
          <w:rFonts w:ascii="Times New Roman" w:hAnsi="Times New Roman" w:cs="Times New Roman"/>
          <w:sz w:val="24"/>
        </w:rPr>
        <w:t>18.79</w:t>
      </w:r>
      <w:r w:rsidRPr="005D405D">
        <w:rPr>
          <w:rFonts w:ascii="Times New Roman" w:hAnsi="Times New Roman" w:cs="Times New Roman"/>
          <w:sz w:val="24"/>
        </w:rPr>
        <w:t>%</w:t>
      </w:r>
      <w:r>
        <w:rPr>
          <w:rFonts w:ascii="Times New Roman" w:hAnsi="Times New Roman" w:cs="Times New Roman"/>
          <w:sz w:val="24"/>
        </w:rPr>
        <w:t>, naik 10.49</w:t>
      </w:r>
      <w:r w:rsidRPr="005D405D">
        <w:rPr>
          <w:rFonts w:ascii="Times New Roman" w:hAnsi="Times New Roman" w:cs="Times New Roman"/>
          <w:sz w:val="24"/>
        </w:rPr>
        <w:t>% dari tahun sebelumnya, beralih ke tunjangan jabatan.</w:t>
      </w:r>
    </w:p>
    <w:p w14:paraId="5116D971" w14:textId="77777777" w:rsidR="007F0817" w:rsidRPr="005D405D" w:rsidRDefault="007F0817" w:rsidP="007F0817">
      <w:pPr>
        <w:pStyle w:val="ListParagraph"/>
        <w:numPr>
          <w:ilvl w:val="0"/>
          <w:numId w:val="17"/>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 xml:space="preserve">Tunjangan PPH Pasal 21 terealisasi </w:t>
      </w:r>
      <w:r>
        <w:rPr>
          <w:rFonts w:ascii="Times New Roman" w:hAnsi="Times New Roman" w:cs="Times New Roman"/>
          <w:sz w:val="24"/>
        </w:rPr>
        <w:t>189.06</w:t>
      </w:r>
      <w:r w:rsidRPr="005D405D">
        <w:rPr>
          <w:rFonts w:ascii="Times New Roman" w:hAnsi="Times New Roman" w:cs="Times New Roman"/>
          <w:sz w:val="24"/>
        </w:rPr>
        <w:t>%</w:t>
      </w:r>
      <w:r>
        <w:rPr>
          <w:rFonts w:ascii="Times New Roman" w:hAnsi="Times New Roman" w:cs="Times New Roman"/>
          <w:sz w:val="24"/>
        </w:rPr>
        <w:t xml:space="preserve"> (Over Rp. 1.2 M)</w:t>
      </w:r>
      <w:r w:rsidRPr="005D405D">
        <w:rPr>
          <w:rFonts w:ascii="Times New Roman" w:hAnsi="Times New Roman" w:cs="Times New Roman"/>
          <w:sz w:val="24"/>
        </w:rPr>
        <w:t xml:space="preserve">, </w:t>
      </w:r>
      <w:r>
        <w:rPr>
          <w:rFonts w:ascii="Times New Roman" w:hAnsi="Times New Roman" w:cs="Times New Roman"/>
          <w:sz w:val="24"/>
        </w:rPr>
        <w:t>naik</w:t>
      </w:r>
      <w:r w:rsidRPr="005D405D">
        <w:rPr>
          <w:rFonts w:ascii="Times New Roman" w:hAnsi="Times New Roman" w:cs="Times New Roman"/>
          <w:sz w:val="24"/>
        </w:rPr>
        <w:t xml:space="preserve"> </w:t>
      </w:r>
      <w:r>
        <w:rPr>
          <w:rFonts w:ascii="Times New Roman" w:hAnsi="Times New Roman" w:cs="Times New Roman"/>
          <w:sz w:val="24"/>
        </w:rPr>
        <w:t>75.82</w:t>
      </w:r>
      <w:r w:rsidRPr="005D405D">
        <w:rPr>
          <w:rFonts w:ascii="Times New Roman" w:hAnsi="Times New Roman" w:cs="Times New Roman"/>
          <w:sz w:val="24"/>
        </w:rPr>
        <w:t>% dari tahun sebelumnya.</w:t>
      </w:r>
    </w:p>
    <w:p w14:paraId="74A0A23C" w14:textId="77777777" w:rsidR="007F0817" w:rsidRPr="005D405D" w:rsidRDefault="007F0817" w:rsidP="007F0817">
      <w:pPr>
        <w:pStyle w:val="ListParagraph"/>
        <w:numPr>
          <w:ilvl w:val="0"/>
          <w:numId w:val="17"/>
        </w:numPr>
        <w:spacing w:after="0" w:line="240" w:lineRule="auto"/>
        <w:ind w:left="1276"/>
        <w:jc w:val="both"/>
        <w:rPr>
          <w:rFonts w:ascii="Times New Roman" w:hAnsi="Times New Roman" w:cs="Times New Roman"/>
          <w:sz w:val="24"/>
        </w:rPr>
      </w:pPr>
      <w:r w:rsidRPr="005D405D">
        <w:rPr>
          <w:rFonts w:ascii="Times New Roman" w:hAnsi="Times New Roman" w:cs="Times New Roman"/>
          <w:sz w:val="24"/>
        </w:rPr>
        <w:t xml:space="preserve">Tunjangan Jabatan terealisasi </w:t>
      </w:r>
      <w:r>
        <w:rPr>
          <w:rFonts w:ascii="Times New Roman" w:hAnsi="Times New Roman" w:cs="Times New Roman"/>
          <w:sz w:val="24"/>
        </w:rPr>
        <w:t>561.28</w:t>
      </w:r>
      <w:r w:rsidRPr="005D405D">
        <w:rPr>
          <w:rFonts w:ascii="Times New Roman" w:hAnsi="Times New Roman" w:cs="Times New Roman"/>
          <w:sz w:val="24"/>
        </w:rPr>
        <w:t>%</w:t>
      </w:r>
      <w:r>
        <w:rPr>
          <w:rFonts w:ascii="Times New Roman" w:hAnsi="Times New Roman" w:cs="Times New Roman"/>
          <w:sz w:val="24"/>
        </w:rPr>
        <w:t xml:space="preserve"> (Over Rp. 13.89 M)</w:t>
      </w:r>
      <w:r w:rsidRPr="005D405D">
        <w:rPr>
          <w:rFonts w:ascii="Times New Roman" w:hAnsi="Times New Roman" w:cs="Times New Roman"/>
          <w:sz w:val="24"/>
        </w:rPr>
        <w:t>.</w:t>
      </w:r>
      <w:r>
        <w:rPr>
          <w:rFonts w:ascii="Times New Roman" w:hAnsi="Times New Roman" w:cs="Times New Roman"/>
          <w:sz w:val="24"/>
        </w:rPr>
        <w:t xml:space="preserve"> naik 12.66% dari tahun sebelumnya.</w:t>
      </w:r>
    </w:p>
    <w:p w14:paraId="517CBE00"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Kebijakan Beban Kerja Dosen (BKD) terealisasi </w:t>
      </w:r>
      <w:r>
        <w:rPr>
          <w:rFonts w:ascii="Times New Roman" w:hAnsi="Times New Roman" w:cs="Times New Roman"/>
          <w:sz w:val="24"/>
        </w:rPr>
        <w:t>117.19</w:t>
      </w:r>
      <w:r w:rsidRPr="005D405D">
        <w:rPr>
          <w:rFonts w:ascii="Times New Roman" w:hAnsi="Times New Roman" w:cs="Times New Roman"/>
          <w:sz w:val="24"/>
        </w:rPr>
        <w:t>%</w:t>
      </w:r>
      <w:r>
        <w:rPr>
          <w:rFonts w:ascii="Times New Roman" w:hAnsi="Times New Roman" w:cs="Times New Roman"/>
          <w:sz w:val="24"/>
        </w:rPr>
        <w:t xml:space="preserve"> </w:t>
      </w:r>
      <w:r w:rsidRPr="005D405D">
        <w:rPr>
          <w:rFonts w:ascii="Times New Roman" w:hAnsi="Times New Roman" w:cs="Times New Roman"/>
          <w:sz w:val="24"/>
        </w:rPr>
        <w:t xml:space="preserve">atau turun </w:t>
      </w:r>
      <w:r>
        <w:rPr>
          <w:rFonts w:ascii="Times New Roman" w:hAnsi="Times New Roman" w:cs="Times New Roman"/>
          <w:sz w:val="24"/>
        </w:rPr>
        <w:t>1.43</w:t>
      </w:r>
      <w:r w:rsidRPr="005D405D">
        <w:rPr>
          <w:rFonts w:ascii="Times New Roman" w:hAnsi="Times New Roman" w:cs="Times New Roman"/>
          <w:sz w:val="24"/>
        </w:rPr>
        <w:t>% dari tahun sebelumnya</w:t>
      </w:r>
    </w:p>
    <w:p w14:paraId="3991D68C"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Tunjangan Cuti terealisasi 101.97</w:t>
      </w:r>
      <w:r w:rsidRPr="005D405D">
        <w:rPr>
          <w:rFonts w:ascii="Times New Roman" w:hAnsi="Times New Roman" w:cs="Times New Roman"/>
          <w:sz w:val="24"/>
        </w:rPr>
        <w:t xml:space="preserve">%, atau naik </w:t>
      </w:r>
      <w:r>
        <w:rPr>
          <w:rFonts w:ascii="Times New Roman" w:hAnsi="Times New Roman" w:cs="Times New Roman"/>
          <w:sz w:val="24"/>
        </w:rPr>
        <w:t>16.25</w:t>
      </w:r>
      <w:r w:rsidRPr="005D405D">
        <w:rPr>
          <w:rFonts w:ascii="Times New Roman" w:hAnsi="Times New Roman" w:cs="Times New Roman"/>
          <w:sz w:val="24"/>
        </w:rPr>
        <w:t>% dari tahun sebelumnya.</w:t>
      </w:r>
    </w:p>
    <w:p w14:paraId="2AE09CD1"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1B140A">
        <w:rPr>
          <w:rFonts w:ascii="Times New Roman" w:hAnsi="Times New Roman" w:cs="Times New Roman"/>
          <w:sz w:val="24"/>
        </w:rPr>
        <w:t>Tunjangan Kinerja terealisasi 145.31%</w:t>
      </w:r>
      <w:r>
        <w:rPr>
          <w:rFonts w:ascii="Times New Roman" w:hAnsi="Times New Roman" w:cs="Times New Roman"/>
          <w:sz w:val="24"/>
        </w:rPr>
        <w:t xml:space="preserve"> (Over Rp. 4.05 M)</w:t>
      </w:r>
    </w:p>
    <w:p w14:paraId="05ECBD3E" w14:textId="77777777" w:rsidR="007F0817" w:rsidRPr="001B140A"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1B140A">
        <w:rPr>
          <w:rFonts w:ascii="Times New Roman" w:hAnsi="Times New Roman" w:cs="Times New Roman"/>
          <w:sz w:val="24"/>
        </w:rPr>
        <w:t xml:space="preserve">Tunjangan hari tua (THT) terealisasi </w:t>
      </w:r>
      <w:r>
        <w:rPr>
          <w:rFonts w:ascii="Times New Roman" w:hAnsi="Times New Roman" w:cs="Times New Roman"/>
          <w:sz w:val="24"/>
        </w:rPr>
        <w:t>77.23</w:t>
      </w:r>
      <w:r w:rsidRPr="001B140A">
        <w:rPr>
          <w:rFonts w:ascii="Times New Roman" w:hAnsi="Times New Roman" w:cs="Times New Roman"/>
          <w:sz w:val="24"/>
        </w:rPr>
        <w:t xml:space="preserve">%, atau </w:t>
      </w:r>
      <w:r>
        <w:rPr>
          <w:rFonts w:ascii="Times New Roman" w:hAnsi="Times New Roman" w:cs="Times New Roman"/>
          <w:sz w:val="24"/>
        </w:rPr>
        <w:t>naik</w:t>
      </w:r>
      <w:r w:rsidRPr="001B140A">
        <w:rPr>
          <w:rFonts w:ascii="Times New Roman" w:hAnsi="Times New Roman" w:cs="Times New Roman"/>
          <w:sz w:val="24"/>
        </w:rPr>
        <w:t xml:space="preserve"> </w:t>
      </w:r>
      <w:r>
        <w:rPr>
          <w:rFonts w:ascii="Times New Roman" w:hAnsi="Times New Roman" w:cs="Times New Roman"/>
          <w:sz w:val="24"/>
        </w:rPr>
        <w:t>30.69</w:t>
      </w:r>
      <w:r w:rsidRPr="001B140A">
        <w:rPr>
          <w:rFonts w:ascii="Times New Roman" w:hAnsi="Times New Roman" w:cs="Times New Roman"/>
          <w:sz w:val="24"/>
        </w:rPr>
        <w:t>% dari tahun sebelumnya.</w:t>
      </w:r>
    </w:p>
    <w:p w14:paraId="6624B9A8"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Fasilitas Pakser terealisasi </w:t>
      </w:r>
      <w:r>
        <w:rPr>
          <w:rFonts w:ascii="Times New Roman" w:hAnsi="Times New Roman" w:cs="Times New Roman"/>
          <w:sz w:val="24"/>
        </w:rPr>
        <w:t>92.73</w:t>
      </w:r>
      <w:r w:rsidRPr="005D405D">
        <w:rPr>
          <w:rFonts w:ascii="Times New Roman" w:hAnsi="Times New Roman" w:cs="Times New Roman"/>
          <w:sz w:val="24"/>
        </w:rPr>
        <w:t>%, atau naik 2.</w:t>
      </w:r>
      <w:r>
        <w:rPr>
          <w:rFonts w:ascii="Times New Roman" w:hAnsi="Times New Roman" w:cs="Times New Roman"/>
          <w:sz w:val="24"/>
        </w:rPr>
        <w:t>97</w:t>
      </w:r>
      <w:r w:rsidRPr="005D405D">
        <w:rPr>
          <w:rFonts w:ascii="Times New Roman" w:hAnsi="Times New Roman" w:cs="Times New Roman"/>
          <w:sz w:val="24"/>
        </w:rPr>
        <w:t>% dari tahun sebelumnya.</w:t>
      </w:r>
    </w:p>
    <w:p w14:paraId="29F33C79"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Fasilitas Kesehatan terealisasi </w:t>
      </w:r>
      <w:r>
        <w:rPr>
          <w:rFonts w:ascii="Times New Roman" w:hAnsi="Times New Roman" w:cs="Times New Roman"/>
          <w:sz w:val="24"/>
        </w:rPr>
        <w:t>99.93</w:t>
      </w:r>
      <w:r w:rsidRPr="005D405D">
        <w:rPr>
          <w:rFonts w:ascii="Times New Roman" w:hAnsi="Times New Roman" w:cs="Times New Roman"/>
          <w:sz w:val="24"/>
        </w:rPr>
        <w:t xml:space="preserve">%, atau </w:t>
      </w:r>
      <w:r>
        <w:rPr>
          <w:rFonts w:ascii="Times New Roman" w:hAnsi="Times New Roman" w:cs="Times New Roman"/>
          <w:sz w:val="24"/>
        </w:rPr>
        <w:t>naik 63.68</w:t>
      </w:r>
      <w:r w:rsidRPr="005D405D">
        <w:rPr>
          <w:rFonts w:ascii="Times New Roman" w:hAnsi="Times New Roman" w:cs="Times New Roman"/>
          <w:sz w:val="24"/>
        </w:rPr>
        <w:t>% dari tahun sebelumnya.</w:t>
      </w:r>
    </w:p>
    <w:p w14:paraId="7363AAA5"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Fasilitas Telekomunikasi terealisasi </w:t>
      </w:r>
      <w:r>
        <w:rPr>
          <w:rFonts w:ascii="Times New Roman" w:hAnsi="Times New Roman" w:cs="Times New Roman"/>
          <w:sz w:val="24"/>
        </w:rPr>
        <w:t>57.62</w:t>
      </w:r>
      <w:r w:rsidRPr="005D405D">
        <w:rPr>
          <w:rFonts w:ascii="Times New Roman" w:hAnsi="Times New Roman" w:cs="Times New Roman"/>
          <w:sz w:val="24"/>
        </w:rPr>
        <w:t xml:space="preserve">%, atau </w:t>
      </w:r>
      <w:r>
        <w:rPr>
          <w:rFonts w:ascii="Times New Roman" w:hAnsi="Times New Roman" w:cs="Times New Roman"/>
          <w:sz w:val="24"/>
        </w:rPr>
        <w:t>turun</w:t>
      </w:r>
      <w:r w:rsidRPr="005D405D">
        <w:rPr>
          <w:rFonts w:ascii="Times New Roman" w:hAnsi="Times New Roman" w:cs="Times New Roman"/>
          <w:sz w:val="24"/>
        </w:rPr>
        <w:t xml:space="preserve"> 2</w:t>
      </w:r>
      <w:r>
        <w:rPr>
          <w:rFonts w:ascii="Times New Roman" w:hAnsi="Times New Roman" w:cs="Times New Roman"/>
          <w:sz w:val="24"/>
        </w:rPr>
        <w:t>8</w:t>
      </w:r>
      <w:r w:rsidRPr="005D405D">
        <w:rPr>
          <w:rFonts w:ascii="Times New Roman" w:hAnsi="Times New Roman" w:cs="Times New Roman"/>
          <w:sz w:val="24"/>
        </w:rPr>
        <w:t>.</w:t>
      </w:r>
      <w:r>
        <w:rPr>
          <w:rFonts w:ascii="Times New Roman" w:hAnsi="Times New Roman" w:cs="Times New Roman"/>
          <w:sz w:val="24"/>
        </w:rPr>
        <w:t>47</w:t>
      </w:r>
      <w:r w:rsidRPr="005D405D">
        <w:rPr>
          <w:rFonts w:ascii="Times New Roman" w:hAnsi="Times New Roman" w:cs="Times New Roman"/>
          <w:sz w:val="24"/>
        </w:rPr>
        <w:t>% dari tahun sebelumnya.</w:t>
      </w:r>
    </w:p>
    <w:p w14:paraId="51968117"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Fasilitas Iman, Budaya dan Olahraga terealisasi 71.26%, atau turun 55.58% dari tahun sebelumnya.</w:t>
      </w:r>
    </w:p>
    <w:p w14:paraId="15E320A8"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lastRenderedPageBreak/>
        <w:t>Fasilitas Makan Siang terealisasi 83.20%, atau naik 0.45% dari tahun sebelumnya.</w:t>
      </w:r>
    </w:p>
    <w:p w14:paraId="45688394"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Fasilitas Beban Lembur dan kelebihan jam kerja terealisasi 17.51%, atau turun 67.38% dari tahun sebelumnya.</w:t>
      </w:r>
    </w:p>
    <w:p w14:paraId="558CA798"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BPJS TK-Jaminan Kematian &amp; Kecelakaan Kerja terealisasi </w:t>
      </w:r>
      <w:r>
        <w:rPr>
          <w:rFonts w:ascii="Times New Roman" w:hAnsi="Times New Roman" w:cs="Times New Roman"/>
          <w:sz w:val="24"/>
        </w:rPr>
        <w:t>103.41</w:t>
      </w:r>
      <w:r w:rsidRPr="005D405D">
        <w:rPr>
          <w:rFonts w:ascii="Times New Roman" w:hAnsi="Times New Roman" w:cs="Times New Roman"/>
          <w:sz w:val="24"/>
        </w:rPr>
        <w:t xml:space="preserve">% (Over Rp. </w:t>
      </w:r>
      <w:r>
        <w:rPr>
          <w:rFonts w:ascii="Times New Roman" w:hAnsi="Times New Roman" w:cs="Times New Roman"/>
          <w:sz w:val="24"/>
        </w:rPr>
        <w:t>47.98 Jt</w:t>
      </w:r>
      <w:r w:rsidRPr="005D405D">
        <w:rPr>
          <w:rFonts w:ascii="Times New Roman" w:hAnsi="Times New Roman" w:cs="Times New Roman"/>
          <w:sz w:val="24"/>
        </w:rPr>
        <w:t xml:space="preserve">), </w:t>
      </w:r>
      <w:r>
        <w:rPr>
          <w:rFonts w:ascii="Times New Roman" w:hAnsi="Times New Roman" w:cs="Times New Roman"/>
          <w:sz w:val="24"/>
        </w:rPr>
        <w:t>atau naik 494.55% dari tahun sebelumnya.</w:t>
      </w:r>
    </w:p>
    <w:p w14:paraId="10066277"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BPJS TK-Jaminan Pensiun terealisasi </w:t>
      </w:r>
      <w:r>
        <w:rPr>
          <w:rFonts w:ascii="Times New Roman" w:hAnsi="Times New Roman" w:cs="Times New Roman"/>
          <w:sz w:val="24"/>
        </w:rPr>
        <w:t>74.83</w:t>
      </w:r>
      <w:r w:rsidRPr="005D405D">
        <w:rPr>
          <w:rFonts w:ascii="Times New Roman" w:hAnsi="Times New Roman" w:cs="Times New Roman"/>
          <w:sz w:val="24"/>
        </w:rPr>
        <w:t xml:space="preserve">%, </w:t>
      </w:r>
      <w:r>
        <w:rPr>
          <w:rFonts w:ascii="Times New Roman" w:hAnsi="Times New Roman" w:cs="Times New Roman"/>
          <w:sz w:val="24"/>
        </w:rPr>
        <w:t>atau naik 363.14% dari tahun sebelumnya</w:t>
      </w:r>
      <w:r w:rsidRPr="005D405D">
        <w:rPr>
          <w:rFonts w:ascii="Times New Roman" w:hAnsi="Times New Roman" w:cs="Times New Roman"/>
          <w:sz w:val="24"/>
        </w:rPr>
        <w:t>.</w:t>
      </w:r>
    </w:p>
    <w:p w14:paraId="5FFC2673"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BPJS Kesehatan terealisasi 83.04% atau naik 37.39% dari tahun sebelumnya.</w:t>
      </w:r>
    </w:p>
    <w:p w14:paraId="675C04F5"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Beban Rekruitasi terealisasi 82.92% atau turun 98.63% dari tahun sebelumnya.</w:t>
      </w:r>
    </w:p>
    <w:p w14:paraId="50371C85" w14:textId="77777777" w:rsidR="007F0817"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Beban pengembangan SDM terealiassi 71.82%, atau turun 3.27% dari tahun sebelumnya.</w:t>
      </w:r>
    </w:p>
    <w:p w14:paraId="6D4DFB45"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Pr>
          <w:rFonts w:ascii="Times New Roman" w:hAnsi="Times New Roman" w:cs="Times New Roman"/>
          <w:sz w:val="24"/>
        </w:rPr>
        <w:t xml:space="preserve">Beban Outsourcing terealisasi 100% atau turun 7.59% dari tahun sebelumnya. </w:t>
      </w:r>
    </w:p>
    <w:p w14:paraId="63AD87EA"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 xml:space="preserve">Beban SDM Lainnya-Perjalanan Dinas Sosial terealisasi </w:t>
      </w:r>
      <w:r>
        <w:rPr>
          <w:rFonts w:ascii="Times New Roman" w:hAnsi="Times New Roman" w:cs="Times New Roman"/>
          <w:sz w:val="24"/>
        </w:rPr>
        <w:t>144.47</w:t>
      </w:r>
      <w:r w:rsidRPr="005D405D">
        <w:rPr>
          <w:rFonts w:ascii="Times New Roman" w:hAnsi="Times New Roman" w:cs="Times New Roman"/>
          <w:sz w:val="24"/>
        </w:rPr>
        <w:t xml:space="preserve">%, atau </w:t>
      </w:r>
      <w:r>
        <w:rPr>
          <w:rFonts w:ascii="Times New Roman" w:hAnsi="Times New Roman" w:cs="Times New Roman"/>
          <w:sz w:val="24"/>
        </w:rPr>
        <w:t xml:space="preserve">turun 12.97% </w:t>
      </w:r>
      <w:r w:rsidRPr="005D405D">
        <w:rPr>
          <w:rFonts w:ascii="Times New Roman" w:hAnsi="Times New Roman" w:cs="Times New Roman"/>
          <w:sz w:val="24"/>
        </w:rPr>
        <w:t>dari tahun sebelumnya</w:t>
      </w:r>
    </w:p>
    <w:p w14:paraId="134413F9" w14:textId="77777777" w:rsidR="007F0817" w:rsidRPr="005D405D" w:rsidRDefault="007F0817" w:rsidP="007F0817">
      <w:pPr>
        <w:pStyle w:val="ListParagraph"/>
        <w:numPr>
          <w:ilvl w:val="0"/>
          <w:numId w:val="16"/>
        </w:numPr>
        <w:spacing w:after="0" w:line="240" w:lineRule="auto"/>
        <w:ind w:left="851"/>
        <w:jc w:val="both"/>
        <w:rPr>
          <w:rFonts w:ascii="Times New Roman" w:hAnsi="Times New Roman" w:cs="Times New Roman"/>
          <w:sz w:val="24"/>
        </w:rPr>
      </w:pPr>
      <w:r w:rsidRPr="005D405D">
        <w:rPr>
          <w:rFonts w:ascii="Times New Roman" w:hAnsi="Times New Roman" w:cs="Times New Roman"/>
          <w:sz w:val="24"/>
        </w:rPr>
        <w:t>Beban SDM Lainny</w:t>
      </w:r>
      <w:r>
        <w:rPr>
          <w:rFonts w:ascii="Times New Roman" w:hAnsi="Times New Roman" w:cs="Times New Roman"/>
          <w:sz w:val="24"/>
        </w:rPr>
        <w:t>a-Sumbangan Sosial terealisasi 261.61</w:t>
      </w:r>
      <w:r w:rsidRPr="005D405D">
        <w:rPr>
          <w:rFonts w:ascii="Times New Roman" w:hAnsi="Times New Roman" w:cs="Times New Roman"/>
          <w:sz w:val="24"/>
        </w:rPr>
        <w:t xml:space="preserve">% (Over Rp. </w:t>
      </w:r>
      <w:r>
        <w:rPr>
          <w:rFonts w:ascii="Times New Roman" w:hAnsi="Times New Roman" w:cs="Times New Roman"/>
          <w:sz w:val="24"/>
        </w:rPr>
        <w:t>30.7</w:t>
      </w:r>
      <w:r w:rsidRPr="005D405D">
        <w:rPr>
          <w:rFonts w:ascii="Times New Roman" w:hAnsi="Times New Roman" w:cs="Times New Roman"/>
          <w:sz w:val="24"/>
        </w:rPr>
        <w:t xml:space="preserve"> Jt), atau naik </w:t>
      </w:r>
      <w:r>
        <w:rPr>
          <w:rFonts w:ascii="Times New Roman" w:hAnsi="Times New Roman" w:cs="Times New Roman"/>
          <w:sz w:val="24"/>
        </w:rPr>
        <w:t>26.42</w:t>
      </w:r>
      <w:r w:rsidRPr="005D405D">
        <w:rPr>
          <w:rFonts w:ascii="Times New Roman" w:hAnsi="Times New Roman" w:cs="Times New Roman"/>
          <w:sz w:val="24"/>
        </w:rPr>
        <w:t>% dari tahun sebelu</w:t>
      </w:r>
      <w:r>
        <w:rPr>
          <w:rFonts w:ascii="Times New Roman" w:hAnsi="Times New Roman" w:cs="Times New Roman"/>
          <w:sz w:val="24"/>
        </w:rPr>
        <w:t>m</w:t>
      </w:r>
      <w:r w:rsidRPr="005D405D">
        <w:rPr>
          <w:rFonts w:ascii="Times New Roman" w:hAnsi="Times New Roman" w:cs="Times New Roman"/>
          <w:sz w:val="24"/>
        </w:rPr>
        <w:t>nya</w:t>
      </w:r>
    </w:p>
    <w:p w14:paraId="35BEE384" w14:textId="77777777" w:rsidR="007F0817" w:rsidRDefault="007F0817" w:rsidP="007F0817">
      <w:pPr>
        <w:ind w:left="426"/>
        <w:jc w:val="both"/>
        <w:rPr>
          <w:rFonts w:ascii="Times New Roman" w:hAnsi="Times New Roman" w:cs="Times New Roman"/>
        </w:rPr>
      </w:pPr>
    </w:p>
    <w:p w14:paraId="1B1FF7A9" w14:textId="42804111" w:rsidR="003F0235" w:rsidRPr="003F0235" w:rsidRDefault="003F0235" w:rsidP="003F0235">
      <w:pPr>
        <w:pStyle w:val="Caption"/>
        <w:keepNext/>
        <w:spacing w:after="0"/>
        <w:jc w:val="center"/>
        <w:rPr>
          <w:rFonts w:ascii="Times New Roman" w:hAnsi="Times New Roman" w:cs="Times New Roman"/>
          <w:b/>
          <w:i w:val="0"/>
          <w:color w:val="auto"/>
          <w:sz w:val="22"/>
        </w:rPr>
      </w:pPr>
      <w:bookmarkStart w:id="172" w:name="_Toc74740829"/>
      <w:r w:rsidRPr="003F0235">
        <w:rPr>
          <w:rFonts w:ascii="Times New Roman" w:hAnsi="Times New Roman" w:cs="Times New Roman"/>
          <w:b/>
          <w:i w:val="0"/>
          <w:color w:val="auto"/>
          <w:sz w:val="22"/>
        </w:rPr>
        <w:t xml:space="preserve">Tabel </w:t>
      </w:r>
      <w:r w:rsidRPr="003F0235">
        <w:rPr>
          <w:rFonts w:ascii="Times New Roman" w:hAnsi="Times New Roman" w:cs="Times New Roman"/>
          <w:b/>
          <w:i w:val="0"/>
          <w:color w:val="auto"/>
          <w:sz w:val="22"/>
        </w:rPr>
        <w:fldChar w:fldCharType="begin"/>
      </w:r>
      <w:r w:rsidRPr="003F0235">
        <w:rPr>
          <w:rFonts w:ascii="Times New Roman" w:hAnsi="Times New Roman" w:cs="Times New Roman"/>
          <w:b/>
          <w:i w:val="0"/>
          <w:color w:val="auto"/>
          <w:sz w:val="22"/>
        </w:rPr>
        <w:instrText xml:space="preserve"> SEQ Tabel \* ARABIC </w:instrText>
      </w:r>
      <w:r w:rsidRPr="003F0235">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15</w:t>
      </w:r>
      <w:r w:rsidRPr="003F0235">
        <w:rPr>
          <w:rFonts w:ascii="Times New Roman" w:hAnsi="Times New Roman" w:cs="Times New Roman"/>
          <w:b/>
          <w:i w:val="0"/>
          <w:color w:val="auto"/>
          <w:sz w:val="22"/>
        </w:rPr>
        <w:fldChar w:fldCharType="end"/>
      </w:r>
      <w:r w:rsidRPr="003F0235">
        <w:rPr>
          <w:rFonts w:ascii="Times New Roman" w:hAnsi="Times New Roman" w:cs="Times New Roman"/>
          <w:b/>
          <w:i w:val="0"/>
          <w:color w:val="auto"/>
          <w:sz w:val="22"/>
        </w:rPr>
        <w:t>. Produktivitas Pegawai s.d 31 Maret 2021</w:t>
      </w:r>
      <w:bookmarkEnd w:id="172"/>
    </w:p>
    <w:tbl>
      <w:tblPr>
        <w:tblStyle w:val="GridTable5Dark-Accent2"/>
        <w:tblW w:w="9445" w:type="dxa"/>
        <w:tblLook w:val="04A0" w:firstRow="1" w:lastRow="0" w:firstColumn="1" w:lastColumn="0" w:noHBand="0" w:noVBand="1"/>
      </w:tblPr>
      <w:tblGrid>
        <w:gridCol w:w="805"/>
        <w:gridCol w:w="3490"/>
        <w:gridCol w:w="1808"/>
        <w:gridCol w:w="1819"/>
        <w:gridCol w:w="1523"/>
      </w:tblGrid>
      <w:tr w:rsidR="007F0817" w:rsidRPr="00F02D58" w14:paraId="7A177AC5" w14:textId="77777777" w:rsidTr="003F02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4A43825A" w14:textId="77777777" w:rsidR="007F0817" w:rsidRPr="00F02D58" w:rsidRDefault="007F0817" w:rsidP="007F0817">
            <w:pPr>
              <w:jc w:val="center"/>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No</w:t>
            </w:r>
          </w:p>
        </w:tc>
        <w:tc>
          <w:tcPr>
            <w:tcW w:w="3490" w:type="dxa"/>
            <w:vMerge w:val="restart"/>
            <w:noWrap/>
            <w:hideMark/>
          </w:tcPr>
          <w:p w14:paraId="1AEC8659" w14:textId="77777777" w:rsidR="007F0817" w:rsidRPr="00F02D58"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URAIAN</w:t>
            </w:r>
          </w:p>
        </w:tc>
        <w:tc>
          <w:tcPr>
            <w:tcW w:w="3627" w:type="dxa"/>
            <w:gridSpan w:val="2"/>
            <w:hideMark/>
          </w:tcPr>
          <w:p w14:paraId="7EEABB07" w14:textId="77777777" w:rsidR="007F0817" w:rsidRPr="00F02D58"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Biaya</w:t>
            </w:r>
          </w:p>
        </w:tc>
        <w:tc>
          <w:tcPr>
            <w:tcW w:w="1523" w:type="dxa"/>
            <w:vMerge w:val="restart"/>
            <w:hideMark/>
          </w:tcPr>
          <w:p w14:paraId="0E15EC50" w14:textId="77777777" w:rsidR="007F0817" w:rsidRPr="00F02D58"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Rasio (REA Pend Op/Rea Bbn)</w:t>
            </w:r>
          </w:p>
        </w:tc>
      </w:tr>
      <w:tr w:rsidR="007F0817" w:rsidRPr="00F02D58" w14:paraId="5C242791" w14:textId="77777777" w:rsidTr="003F02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hideMark/>
          </w:tcPr>
          <w:p w14:paraId="71CDE33B" w14:textId="77777777" w:rsidR="007F0817" w:rsidRPr="00F02D58" w:rsidRDefault="007F0817" w:rsidP="007F0817">
            <w:pPr>
              <w:rPr>
                <w:rFonts w:ascii="Calibri" w:eastAsia="Times New Roman" w:hAnsi="Calibri" w:cs="Calibri"/>
                <w:color w:val="000000"/>
                <w:sz w:val="20"/>
                <w:lang w:val="en-US"/>
              </w:rPr>
            </w:pPr>
          </w:p>
        </w:tc>
        <w:tc>
          <w:tcPr>
            <w:tcW w:w="3490" w:type="dxa"/>
            <w:vMerge/>
            <w:hideMark/>
          </w:tcPr>
          <w:p w14:paraId="02933E75"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p>
        </w:tc>
        <w:tc>
          <w:tcPr>
            <w:tcW w:w="1808" w:type="dxa"/>
            <w:hideMark/>
          </w:tcPr>
          <w:p w14:paraId="65CFB0E5"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Anggaran (Rp)</w:t>
            </w:r>
          </w:p>
        </w:tc>
        <w:tc>
          <w:tcPr>
            <w:tcW w:w="1819" w:type="dxa"/>
            <w:hideMark/>
          </w:tcPr>
          <w:p w14:paraId="6BC22957"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Realisasi (Rp)</w:t>
            </w:r>
          </w:p>
        </w:tc>
        <w:tc>
          <w:tcPr>
            <w:tcW w:w="1523" w:type="dxa"/>
            <w:vMerge/>
            <w:hideMark/>
          </w:tcPr>
          <w:p w14:paraId="12B8F1E2"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p>
        </w:tc>
      </w:tr>
      <w:tr w:rsidR="007F0817" w:rsidRPr="00F02D58" w14:paraId="0C1CA784" w14:textId="77777777" w:rsidTr="003F0235">
        <w:trPr>
          <w:trHeight w:val="300"/>
        </w:trPr>
        <w:tc>
          <w:tcPr>
            <w:cnfStyle w:val="001000000000" w:firstRow="0" w:lastRow="0" w:firstColumn="1" w:lastColumn="0" w:oddVBand="0" w:evenVBand="0" w:oddHBand="0" w:evenHBand="0" w:firstRowFirstColumn="0" w:firstRowLastColumn="0" w:lastRowFirstColumn="0" w:lastRowLastColumn="0"/>
            <w:tcW w:w="805" w:type="dxa"/>
            <w:noWrap/>
            <w:hideMark/>
          </w:tcPr>
          <w:p w14:paraId="720ED5EA" w14:textId="77777777" w:rsidR="007F0817" w:rsidRPr="00F02D58" w:rsidRDefault="007F0817" w:rsidP="007F0817">
            <w:pPr>
              <w:jc w:val="right"/>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1</w:t>
            </w:r>
          </w:p>
        </w:tc>
        <w:tc>
          <w:tcPr>
            <w:tcW w:w="3490" w:type="dxa"/>
            <w:noWrap/>
            <w:hideMark/>
          </w:tcPr>
          <w:p w14:paraId="3E3175F5" w14:textId="77777777" w:rsidR="007F0817" w:rsidRPr="00F02D58" w:rsidRDefault="007F0817" w:rsidP="007F0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Total Pendapatan Operasional</w:t>
            </w:r>
          </w:p>
        </w:tc>
        <w:tc>
          <w:tcPr>
            <w:tcW w:w="1808" w:type="dxa"/>
            <w:noWrap/>
            <w:hideMark/>
          </w:tcPr>
          <w:p w14:paraId="0A870CE7" w14:textId="77777777" w:rsidR="007F0817" w:rsidRPr="00F02D58"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125,249,110,131</w:t>
            </w:r>
          </w:p>
        </w:tc>
        <w:tc>
          <w:tcPr>
            <w:tcW w:w="1819" w:type="dxa"/>
            <w:noWrap/>
            <w:hideMark/>
          </w:tcPr>
          <w:p w14:paraId="7A06A5AC" w14:textId="77777777" w:rsidR="007F0817" w:rsidRPr="00F02D58"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125,863,494,658</w:t>
            </w:r>
          </w:p>
        </w:tc>
        <w:tc>
          <w:tcPr>
            <w:tcW w:w="1523" w:type="dxa"/>
            <w:vMerge w:val="restart"/>
            <w:noWrap/>
            <w:hideMark/>
          </w:tcPr>
          <w:p w14:paraId="6C0EBAAE" w14:textId="77777777" w:rsidR="007F0817" w:rsidRPr="00F02D58"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169.47%</w:t>
            </w:r>
          </w:p>
        </w:tc>
      </w:tr>
      <w:tr w:rsidR="007F0817" w:rsidRPr="00F02D58" w14:paraId="47C296D4" w14:textId="77777777" w:rsidTr="003F02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noWrap/>
            <w:hideMark/>
          </w:tcPr>
          <w:p w14:paraId="425321A2" w14:textId="77777777" w:rsidR="007F0817" w:rsidRPr="00F02D58" w:rsidRDefault="007F0817" w:rsidP="007F0817">
            <w:pPr>
              <w:jc w:val="right"/>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2</w:t>
            </w:r>
          </w:p>
        </w:tc>
        <w:tc>
          <w:tcPr>
            <w:tcW w:w="3490" w:type="dxa"/>
            <w:noWrap/>
            <w:hideMark/>
          </w:tcPr>
          <w:p w14:paraId="0A3E23EA"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Total Beban Pegawai</w:t>
            </w:r>
          </w:p>
        </w:tc>
        <w:tc>
          <w:tcPr>
            <w:tcW w:w="1808" w:type="dxa"/>
            <w:noWrap/>
            <w:hideMark/>
          </w:tcPr>
          <w:p w14:paraId="0CF4763E" w14:textId="77777777" w:rsidR="007F0817" w:rsidRPr="00F02D58"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70,308,916,046</w:t>
            </w:r>
          </w:p>
        </w:tc>
        <w:tc>
          <w:tcPr>
            <w:tcW w:w="1819" w:type="dxa"/>
            <w:noWrap/>
            <w:hideMark/>
          </w:tcPr>
          <w:p w14:paraId="1968DEC6" w14:textId="77777777" w:rsidR="007F0817" w:rsidRPr="00F02D58"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r w:rsidRPr="00F02D58">
              <w:rPr>
                <w:rFonts w:ascii="Calibri" w:eastAsia="Times New Roman" w:hAnsi="Calibri" w:cs="Calibri"/>
                <w:color w:val="000000"/>
                <w:sz w:val="20"/>
                <w:lang w:val="en-US"/>
              </w:rPr>
              <w:t>74,268,594,107</w:t>
            </w:r>
          </w:p>
        </w:tc>
        <w:tc>
          <w:tcPr>
            <w:tcW w:w="1523" w:type="dxa"/>
            <w:vMerge/>
            <w:hideMark/>
          </w:tcPr>
          <w:p w14:paraId="673718E2" w14:textId="77777777" w:rsidR="007F0817" w:rsidRPr="00F02D58"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rPr>
            </w:pPr>
          </w:p>
        </w:tc>
      </w:tr>
    </w:tbl>
    <w:p w14:paraId="0F211F1B" w14:textId="77777777" w:rsidR="007F0817" w:rsidRPr="00386A64" w:rsidRDefault="007F0817" w:rsidP="007F0817">
      <w:pPr>
        <w:ind w:left="426"/>
        <w:jc w:val="both"/>
        <w:rPr>
          <w:rFonts w:ascii="Times New Roman" w:hAnsi="Times New Roman" w:cs="Times New Roman"/>
        </w:rPr>
      </w:pPr>
      <w:r w:rsidRPr="00386A64">
        <w:rPr>
          <w:rFonts w:ascii="Times New Roman" w:hAnsi="Times New Roman" w:cs="Times New Roman"/>
          <w:sz w:val="16"/>
          <w:szCs w:val="16"/>
        </w:rPr>
        <w:t xml:space="preserve">Sumber </w:t>
      </w:r>
      <w:r>
        <w:rPr>
          <w:rFonts w:ascii="Times New Roman" w:hAnsi="Times New Roman" w:cs="Times New Roman"/>
          <w:sz w:val="16"/>
          <w:szCs w:val="16"/>
        </w:rPr>
        <w:t>Laporan Manajemen Keuangan TW I</w:t>
      </w:r>
      <w:r w:rsidRPr="00386A64">
        <w:rPr>
          <w:rFonts w:ascii="Times New Roman" w:hAnsi="Times New Roman" w:cs="Times New Roman"/>
          <w:sz w:val="16"/>
          <w:szCs w:val="16"/>
        </w:rPr>
        <w:t>-202</w:t>
      </w:r>
      <w:r>
        <w:rPr>
          <w:rFonts w:ascii="Times New Roman" w:hAnsi="Times New Roman" w:cs="Times New Roman"/>
          <w:sz w:val="16"/>
          <w:szCs w:val="16"/>
        </w:rPr>
        <w:t>1</w:t>
      </w:r>
      <w:r w:rsidRPr="00386A64">
        <w:rPr>
          <w:rFonts w:ascii="Times New Roman" w:hAnsi="Times New Roman" w:cs="Times New Roman"/>
          <w:sz w:val="16"/>
          <w:szCs w:val="16"/>
        </w:rPr>
        <w:t xml:space="preserve"> per 31 </w:t>
      </w:r>
      <w:r>
        <w:rPr>
          <w:rFonts w:ascii="Times New Roman" w:hAnsi="Times New Roman" w:cs="Times New Roman"/>
          <w:sz w:val="16"/>
          <w:szCs w:val="16"/>
        </w:rPr>
        <w:t>Maret 2021</w:t>
      </w:r>
    </w:p>
    <w:p w14:paraId="04B30B5B" w14:textId="77777777" w:rsidR="007F0817" w:rsidRPr="00386A64" w:rsidRDefault="007F0817" w:rsidP="007F0817">
      <w:pPr>
        <w:ind w:left="426"/>
        <w:jc w:val="both"/>
        <w:rPr>
          <w:rFonts w:ascii="Times New Roman" w:hAnsi="Times New Roman" w:cs="Times New Roman"/>
        </w:rPr>
      </w:pPr>
    </w:p>
    <w:p w14:paraId="63C74C8B" w14:textId="77777777" w:rsidR="007F0817" w:rsidRDefault="007F0817" w:rsidP="007F0817">
      <w:pPr>
        <w:keepNext/>
        <w:spacing w:after="0" w:line="240" w:lineRule="auto"/>
        <w:ind w:left="426"/>
        <w:jc w:val="center"/>
      </w:pPr>
      <w:r>
        <w:rPr>
          <w:noProof/>
          <w:lang w:val="en-US" w:bidi="ar-SA"/>
        </w:rPr>
        <w:drawing>
          <wp:inline distT="0" distB="0" distL="0" distR="0" wp14:anchorId="44E3A7F2" wp14:editId="06F783BB">
            <wp:extent cx="4572000" cy="1866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FD049F5" w14:textId="0088CFF0" w:rsidR="007F0817" w:rsidRPr="001E688C" w:rsidRDefault="007F0817" w:rsidP="007F0817">
      <w:pPr>
        <w:pStyle w:val="Caption"/>
        <w:spacing w:after="0"/>
        <w:jc w:val="center"/>
        <w:rPr>
          <w:rFonts w:ascii="Times New Roman" w:hAnsi="Times New Roman" w:cs="Times New Roman"/>
          <w:b/>
          <w:i w:val="0"/>
          <w:color w:val="auto"/>
          <w:sz w:val="22"/>
        </w:rPr>
      </w:pPr>
      <w:bookmarkStart w:id="173" w:name="_Toc65504903"/>
      <w:bookmarkStart w:id="174" w:name="_Toc74741560"/>
      <w:r w:rsidRPr="001E688C">
        <w:rPr>
          <w:rFonts w:ascii="Times New Roman" w:hAnsi="Times New Roman" w:cs="Times New Roman"/>
          <w:b/>
          <w:i w:val="0"/>
          <w:color w:val="auto"/>
          <w:sz w:val="22"/>
        </w:rPr>
        <w:t xml:space="preserve">Grafik </w:t>
      </w:r>
      <w:r w:rsidRPr="001E688C">
        <w:rPr>
          <w:rFonts w:ascii="Times New Roman" w:hAnsi="Times New Roman" w:cs="Times New Roman"/>
          <w:b/>
          <w:i w:val="0"/>
          <w:color w:val="auto"/>
          <w:sz w:val="22"/>
        </w:rPr>
        <w:fldChar w:fldCharType="begin"/>
      </w:r>
      <w:r w:rsidRPr="001E688C">
        <w:rPr>
          <w:rFonts w:ascii="Times New Roman" w:hAnsi="Times New Roman" w:cs="Times New Roman"/>
          <w:b/>
          <w:i w:val="0"/>
          <w:color w:val="auto"/>
          <w:sz w:val="22"/>
        </w:rPr>
        <w:instrText xml:space="preserve"> SEQ Grafik \* ARABIC </w:instrText>
      </w:r>
      <w:r w:rsidRPr="001E688C">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39</w:t>
      </w:r>
      <w:r w:rsidRPr="001E688C">
        <w:rPr>
          <w:rFonts w:ascii="Times New Roman" w:hAnsi="Times New Roman" w:cs="Times New Roman"/>
          <w:b/>
          <w:i w:val="0"/>
          <w:color w:val="auto"/>
          <w:sz w:val="22"/>
        </w:rPr>
        <w:fldChar w:fldCharType="end"/>
      </w:r>
      <w:r w:rsidRPr="001E688C">
        <w:rPr>
          <w:rFonts w:ascii="Times New Roman" w:hAnsi="Times New Roman" w:cs="Times New Roman"/>
          <w:b/>
          <w:i w:val="0"/>
          <w:color w:val="auto"/>
          <w:sz w:val="22"/>
        </w:rPr>
        <w:t>. Perbandingan Produktivitas Pegawai TW I-20</w:t>
      </w:r>
      <w:r>
        <w:rPr>
          <w:rFonts w:ascii="Times New Roman" w:hAnsi="Times New Roman" w:cs="Times New Roman"/>
          <w:b/>
          <w:i w:val="0"/>
          <w:color w:val="auto"/>
          <w:sz w:val="22"/>
        </w:rPr>
        <w:t>20</w:t>
      </w:r>
      <w:r w:rsidRPr="001E688C">
        <w:rPr>
          <w:rFonts w:ascii="Times New Roman" w:hAnsi="Times New Roman" w:cs="Times New Roman"/>
          <w:b/>
          <w:i w:val="0"/>
          <w:color w:val="auto"/>
          <w:sz w:val="22"/>
        </w:rPr>
        <w:t xml:space="preserve"> dan TW I-202</w:t>
      </w:r>
      <w:bookmarkEnd w:id="173"/>
      <w:r>
        <w:rPr>
          <w:rFonts w:ascii="Times New Roman" w:hAnsi="Times New Roman" w:cs="Times New Roman"/>
          <w:b/>
          <w:i w:val="0"/>
          <w:color w:val="auto"/>
          <w:sz w:val="22"/>
        </w:rPr>
        <w:t>1</w:t>
      </w:r>
      <w:bookmarkEnd w:id="174"/>
    </w:p>
    <w:p w14:paraId="24B23790" w14:textId="77777777" w:rsidR="007F0817" w:rsidRDefault="007F0817" w:rsidP="007F0817">
      <w:pPr>
        <w:ind w:left="426"/>
        <w:jc w:val="center"/>
        <w:rPr>
          <w:rFonts w:ascii="Times New Roman" w:hAnsi="Times New Roman" w:cs="Times New Roman"/>
        </w:rPr>
      </w:pPr>
      <w:r w:rsidRPr="00386A64">
        <w:rPr>
          <w:rFonts w:ascii="Times New Roman" w:hAnsi="Times New Roman" w:cs="Times New Roman"/>
          <w:sz w:val="16"/>
          <w:szCs w:val="16"/>
        </w:rPr>
        <w:t>Sumber Laporan Manajemen Keu</w:t>
      </w:r>
      <w:r>
        <w:rPr>
          <w:rFonts w:ascii="Times New Roman" w:hAnsi="Times New Roman" w:cs="Times New Roman"/>
          <w:sz w:val="16"/>
          <w:szCs w:val="16"/>
        </w:rPr>
        <w:t>angan TW I-2021 per 31 Maret</w:t>
      </w:r>
      <w:r w:rsidRPr="00386A64">
        <w:rPr>
          <w:rFonts w:ascii="Times New Roman" w:hAnsi="Times New Roman" w:cs="Times New Roman"/>
          <w:sz w:val="16"/>
          <w:szCs w:val="16"/>
        </w:rPr>
        <w:t xml:space="preserve"> 202</w:t>
      </w:r>
      <w:r>
        <w:rPr>
          <w:rFonts w:ascii="Times New Roman" w:hAnsi="Times New Roman" w:cs="Times New Roman"/>
          <w:sz w:val="16"/>
          <w:szCs w:val="16"/>
        </w:rPr>
        <w:t>1</w:t>
      </w:r>
    </w:p>
    <w:p w14:paraId="640A5704" w14:textId="77777777" w:rsidR="007F0817" w:rsidRPr="00386A64" w:rsidRDefault="007F0817" w:rsidP="007F0817">
      <w:pPr>
        <w:ind w:left="426"/>
        <w:jc w:val="both"/>
        <w:rPr>
          <w:rFonts w:ascii="Times New Roman" w:hAnsi="Times New Roman" w:cs="Times New Roman"/>
          <w:b/>
          <w:bCs/>
        </w:rPr>
      </w:pPr>
      <w:r w:rsidRPr="00386A64">
        <w:rPr>
          <w:rFonts w:ascii="Times New Roman" w:hAnsi="Times New Roman" w:cs="Times New Roman"/>
          <w:b/>
          <w:bCs/>
        </w:rPr>
        <w:t>Realisasi Investasi</w:t>
      </w:r>
    </w:p>
    <w:p w14:paraId="6731BF80" w14:textId="12AA17F6" w:rsidR="003F0235" w:rsidRPr="003F0235" w:rsidRDefault="003F0235" w:rsidP="003F0235">
      <w:pPr>
        <w:pStyle w:val="Caption"/>
        <w:keepNext/>
        <w:spacing w:after="0"/>
        <w:jc w:val="center"/>
        <w:rPr>
          <w:rFonts w:ascii="Times New Roman" w:hAnsi="Times New Roman" w:cs="Times New Roman"/>
          <w:b/>
          <w:i w:val="0"/>
          <w:color w:val="auto"/>
          <w:sz w:val="22"/>
        </w:rPr>
      </w:pPr>
      <w:bookmarkStart w:id="175" w:name="_Toc74740830"/>
      <w:r w:rsidRPr="003F0235">
        <w:rPr>
          <w:rFonts w:ascii="Times New Roman" w:hAnsi="Times New Roman" w:cs="Times New Roman"/>
          <w:b/>
          <w:i w:val="0"/>
          <w:color w:val="auto"/>
          <w:sz w:val="22"/>
        </w:rPr>
        <w:t xml:space="preserve">Tabel </w:t>
      </w:r>
      <w:r w:rsidRPr="003F0235">
        <w:rPr>
          <w:rFonts w:ascii="Times New Roman" w:hAnsi="Times New Roman" w:cs="Times New Roman"/>
          <w:b/>
          <w:i w:val="0"/>
          <w:color w:val="auto"/>
          <w:sz w:val="22"/>
        </w:rPr>
        <w:fldChar w:fldCharType="begin"/>
      </w:r>
      <w:r w:rsidRPr="003F0235">
        <w:rPr>
          <w:rFonts w:ascii="Times New Roman" w:hAnsi="Times New Roman" w:cs="Times New Roman"/>
          <w:b/>
          <w:i w:val="0"/>
          <w:color w:val="auto"/>
          <w:sz w:val="22"/>
        </w:rPr>
        <w:instrText xml:space="preserve"> SEQ Tabel \* ARABIC </w:instrText>
      </w:r>
      <w:r w:rsidRPr="003F0235">
        <w:rPr>
          <w:rFonts w:ascii="Times New Roman" w:hAnsi="Times New Roman" w:cs="Times New Roman"/>
          <w:b/>
          <w:i w:val="0"/>
          <w:color w:val="auto"/>
          <w:sz w:val="22"/>
        </w:rPr>
        <w:fldChar w:fldCharType="separate"/>
      </w:r>
      <w:r w:rsidR="00211D21">
        <w:rPr>
          <w:rFonts w:ascii="Times New Roman" w:hAnsi="Times New Roman" w:cs="Times New Roman"/>
          <w:b/>
          <w:i w:val="0"/>
          <w:noProof/>
          <w:color w:val="auto"/>
          <w:sz w:val="22"/>
        </w:rPr>
        <w:t>16</w:t>
      </w:r>
      <w:r w:rsidRPr="003F0235">
        <w:rPr>
          <w:rFonts w:ascii="Times New Roman" w:hAnsi="Times New Roman" w:cs="Times New Roman"/>
          <w:b/>
          <w:i w:val="0"/>
          <w:color w:val="auto"/>
          <w:sz w:val="22"/>
        </w:rPr>
        <w:fldChar w:fldCharType="end"/>
      </w:r>
      <w:r w:rsidRPr="003F0235">
        <w:rPr>
          <w:rFonts w:ascii="Times New Roman" w:hAnsi="Times New Roman" w:cs="Times New Roman"/>
          <w:b/>
          <w:i w:val="0"/>
          <w:color w:val="auto"/>
          <w:sz w:val="22"/>
        </w:rPr>
        <w:t>. Realisasi Investasi s.d 31 Desember 2021</w:t>
      </w:r>
      <w:bookmarkEnd w:id="175"/>
    </w:p>
    <w:tbl>
      <w:tblPr>
        <w:tblStyle w:val="GridTable5Dark-Accent2"/>
        <w:tblW w:w="4958" w:type="pct"/>
        <w:tblLook w:val="04A0" w:firstRow="1" w:lastRow="0" w:firstColumn="1" w:lastColumn="0" w:noHBand="0" w:noVBand="1"/>
      </w:tblPr>
      <w:tblGrid>
        <w:gridCol w:w="1505"/>
        <w:gridCol w:w="1102"/>
        <w:gridCol w:w="1031"/>
        <w:gridCol w:w="1031"/>
        <w:gridCol w:w="1031"/>
        <w:gridCol w:w="1031"/>
        <w:gridCol w:w="1102"/>
        <w:gridCol w:w="719"/>
        <w:gridCol w:w="719"/>
      </w:tblGrid>
      <w:tr w:rsidR="007F0817" w:rsidRPr="0006515B" w14:paraId="5365FA45" w14:textId="77777777" w:rsidTr="003F0235">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812" w:type="pct"/>
            <w:vMerge w:val="restart"/>
            <w:hideMark/>
          </w:tcPr>
          <w:p w14:paraId="0A2BCDF5" w14:textId="77777777" w:rsidR="007F0817" w:rsidRPr="0006515B" w:rsidRDefault="007F0817" w:rsidP="007F0817">
            <w:pPr>
              <w:jc w:val="cente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MATA ANGGARAN</w:t>
            </w:r>
          </w:p>
        </w:tc>
        <w:tc>
          <w:tcPr>
            <w:tcW w:w="594" w:type="pct"/>
            <w:vMerge w:val="restart"/>
            <w:hideMark/>
          </w:tcPr>
          <w:p w14:paraId="4D88F05E"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RKA</w:t>
            </w:r>
            <w:r w:rsidRPr="0006515B">
              <w:rPr>
                <w:rFonts w:ascii="Calibri" w:eastAsia="Times New Roman" w:hAnsi="Calibri" w:cs="Calibri"/>
                <w:color w:val="000000"/>
                <w:sz w:val="14"/>
                <w:lang w:val="en-US"/>
              </w:rPr>
              <w:br/>
              <w:t>TAHUN 2021</w:t>
            </w:r>
          </w:p>
        </w:tc>
        <w:tc>
          <w:tcPr>
            <w:tcW w:w="556" w:type="pct"/>
            <w:vMerge w:val="restart"/>
            <w:hideMark/>
          </w:tcPr>
          <w:p w14:paraId="197A211D"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RKA s.d Bulan Berjalan Maret</w:t>
            </w:r>
          </w:p>
        </w:tc>
        <w:tc>
          <w:tcPr>
            <w:tcW w:w="1112" w:type="pct"/>
            <w:gridSpan w:val="2"/>
            <w:hideMark/>
          </w:tcPr>
          <w:p w14:paraId="7D551CA4"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PENYERAPAN</w:t>
            </w:r>
          </w:p>
        </w:tc>
        <w:tc>
          <w:tcPr>
            <w:tcW w:w="556" w:type="pct"/>
            <w:vMerge w:val="restart"/>
            <w:hideMark/>
          </w:tcPr>
          <w:p w14:paraId="4538A7E1"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TOTAL ALL REALISASI CAPEX</w:t>
            </w:r>
          </w:p>
        </w:tc>
        <w:tc>
          <w:tcPr>
            <w:tcW w:w="594" w:type="pct"/>
            <w:vMerge w:val="restart"/>
            <w:hideMark/>
          </w:tcPr>
          <w:p w14:paraId="298D3696"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SALDO ANGGARAN</w:t>
            </w:r>
          </w:p>
        </w:tc>
        <w:tc>
          <w:tcPr>
            <w:tcW w:w="388" w:type="pct"/>
            <w:vMerge w:val="restart"/>
            <w:hideMark/>
          </w:tcPr>
          <w:p w14:paraId="2973D5C9"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Realisasi s.d Bulan Berjalan Maret thd RKA Maret</w:t>
            </w:r>
          </w:p>
        </w:tc>
        <w:tc>
          <w:tcPr>
            <w:tcW w:w="388" w:type="pct"/>
            <w:vMerge w:val="restart"/>
            <w:hideMark/>
          </w:tcPr>
          <w:p w14:paraId="5BDD49D3" w14:textId="77777777" w:rsidR="007F0817" w:rsidRPr="0006515B" w:rsidRDefault="007F0817" w:rsidP="007F08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Realisasi s.d Bulan Berjalan Maret thd RKA 2021</w:t>
            </w:r>
          </w:p>
        </w:tc>
      </w:tr>
      <w:tr w:rsidR="007F0817" w:rsidRPr="0006515B" w14:paraId="6046EA40" w14:textId="77777777" w:rsidTr="003F023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2" w:type="pct"/>
            <w:vMerge/>
            <w:hideMark/>
          </w:tcPr>
          <w:p w14:paraId="0A3F0203" w14:textId="77777777" w:rsidR="007F0817" w:rsidRPr="0006515B" w:rsidRDefault="007F0817" w:rsidP="007F0817">
            <w:pPr>
              <w:rPr>
                <w:rFonts w:ascii="Calibri" w:eastAsia="Times New Roman" w:hAnsi="Calibri" w:cs="Calibri"/>
                <w:color w:val="000000"/>
                <w:sz w:val="14"/>
                <w:lang w:val="en-US"/>
              </w:rPr>
            </w:pPr>
          </w:p>
        </w:tc>
        <w:tc>
          <w:tcPr>
            <w:tcW w:w="594" w:type="pct"/>
            <w:vMerge/>
            <w:hideMark/>
          </w:tcPr>
          <w:p w14:paraId="2E3CD182"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c>
          <w:tcPr>
            <w:tcW w:w="556" w:type="pct"/>
            <w:vMerge/>
            <w:hideMark/>
          </w:tcPr>
          <w:p w14:paraId="6E3E2657"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c>
          <w:tcPr>
            <w:tcW w:w="556" w:type="pct"/>
            <w:hideMark/>
          </w:tcPr>
          <w:p w14:paraId="6151C7B2" w14:textId="77777777" w:rsidR="007F0817" w:rsidRPr="0006515B" w:rsidRDefault="007F0817" w:rsidP="007F0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REALISASI</w:t>
            </w:r>
          </w:p>
        </w:tc>
        <w:tc>
          <w:tcPr>
            <w:tcW w:w="556" w:type="pct"/>
            <w:hideMark/>
          </w:tcPr>
          <w:p w14:paraId="1966EDAE" w14:textId="77777777" w:rsidR="007F0817" w:rsidRPr="0006515B" w:rsidRDefault="007F0817" w:rsidP="007F0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ON PROGRESS</w:t>
            </w:r>
          </w:p>
        </w:tc>
        <w:tc>
          <w:tcPr>
            <w:tcW w:w="556" w:type="pct"/>
            <w:vMerge/>
            <w:hideMark/>
          </w:tcPr>
          <w:p w14:paraId="1CB8E2E9"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c>
          <w:tcPr>
            <w:tcW w:w="594" w:type="pct"/>
            <w:vMerge/>
            <w:hideMark/>
          </w:tcPr>
          <w:p w14:paraId="7BE5CF0C"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c>
          <w:tcPr>
            <w:tcW w:w="388" w:type="pct"/>
            <w:vMerge/>
            <w:hideMark/>
          </w:tcPr>
          <w:p w14:paraId="3A44E75C"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c>
          <w:tcPr>
            <w:tcW w:w="388" w:type="pct"/>
            <w:vMerge/>
            <w:hideMark/>
          </w:tcPr>
          <w:p w14:paraId="006C92C3" w14:textId="77777777" w:rsidR="007F0817" w:rsidRPr="0006515B" w:rsidRDefault="007F0817" w:rsidP="007F0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p>
        </w:tc>
      </w:tr>
      <w:tr w:rsidR="007F0817" w:rsidRPr="0006515B" w14:paraId="44DF9223" w14:textId="77777777" w:rsidTr="003F0235">
        <w:trPr>
          <w:trHeight w:val="51"/>
        </w:trPr>
        <w:tc>
          <w:tcPr>
            <w:cnfStyle w:val="001000000000" w:firstRow="0" w:lastRow="0" w:firstColumn="1" w:lastColumn="0" w:oddVBand="0" w:evenVBand="0" w:oddHBand="0" w:evenHBand="0" w:firstRowFirstColumn="0" w:firstRowLastColumn="0" w:lastRowFirstColumn="0" w:lastRowLastColumn="0"/>
            <w:tcW w:w="812" w:type="pct"/>
            <w:hideMark/>
          </w:tcPr>
          <w:p w14:paraId="1B9587EC"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w:t>
            </w:r>
          </w:p>
        </w:tc>
        <w:tc>
          <w:tcPr>
            <w:tcW w:w="594" w:type="pct"/>
            <w:hideMark/>
          </w:tcPr>
          <w:p w14:paraId="528C328A"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w:t>
            </w:r>
          </w:p>
        </w:tc>
        <w:tc>
          <w:tcPr>
            <w:tcW w:w="556" w:type="pct"/>
            <w:hideMark/>
          </w:tcPr>
          <w:p w14:paraId="677BAEBF"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2</w:t>
            </w:r>
          </w:p>
        </w:tc>
        <w:tc>
          <w:tcPr>
            <w:tcW w:w="556" w:type="pct"/>
            <w:hideMark/>
          </w:tcPr>
          <w:p w14:paraId="0EEBD4B1"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w:t>
            </w:r>
          </w:p>
        </w:tc>
        <w:tc>
          <w:tcPr>
            <w:tcW w:w="556" w:type="pct"/>
            <w:hideMark/>
          </w:tcPr>
          <w:p w14:paraId="084B5515"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4</w:t>
            </w:r>
          </w:p>
        </w:tc>
        <w:tc>
          <w:tcPr>
            <w:tcW w:w="556" w:type="pct"/>
            <w:hideMark/>
          </w:tcPr>
          <w:p w14:paraId="4D0BC4BE"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5</w:t>
            </w:r>
            <w:proofErr w:type="gramStart"/>
            <w:r w:rsidRPr="0006515B">
              <w:rPr>
                <w:rFonts w:ascii="Calibri" w:eastAsia="Times New Roman" w:hAnsi="Calibri" w:cs="Calibri"/>
                <w:color w:val="000000"/>
                <w:sz w:val="14"/>
                <w:lang w:val="en-US"/>
              </w:rPr>
              <w:t>=(</w:t>
            </w:r>
            <w:proofErr w:type="gramEnd"/>
            <w:r w:rsidRPr="0006515B">
              <w:rPr>
                <w:rFonts w:ascii="Calibri" w:eastAsia="Times New Roman" w:hAnsi="Calibri" w:cs="Calibri"/>
                <w:color w:val="000000"/>
                <w:sz w:val="14"/>
                <w:lang w:val="en-US"/>
              </w:rPr>
              <w:t>3+4)</w:t>
            </w:r>
          </w:p>
        </w:tc>
        <w:tc>
          <w:tcPr>
            <w:tcW w:w="594" w:type="pct"/>
            <w:hideMark/>
          </w:tcPr>
          <w:p w14:paraId="57879D1D"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6</w:t>
            </w:r>
            <w:proofErr w:type="gramStart"/>
            <w:r w:rsidRPr="0006515B">
              <w:rPr>
                <w:rFonts w:ascii="Calibri" w:eastAsia="Times New Roman" w:hAnsi="Calibri" w:cs="Calibri"/>
                <w:color w:val="000000"/>
                <w:sz w:val="14"/>
                <w:lang w:val="en-US"/>
              </w:rPr>
              <w:t>=(</w:t>
            </w:r>
            <w:proofErr w:type="gramEnd"/>
            <w:r w:rsidRPr="0006515B">
              <w:rPr>
                <w:rFonts w:ascii="Calibri" w:eastAsia="Times New Roman" w:hAnsi="Calibri" w:cs="Calibri"/>
                <w:color w:val="000000"/>
                <w:sz w:val="14"/>
                <w:lang w:val="en-US"/>
              </w:rPr>
              <w:t>1-5)</w:t>
            </w:r>
          </w:p>
        </w:tc>
        <w:tc>
          <w:tcPr>
            <w:tcW w:w="388" w:type="pct"/>
            <w:hideMark/>
          </w:tcPr>
          <w:p w14:paraId="08A3578D"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7</w:t>
            </w:r>
            <w:proofErr w:type="gramStart"/>
            <w:r w:rsidRPr="0006515B">
              <w:rPr>
                <w:rFonts w:ascii="Calibri" w:eastAsia="Times New Roman" w:hAnsi="Calibri" w:cs="Calibri"/>
                <w:color w:val="000000"/>
                <w:sz w:val="14"/>
                <w:lang w:val="en-US"/>
              </w:rPr>
              <w:t>=(</w:t>
            </w:r>
            <w:proofErr w:type="gramEnd"/>
            <w:r w:rsidRPr="0006515B">
              <w:rPr>
                <w:rFonts w:ascii="Calibri" w:eastAsia="Times New Roman" w:hAnsi="Calibri" w:cs="Calibri"/>
                <w:color w:val="000000"/>
                <w:sz w:val="14"/>
                <w:lang w:val="en-US"/>
              </w:rPr>
              <w:t>5/2)</w:t>
            </w:r>
          </w:p>
        </w:tc>
        <w:tc>
          <w:tcPr>
            <w:tcW w:w="388" w:type="pct"/>
            <w:hideMark/>
          </w:tcPr>
          <w:p w14:paraId="7D6272EB" w14:textId="77777777" w:rsidR="007F0817" w:rsidRPr="0006515B" w:rsidRDefault="007F0817" w:rsidP="007F0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8</w:t>
            </w:r>
            <w:proofErr w:type="gramStart"/>
            <w:r w:rsidRPr="0006515B">
              <w:rPr>
                <w:rFonts w:ascii="Calibri" w:eastAsia="Times New Roman" w:hAnsi="Calibri" w:cs="Calibri"/>
                <w:color w:val="000000"/>
                <w:sz w:val="14"/>
                <w:lang w:val="en-US"/>
              </w:rPr>
              <w:t>=(</w:t>
            </w:r>
            <w:proofErr w:type="gramEnd"/>
            <w:r w:rsidRPr="0006515B">
              <w:rPr>
                <w:rFonts w:ascii="Calibri" w:eastAsia="Times New Roman" w:hAnsi="Calibri" w:cs="Calibri"/>
                <w:color w:val="000000"/>
                <w:sz w:val="14"/>
                <w:lang w:val="en-US"/>
              </w:rPr>
              <w:t>5/1)</w:t>
            </w:r>
          </w:p>
        </w:tc>
      </w:tr>
      <w:tr w:rsidR="007F0817" w:rsidRPr="0006515B" w14:paraId="6DD69019" w14:textId="77777777" w:rsidTr="003F023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4FF630CA"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GEDUNG DAN BANGUNAN</w:t>
            </w:r>
          </w:p>
        </w:tc>
        <w:tc>
          <w:tcPr>
            <w:tcW w:w="594" w:type="pct"/>
            <w:hideMark/>
          </w:tcPr>
          <w:p w14:paraId="32BA9AB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3,300,000,000 </w:t>
            </w:r>
          </w:p>
        </w:tc>
        <w:tc>
          <w:tcPr>
            <w:tcW w:w="556" w:type="pct"/>
            <w:hideMark/>
          </w:tcPr>
          <w:p w14:paraId="3BCD1B98"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600,000,000 </w:t>
            </w:r>
          </w:p>
        </w:tc>
        <w:tc>
          <w:tcPr>
            <w:tcW w:w="556" w:type="pct"/>
            <w:hideMark/>
          </w:tcPr>
          <w:p w14:paraId="46A85EE6"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689,127,920 </w:t>
            </w:r>
          </w:p>
        </w:tc>
        <w:tc>
          <w:tcPr>
            <w:tcW w:w="556" w:type="pct"/>
            <w:hideMark/>
          </w:tcPr>
          <w:p w14:paraId="444D7EBD"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   </w:t>
            </w:r>
          </w:p>
        </w:tc>
        <w:tc>
          <w:tcPr>
            <w:tcW w:w="556" w:type="pct"/>
            <w:hideMark/>
          </w:tcPr>
          <w:p w14:paraId="6C03E2B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689,127,920 </w:t>
            </w:r>
          </w:p>
        </w:tc>
        <w:tc>
          <w:tcPr>
            <w:tcW w:w="594" w:type="pct"/>
            <w:hideMark/>
          </w:tcPr>
          <w:p w14:paraId="6C1C6575"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2,610,872,080 </w:t>
            </w:r>
          </w:p>
        </w:tc>
        <w:tc>
          <w:tcPr>
            <w:tcW w:w="388" w:type="pct"/>
            <w:hideMark/>
          </w:tcPr>
          <w:p w14:paraId="186D2C86"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114.85%</w:t>
            </w:r>
          </w:p>
        </w:tc>
        <w:tc>
          <w:tcPr>
            <w:tcW w:w="388" w:type="pct"/>
            <w:hideMark/>
          </w:tcPr>
          <w:p w14:paraId="2F51BD43"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20.88%</w:t>
            </w:r>
          </w:p>
        </w:tc>
      </w:tr>
      <w:tr w:rsidR="007F0817" w:rsidRPr="0006515B" w14:paraId="068F1048" w14:textId="77777777" w:rsidTr="003F0235">
        <w:trPr>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5B630A56"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lastRenderedPageBreak/>
              <w:t>SARANA PENDIDIKAN DAN LABORATORIUM</w:t>
            </w:r>
          </w:p>
        </w:tc>
        <w:tc>
          <w:tcPr>
            <w:tcW w:w="594" w:type="pct"/>
            <w:hideMark/>
          </w:tcPr>
          <w:p w14:paraId="01907DCE"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11,500,000,000 </w:t>
            </w:r>
          </w:p>
        </w:tc>
        <w:tc>
          <w:tcPr>
            <w:tcW w:w="556" w:type="pct"/>
            <w:hideMark/>
          </w:tcPr>
          <w:p w14:paraId="1F370548"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2,300,000,000 </w:t>
            </w:r>
          </w:p>
        </w:tc>
        <w:tc>
          <w:tcPr>
            <w:tcW w:w="556" w:type="pct"/>
            <w:hideMark/>
          </w:tcPr>
          <w:p w14:paraId="1CD24C8A"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395,420,500 </w:t>
            </w:r>
          </w:p>
        </w:tc>
        <w:tc>
          <w:tcPr>
            <w:tcW w:w="556" w:type="pct"/>
            <w:hideMark/>
          </w:tcPr>
          <w:p w14:paraId="4ACEFDA5"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3,632,002,506 </w:t>
            </w:r>
          </w:p>
        </w:tc>
        <w:tc>
          <w:tcPr>
            <w:tcW w:w="556" w:type="pct"/>
            <w:hideMark/>
          </w:tcPr>
          <w:p w14:paraId="01E58B48"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4,027,423,006 </w:t>
            </w:r>
          </w:p>
        </w:tc>
        <w:tc>
          <w:tcPr>
            <w:tcW w:w="594" w:type="pct"/>
            <w:hideMark/>
          </w:tcPr>
          <w:p w14:paraId="5E1D0D57"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7,472,576,994 </w:t>
            </w:r>
          </w:p>
        </w:tc>
        <w:tc>
          <w:tcPr>
            <w:tcW w:w="388" w:type="pct"/>
            <w:hideMark/>
          </w:tcPr>
          <w:p w14:paraId="1B95A7B0"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175.11%</w:t>
            </w:r>
          </w:p>
        </w:tc>
        <w:tc>
          <w:tcPr>
            <w:tcW w:w="388" w:type="pct"/>
            <w:hideMark/>
          </w:tcPr>
          <w:p w14:paraId="574ED6B0"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35.02%</w:t>
            </w:r>
          </w:p>
        </w:tc>
      </w:tr>
      <w:tr w:rsidR="007F0817" w:rsidRPr="0006515B" w14:paraId="2831C982" w14:textId="77777777" w:rsidTr="003F02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12" w:type="pct"/>
            <w:hideMark/>
          </w:tcPr>
          <w:p w14:paraId="397054AD"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SARANA PENDIDIKAN</w:t>
            </w:r>
          </w:p>
        </w:tc>
        <w:tc>
          <w:tcPr>
            <w:tcW w:w="594" w:type="pct"/>
            <w:hideMark/>
          </w:tcPr>
          <w:p w14:paraId="256D455E"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17,581,914,000 </w:t>
            </w:r>
          </w:p>
        </w:tc>
        <w:tc>
          <w:tcPr>
            <w:tcW w:w="556" w:type="pct"/>
            <w:hideMark/>
          </w:tcPr>
          <w:p w14:paraId="6C0AFCCA"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716,382,800 </w:t>
            </w:r>
          </w:p>
        </w:tc>
        <w:tc>
          <w:tcPr>
            <w:tcW w:w="556" w:type="pct"/>
            <w:hideMark/>
          </w:tcPr>
          <w:p w14:paraId="7C90C2D2"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   </w:t>
            </w:r>
          </w:p>
        </w:tc>
        <w:tc>
          <w:tcPr>
            <w:tcW w:w="556" w:type="pct"/>
            <w:hideMark/>
          </w:tcPr>
          <w:p w14:paraId="588EF2CA"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78,750,000 </w:t>
            </w:r>
          </w:p>
        </w:tc>
        <w:tc>
          <w:tcPr>
            <w:tcW w:w="556" w:type="pct"/>
            <w:hideMark/>
          </w:tcPr>
          <w:p w14:paraId="7F051D0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78,750,000 </w:t>
            </w:r>
          </w:p>
        </w:tc>
        <w:tc>
          <w:tcPr>
            <w:tcW w:w="594" w:type="pct"/>
            <w:hideMark/>
          </w:tcPr>
          <w:p w14:paraId="02367F3E"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17,503,164,000 </w:t>
            </w:r>
          </w:p>
        </w:tc>
        <w:tc>
          <w:tcPr>
            <w:tcW w:w="388" w:type="pct"/>
            <w:hideMark/>
          </w:tcPr>
          <w:p w14:paraId="7FBC12E9"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10.99%</w:t>
            </w:r>
          </w:p>
        </w:tc>
        <w:tc>
          <w:tcPr>
            <w:tcW w:w="388" w:type="pct"/>
            <w:hideMark/>
          </w:tcPr>
          <w:p w14:paraId="6D2E66FC"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0.45%</w:t>
            </w:r>
          </w:p>
        </w:tc>
      </w:tr>
      <w:tr w:rsidR="007F0817" w:rsidRPr="0006515B" w14:paraId="380A1017" w14:textId="77777777" w:rsidTr="003F0235">
        <w:trPr>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190C52BA"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INVENTARIS KANTOR</w:t>
            </w:r>
          </w:p>
        </w:tc>
        <w:tc>
          <w:tcPr>
            <w:tcW w:w="594" w:type="pct"/>
            <w:hideMark/>
          </w:tcPr>
          <w:p w14:paraId="08CE5C86"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1,081,058,774 </w:t>
            </w:r>
          </w:p>
        </w:tc>
        <w:tc>
          <w:tcPr>
            <w:tcW w:w="556" w:type="pct"/>
            <w:hideMark/>
          </w:tcPr>
          <w:p w14:paraId="6FC047EF"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216,211,758 </w:t>
            </w:r>
          </w:p>
        </w:tc>
        <w:tc>
          <w:tcPr>
            <w:tcW w:w="556" w:type="pct"/>
            <w:hideMark/>
          </w:tcPr>
          <w:p w14:paraId="3E949210"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348,421,450 </w:t>
            </w:r>
          </w:p>
        </w:tc>
        <w:tc>
          <w:tcPr>
            <w:tcW w:w="556" w:type="pct"/>
            <w:hideMark/>
          </w:tcPr>
          <w:p w14:paraId="64B43B90"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19,571,200 </w:t>
            </w:r>
          </w:p>
        </w:tc>
        <w:tc>
          <w:tcPr>
            <w:tcW w:w="556" w:type="pct"/>
            <w:hideMark/>
          </w:tcPr>
          <w:p w14:paraId="715DF5A6"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367,992,650 </w:t>
            </w:r>
          </w:p>
        </w:tc>
        <w:tc>
          <w:tcPr>
            <w:tcW w:w="594" w:type="pct"/>
            <w:hideMark/>
          </w:tcPr>
          <w:p w14:paraId="3CA5E88D"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713,066,124 </w:t>
            </w:r>
          </w:p>
        </w:tc>
        <w:tc>
          <w:tcPr>
            <w:tcW w:w="388" w:type="pct"/>
            <w:hideMark/>
          </w:tcPr>
          <w:p w14:paraId="43D73DD1"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170.20%</w:t>
            </w:r>
          </w:p>
        </w:tc>
        <w:tc>
          <w:tcPr>
            <w:tcW w:w="388" w:type="pct"/>
            <w:hideMark/>
          </w:tcPr>
          <w:p w14:paraId="336B578A"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34.04%</w:t>
            </w:r>
          </w:p>
        </w:tc>
      </w:tr>
      <w:tr w:rsidR="007F0817" w:rsidRPr="0006515B" w14:paraId="6F5A0D57" w14:textId="77777777" w:rsidTr="003F023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12" w:type="pct"/>
            <w:hideMark/>
          </w:tcPr>
          <w:p w14:paraId="75181CB7"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SERTIFIKASI PENDIDIKAN LANJUT DALAM PROSES</w:t>
            </w:r>
          </w:p>
        </w:tc>
        <w:tc>
          <w:tcPr>
            <w:tcW w:w="594" w:type="pct"/>
            <w:hideMark/>
          </w:tcPr>
          <w:p w14:paraId="39129AEE"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3,327,960,000 </w:t>
            </w:r>
          </w:p>
        </w:tc>
        <w:tc>
          <w:tcPr>
            <w:tcW w:w="556" w:type="pct"/>
            <w:hideMark/>
          </w:tcPr>
          <w:p w14:paraId="19CE7F72"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900,000,000 </w:t>
            </w:r>
          </w:p>
        </w:tc>
        <w:tc>
          <w:tcPr>
            <w:tcW w:w="556" w:type="pct"/>
            <w:hideMark/>
          </w:tcPr>
          <w:p w14:paraId="21FBE9DE"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1,156,460,250 </w:t>
            </w:r>
          </w:p>
        </w:tc>
        <w:tc>
          <w:tcPr>
            <w:tcW w:w="556" w:type="pct"/>
            <w:hideMark/>
          </w:tcPr>
          <w:p w14:paraId="5847BEFE"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187,700,000 </w:t>
            </w:r>
          </w:p>
        </w:tc>
        <w:tc>
          <w:tcPr>
            <w:tcW w:w="556" w:type="pct"/>
            <w:hideMark/>
          </w:tcPr>
          <w:p w14:paraId="5376EBD7"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1,344,160,250 </w:t>
            </w:r>
          </w:p>
        </w:tc>
        <w:tc>
          <w:tcPr>
            <w:tcW w:w="594" w:type="pct"/>
            <w:hideMark/>
          </w:tcPr>
          <w:p w14:paraId="14428195"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1,983,799,750 </w:t>
            </w:r>
          </w:p>
        </w:tc>
        <w:tc>
          <w:tcPr>
            <w:tcW w:w="388" w:type="pct"/>
            <w:hideMark/>
          </w:tcPr>
          <w:p w14:paraId="5671E8E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149.35%</w:t>
            </w:r>
          </w:p>
        </w:tc>
        <w:tc>
          <w:tcPr>
            <w:tcW w:w="388" w:type="pct"/>
            <w:hideMark/>
          </w:tcPr>
          <w:p w14:paraId="6AFFB89B"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40.39%</w:t>
            </w:r>
          </w:p>
        </w:tc>
      </w:tr>
      <w:tr w:rsidR="007F0817" w:rsidRPr="0006515B" w14:paraId="453C69D1" w14:textId="77777777" w:rsidTr="003F0235">
        <w:trPr>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6CBEA655"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AKREDITASI DALAM PROSES</w:t>
            </w:r>
          </w:p>
        </w:tc>
        <w:tc>
          <w:tcPr>
            <w:tcW w:w="594" w:type="pct"/>
            <w:hideMark/>
          </w:tcPr>
          <w:p w14:paraId="69000216"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3,037,500,000 </w:t>
            </w:r>
          </w:p>
        </w:tc>
        <w:tc>
          <w:tcPr>
            <w:tcW w:w="556" w:type="pct"/>
            <w:hideMark/>
          </w:tcPr>
          <w:p w14:paraId="405D05E5"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889,300,000 </w:t>
            </w:r>
          </w:p>
        </w:tc>
        <w:tc>
          <w:tcPr>
            <w:tcW w:w="556" w:type="pct"/>
            <w:hideMark/>
          </w:tcPr>
          <w:p w14:paraId="4BB7FE5A"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245,399,142 </w:t>
            </w:r>
          </w:p>
        </w:tc>
        <w:tc>
          <w:tcPr>
            <w:tcW w:w="556" w:type="pct"/>
            <w:hideMark/>
          </w:tcPr>
          <w:p w14:paraId="6CA5AC91"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681,200,000 </w:t>
            </w:r>
          </w:p>
        </w:tc>
        <w:tc>
          <w:tcPr>
            <w:tcW w:w="556" w:type="pct"/>
            <w:hideMark/>
          </w:tcPr>
          <w:p w14:paraId="2ADA29C4"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926,599,142 </w:t>
            </w:r>
          </w:p>
        </w:tc>
        <w:tc>
          <w:tcPr>
            <w:tcW w:w="594" w:type="pct"/>
            <w:hideMark/>
          </w:tcPr>
          <w:p w14:paraId="0E811E0C"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2,110,900,858 </w:t>
            </w:r>
          </w:p>
        </w:tc>
        <w:tc>
          <w:tcPr>
            <w:tcW w:w="388" w:type="pct"/>
            <w:hideMark/>
          </w:tcPr>
          <w:p w14:paraId="0A6A5DAC"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104.19%</w:t>
            </w:r>
          </w:p>
        </w:tc>
        <w:tc>
          <w:tcPr>
            <w:tcW w:w="388" w:type="pct"/>
            <w:hideMark/>
          </w:tcPr>
          <w:p w14:paraId="2D984283"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30.51%</w:t>
            </w:r>
          </w:p>
        </w:tc>
      </w:tr>
      <w:tr w:rsidR="007F0817" w:rsidRPr="0006515B" w14:paraId="451FFB00" w14:textId="77777777" w:rsidTr="003F023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39B442AE"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ALAT PENGOLAH DATA</w:t>
            </w:r>
          </w:p>
        </w:tc>
        <w:tc>
          <w:tcPr>
            <w:tcW w:w="594" w:type="pct"/>
            <w:hideMark/>
          </w:tcPr>
          <w:p w14:paraId="536ED93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2,539,600,000 </w:t>
            </w:r>
          </w:p>
        </w:tc>
        <w:tc>
          <w:tcPr>
            <w:tcW w:w="556" w:type="pct"/>
            <w:hideMark/>
          </w:tcPr>
          <w:p w14:paraId="5E8EE751"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150,000,000 </w:t>
            </w:r>
          </w:p>
        </w:tc>
        <w:tc>
          <w:tcPr>
            <w:tcW w:w="556" w:type="pct"/>
            <w:hideMark/>
          </w:tcPr>
          <w:p w14:paraId="2B4D094F"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220,000,884 </w:t>
            </w:r>
          </w:p>
        </w:tc>
        <w:tc>
          <w:tcPr>
            <w:tcW w:w="556" w:type="pct"/>
            <w:hideMark/>
          </w:tcPr>
          <w:p w14:paraId="456AF158"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567,248,000 </w:t>
            </w:r>
          </w:p>
        </w:tc>
        <w:tc>
          <w:tcPr>
            <w:tcW w:w="556" w:type="pct"/>
            <w:hideMark/>
          </w:tcPr>
          <w:p w14:paraId="32B9880C"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787,248,884 </w:t>
            </w:r>
          </w:p>
        </w:tc>
        <w:tc>
          <w:tcPr>
            <w:tcW w:w="594" w:type="pct"/>
            <w:hideMark/>
          </w:tcPr>
          <w:p w14:paraId="12A50E5A"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1,752,351,116 </w:t>
            </w:r>
          </w:p>
        </w:tc>
        <w:tc>
          <w:tcPr>
            <w:tcW w:w="388" w:type="pct"/>
            <w:hideMark/>
          </w:tcPr>
          <w:p w14:paraId="61244BF0"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524.83%</w:t>
            </w:r>
          </w:p>
        </w:tc>
        <w:tc>
          <w:tcPr>
            <w:tcW w:w="388" w:type="pct"/>
            <w:hideMark/>
          </w:tcPr>
          <w:p w14:paraId="48822DB3"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31.00%</w:t>
            </w:r>
          </w:p>
        </w:tc>
      </w:tr>
      <w:tr w:rsidR="007F0817" w:rsidRPr="0006515B" w14:paraId="3DBFD8E9" w14:textId="77777777" w:rsidTr="003F0235">
        <w:trPr>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76ED1A12"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ALAT CATU DAYA</w:t>
            </w:r>
          </w:p>
        </w:tc>
        <w:tc>
          <w:tcPr>
            <w:tcW w:w="594" w:type="pct"/>
            <w:hideMark/>
          </w:tcPr>
          <w:p w14:paraId="010E1409"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720,000,000 </w:t>
            </w:r>
          </w:p>
        </w:tc>
        <w:tc>
          <w:tcPr>
            <w:tcW w:w="556" w:type="pct"/>
            <w:hideMark/>
          </w:tcPr>
          <w:p w14:paraId="14235B8A"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144,000,000 </w:t>
            </w:r>
          </w:p>
        </w:tc>
        <w:tc>
          <w:tcPr>
            <w:tcW w:w="556" w:type="pct"/>
            <w:hideMark/>
          </w:tcPr>
          <w:p w14:paraId="2B7B6E70"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270,380,165 </w:t>
            </w:r>
          </w:p>
        </w:tc>
        <w:tc>
          <w:tcPr>
            <w:tcW w:w="556" w:type="pct"/>
            <w:hideMark/>
          </w:tcPr>
          <w:p w14:paraId="39489199"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p>
        </w:tc>
        <w:tc>
          <w:tcPr>
            <w:tcW w:w="556" w:type="pct"/>
            <w:hideMark/>
          </w:tcPr>
          <w:p w14:paraId="300660AE"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270,380,165 </w:t>
            </w:r>
          </w:p>
        </w:tc>
        <w:tc>
          <w:tcPr>
            <w:tcW w:w="594" w:type="pct"/>
            <w:hideMark/>
          </w:tcPr>
          <w:p w14:paraId="7FB7B6F1"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 449,619,835 </w:t>
            </w:r>
          </w:p>
        </w:tc>
        <w:tc>
          <w:tcPr>
            <w:tcW w:w="388" w:type="pct"/>
            <w:hideMark/>
          </w:tcPr>
          <w:p w14:paraId="45F2438C"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187.76%</w:t>
            </w:r>
          </w:p>
        </w:tc>
        <w:tc>
          <w:tcPr>
            <w:tcW w:w="388" w:type="pct"/>
            <w:hideMark/>
          </w:tcPr>
          <w:p w14:paraId="7A161F68"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37.55%</w:t>
            </w:r>
          </w:p>
        </w:tc>
      </w:tr>
      <w:tr w:rsidR="007F0817" w:rsidRPr="0006515B" w14:paraId="6C0F9582" w14:textId="77777777" w:rsidTr="003F023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12" w:type="pct"/>
            <w:hideMark/>
          </w:tcPr>
          <w:p w14:paraId="03F12D80"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SISTEM PEMBELAJARAN DARING DALAM PROSES</w:t>
            </w:r>
          </w:p>
        </w:tc>
        <w:tc>
          <w:tcPr>
            <w:tcW w:w="594" w:type="pct"/>
            <w:hideMark/>
          </w:tcPr>
          <w:p w14:paraId="566B4C95"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1,330,000,000 </w:t>
            </w:r>
          </w:p>
        </w:tc>
        <w:tc>
          <w:tcPr>
            <w:tcW w:w="556" w:type="pct"/>
            <w:hideMark/>
          </w:tcPr>
          <w:p w14:paraId="6D65DC19"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200,000,000 </w:t>
            </w:r>
          </w:p>
        </w:tc>
        <w:tc>
          <w:tcPr>
            <w:tcW w:w="556" w:type="pct"/>
            <w:hideMark/>
          </w:tcPr>
          <w:p w14:paraId="77B9A177"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220,566,025 </w:t>
            </w:r>
          </w:p>
        </w:tc>
        <w:tc>
          <w:tcPr>
            <w:tcW w:w="556" w:type="pct"/>
            <w:hideMark/>
          </w:tcPr>
          <w:p w14:paraId="27745223"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410,465,380 </w:t>
            </w:r>
          </w:p>
        </w:tc>
        <w:tc>
          <w:tcPr>
            <w:tcW w:w="556" w:type="pct"/>
            <w:hideMark/>
          </w:tcPr>
          <w:p w14:paraId="347FBE97"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631,031,405 </w:t>
            </w:r>
          </w:p>
        </w:tc>
        <w:tc>
          <w:tcPr>
            <w:tcW w:w="594" w:type="pct"/>
            <w:hideMark/>
          </w:tcPr>
          <w:p w14:paraId="23BF7156"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698,968,595 </w:t>
            </w:r>
          </w:p>
        </w:tc>
        <w:tc>
          <w:tcPr>
            <w:tcW w:w="388" w:type="pct"/>
            <w:hideMark/>
          </w:tcPr>
          <w:p w14:paraId="026BB8DA"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315.52%</w:t>
            </w:r>
          </w:p>
        </w:tc>
        <w:tc>
          <w:tcPr>
            <w:tcW w:w="388" w:type="pct"/>
            <w:hideMark/>
          </w:tcPr>
          <w:p w14:paraId="799F370B" w14:textId="77777777" w:rsidR="007F0817" w:rsidRPr="0006515B" w:rsidRDefault="007F0817" w:rsidP="007F08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47.45%</w:t>
            </w:r>
          </w:p>
        </w:tc>
      </w:tr>
      <w:tr w:rsidR="007F0817" w:rsidRPr="0006515B" w14:paraId="6603907D" w14:textId="77777777" w:rsidTr="003F0235">
        <w:trPr>
          <w:trHeight w:val="222"/>
        </w:trPr>
        <w:tc>
          <w:tcPr>
            <w:cnfStyle w:val="001000000000" w:firstRow="0" w:lastRow="0" w:firstColumn="1" w:lastColumn="0" w:oddVBand="0" w:evenVBand="0" w:oddHBand="0" w:evenHBand="0" w:firstRowFirstColumn="0" w:firstRowLastColumn="0" w:lastRowFirstColumn="0" w:lastRowLastColumn="0"/>
            <w:tcW w:w="812" w:type="pct"/>
            <w:hideMark/>
          </w:tcPr>
          <w:p w14:paraId="2CE79E61" w14:textId="77777777" w:rsidR="007F0817" w:rsidRPr="0006515B" w:rsidRDefault="007F0817" w:rsidP="007F0817">
            <w:pPr>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TOTAL</w:t>
            </w:r>
          </w:p>
        </w:tc>
        <w:tc>
          <w:tcPr>
            <w:tcW w:w="594" w:type="pct"/>
            <w:hideMark/>
          </w:tcPr>
          <w:p w14:paraId="4CB3B658"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44,418,032,774 </w:t>
            </w:r>
          </w:p>
        </w:tc>
        <w:tc>
          <w:tcPr>
            <w:tcW w:w="556" w:type="pct"/>
            <w:hideMark/>
          </w:tcPr>
          <w:p w14:paraId="25673645"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6,115,894,558 </w:t>
            </w:r>
          </w:p>
        </w:tc>
        <w:tc>
          <w:tcPr>
            <w:tcW w:w="556" w:type="pct"/>
            <w:hideMark/>
          </w:tcPr>
          <w:p w14:paraId="0399C8EA"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3,545,776,336 </w:t>
            </w:r>
          </w:p>
        </w:tc>
        <w:tc>
          <w:tcPr>
            <w:tcW w:w="556" w:type="pct"/>
            <w:hideMark/>
          </w:tcPr>
          <w:p w14:paraId="3DBD764D"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5,576,937,086 </w:t>
            </w:r>
          </w:p>
        </w:tc>
        <w:tc>
          <w:tcPr>
            <w:tcW w:w="556" w:type="pct"/>
            <w:hideMark/>
          </w:tcPr>
          <w:p w14:paraId="287031C7"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9,122,713,422 </w:t>
            </w:r>
          </w:p>
        </w:tc>
        <w:tc>
          <w:tcPr>
            <w:tcW w:w="594" w:type="pct"/>
            <w:hideMark/>
          </w:tcPr>
          <w:p w14:paraId="733275E8"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 xml:space="preserve">35,295,319,352 </w:t>
            </w:r>
          </w:p>
        </w:tc>
        <w:tc>
          <w:tcPr>
            <w:tcW w:w="388" w:type="pct"/>
            <w:hideMark/>
          </w:tcPr>
          <w:p w14:paraId="71E24495"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149.16%</w:t>
            </w:r>
          </w:p>
        </w:tc>
        <w:tc>
          <w:tcPr>
            <w:tcW w:w="388" w:type="pct"/>
            <w:hideMark/>
          </w:tcPr>
          <w:p w14:paraId="106DF959" w14:textId="77777777" w:rsidR="007F0817" w:rsidRPr="0006515B" w:rsidRDefault="007F0817" w:rsidP="007F08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lang w:val="en-US"/>
              </w:rPr>
            </w:pPr>
            <w:r w:rsidRPr="0006515B">
              <w:rPr>
                <w:rFonts w:ascii="Calibri" w:eastAsia="Times New Roman" w:hAnsi="Calibri" w:cs="Calibri"/>
                <w:color w:val="000000"/>
                <w:sz w:val="14"/>
                <w:lang w:val="en-US"/>
              </w:rPr>
              <w:t>20.54%</w:t>
            </w:r>
          </w:p>
        </w:tc>
      </w:tr>
    </w:tbl>
    <w:p w14:paraId="31CAFE5A" w14:textId="77777777" w:rsidR="007F0817" w:rsidRPr="00386A64" w:rsidRDefault="007F0817" w:rsidP="007F0817">
      <w:pPr>
        <w:ind w:left="426"/>
        <w:jc w:val="both"/>
        <w:rPr>
          <w:rFonts w:ascii="Times New Roman" w:hAnsi="Times New Roman" w:cs="Times New Roman"/>
        </w:rPr>
      </w:pPr>
      <w:r w:rsidRPr="00386A64">
        <w:rPr>
          <w:rFonts w:ascii="Times New Roman" w:hAnsi="Times New Roman" w:cs="Times New Roman"/>
          <w:sz w:val="16"/>
          <w:szCs w:val="16"/>
        </w:rPr>
        <w:t xml:space="preserve">Sumber </w:t>
      </w:r>
      <w:r>
        <w:rPr>
          <w:rFonts w:ascii="Times New Roman" w:hAnsi="Times New Roman" w:cs="Times New Roman"/>
          <w:sz w:val="16"/>
          <w:szCs w:val="16"/>
        </w:rPr>
        <w:t>Laporan Manajemen Keuangan TW I</w:t>
      </w:r>
      <w:r w:rsidRPr="00386A64">
        <w:rPr>
          <w:rFonts w:ascii="Times New Roman" w:hAnsi="Times New Roman" w:cs="Times New Roman"/>
          <w:sz w:val="16"/>
          <w:szCs w:val="16"/>
        </w:rPr>
        <w:t>-202</w:t>
      </w:r>
      <w:r>
        <w:rPr>
          <w:rFonts w:ascii="Times New Roman" w:hAnsi="Times New Roman" w:cs="Times New Roman"/>
          <w:sz w:val="16"/>
          <w:szCs w:val="16"/>
        </w:rPr>
        <w:t>1</w:t>
      </w:r>
      <w:r w:rsidRPr="00386A64">
        <w:rPr>
          <w:rFonts w:ascii="Times New Roman" w:hAnsi="Times New Roman" w:cs="Times New Roman"/>
          <w:sz w:val="16"/>
          <w:szCs w:val="16"/>
        </w:rPr>
        <w:t xml:space="preserve"> per 31 </w:t>
      </w:r>
      <w:r>
        <w:rPr>
          <w:rFonts w:ascii="Times New Roman" w:hAnsi="Times New Roman" w:cs="Times New Roman"/>
          <w:sz w:val="16"/>
          <w:szCs w:val="16"/>
        </w:rPr>
        <w:t>Maret 2021</w:t>
      </w:r>
    </w:p>
    <w:p w14:paraId="538C8E99" w14:textId="77777777" w:rsidR="007F0817" w:rsidRDefault="007F0817" w:rsidP="007F0817">
      <w:pPr>
        <w:jc w:val="both"/>
        <w:rPr>
          <w:rFonts w:ascii="Times New Roman" w:hAnsi="Times New Roman" w:cs="Times New Roman"/>
          <w:sz w:val="24"/>
        </w:rPr>
      </w:pPr>
      <w:r w:rsidRPr="001F2C32">
        <w:rPr>
          <w:rFonts w:ascii="Times New Roman" w:hAnsi="Times New Roman" w:cs="Times New Roman"/>
          <w:sz w:val="24"/>
        </w:rPr>
        <w:t>Beberapa hal yang menjadi catatan dalam laporan investasi, sebagai berikut:</w:t>
      </w:r>
    </w:p>
    <w:p w14:paraId="52475D7F" w14:textId="77777777" w:rsidR="007F0817" w:rsidRDefault="007F0817" w:rsidP="007F0817">
      <w:pPr>
        <w:pStyle w:val="ListParagraph"/>
        <w:numPr>
          <w:ilvl w:val="0"/>
          <w:numId w:val="19"/>
        </w:numPr>
        <w:jc w:val="both"/>
        <w:rPr>
          <w:rFonts w:ascii="Times New Roman" w:hAnsi="Times New Roman" w:cs="Times New Roman"/>
          <w:sz w:val="24"/>
        </w:rPr>
      </w:pPr>
      <w:r>
        <w:rPr>
          <w:rFonts w:ascii="Times New Roman" w:hAnsi="Times New Roman" w:cs="Times New Roman"/>
          <w:sz w:val="24"/>
        </w:rPr>
        <w:t>Anggaran TULT sebesar 14 M belum bias atau belum diperbolehkan digunakan sesuai rekomendasi VP Logistik YPT kepada Unit Logistik TELU.</w:t>
      </w:r>
    </w:p>
    <w:p w14:paraId="16DAA9C8" w14:textId="77777777" w:rsidR="007F0817" w:rsidRDefault="007F0817" w:rsidP="007F0817">
      <w:pPr>
        <w:pStyle w:val="ListParagraph"/>
        <w:numPr>
          <w:ilvl w:val="0"/>
          <w:numId w:val="19"/>
        </w:numPr>
        <w:jc w:val="both"/>
        <w:rPr>
          <w:rFonts w:ascii="Times New Roman" w:hAnsi="Times New Roman" w:cs="Times New Roman"/>
          <w:sz w:val="24"/>
        </w:rPr>
      </w:pPr>
      <w:r>
        <w:rPr>
          <w:rFonts w:ascii="Times New Roman" w:hAnsi="Times New Roman" w:cs="Times New Roman"/>
          <w:sz w:val="24"/>
        </w:rPr>
        <w:t>Pengawasan pelaporan LKS Dosen yang semakin ketat oleh unit pengembangan SDM, sehingga semua dosen studi lanjut dapat tepat waktu dalam melaporkan LKS.</w:t>
      </w:r>
    </w:p>
    <w:p w14:paraId="5DB00C8F" w14:textId="77777777" w:rsidR="007F0817" w:rsidRDefault="007F0817" w:rsidP="007F0817">
      <w:pPr>
        <w:pStyle w:val="ListParagraph"/>
        <w:numPr>
          <w:ilvl w:val="0"/>
          <w:numId w:val="19"/>
        </w:numPr>
        <w:jc w:val="both"/>
        <w:rPr>
          <w:rFonts w:ascii="Times New Roman" w:hAnsi="Times New Roman" w:cs="Times New Roman"/>
          <w:sz w:val="24"/>
        </w:rPr>
      </w:pPr>
      <w:r>
        <w:rPr>
          <w:rFonts w:ascii="Times New Roman" w:hAnsi="Times New Roman" w:cs="Times New Roman"/>
          <w:sz w:val="24"/>
        </w:rPr>
        <w:t>On Progress: Bulan April 2021 akan dibayar biaya pendaftaran Akreditasi Internasional AQAS @Rp. 508.700.000.-</w:t>
      </w:r>
    </w:p>
    <w:p w14:paraId="45DEBEEA" w14:textId="77777777" w:rsidR="007F0817" w:rsidRPr="00A9731E" w:rsidRDefault="007F0817" w:rsidP="007F0817">
      <w:pPr>
        <w:pStyle w:val="ListParagraph"/>
        <w:numPr>
          <w:ilvl w:val="0"/>
          <w:numId w:val="19"/>
        </w:numPr>
        <w:jc w:val="both"/>
        <w:rPr>
          <w:rFonts w:ascii="Times New Roman" w:hAnsi="Times New Roman" w:cs="Times New Roman"/>
          <w:sz w:val="24"/>
        </w:rPr>
      </w:pPr>
      <w:r>
        <w:rPr>
          <w:rFonts w:ascii="Times New Roman" w:hAnsi="Times New Roman" w:cs="Times New Roman"/>
          <w:sz w:val="24"/>
        </w:rPr>
        <w:t>Pengadaan perangkat studio live event Celoe</w:t>
      </w:r>
    </w:p>
    <w:p w14:paraId="7A426B69" w14:textId="77777777" w:rsidR="00DD4E3F" w:rsidRPr="005E56CC" w:rsidRDefault="00DD4E3F" w:rsidP="00186CB3">
      <w:pPr>
        <w:pStyle w:val="ListParagraph"/>
        <w:numPr>
          <w:ilvl w:val="0"/>
          <w:numId w:val="1"/>
        </w:numPr>
        <w:rPr>
          <w:rFonts w:ascii="Times New Roman" w:hAnsi="Times New Roman" w:cs="Times New Roman"/>
          <w:b/>
          <w:szCs w:val="22"/>
        </w:rPr>
        <w:sectPr w:rsidR="00DD4E3F" w:rsidRPr="005E56CC" w:rsidSect="004A56F5">
          <w:pgSz w:w="12240" w:h="15840"/>
          <w:pgMar w:top="1440" w:right="1440" w:bottom="1440" w:left="1440" w:header="720" w:footer="720" w:gutter="0"/>
          <w:cols w:space="720"/>
        </w:sectPr>
      </w:pPr>
    </w:p>
    <w:p w14:paraId="611F9174" w14:textId="77777777" w:rsidR="00776A55" w:rsidRPr="009773DD" w:rsidRDefault="00776A55" w:rsidP="009773DD">
      <w:pPr>
        <w:pStyle w:val="Heading1"/>
        <w:spacing w:before="0" w:line="240" w:lineRule="auto"/>
        <w:rPr>
          <w:rFonts w:ascii="Tekton Pro" w:hAnsi="Tekton Pro"/>
          <w:b/>
          <w:color w:val="auto"/>
          <w:sz w:val="72"/>
          <w:szCs w:val="72"/>
        </w:rPr>
      </w:pPr>
      <w:bookmarkStart w:id="176" w:name="_Toc24122635"/>
      <w:bookmarkStart w:id="177" w:name="_Toc74740813"/>
      <w:r w:rsidRPr="009773DD">
        <w:rPr>
          <w:rFonts w:ascii="Tekton Pro" w:hAnsi="Tekton Pro"/>
          <w:b/>
          <w:color w:val="auto"/>
          <w:sz w:val="72"/>
          <w:szCs w:val="72"/>
        </w:rPr>
        <w:lastRenderedPageBreak/>
        <w:t>Dokumentasi Kegiatan</w:t>
      </w:r>
      <w:bookmarkEnd w:id="176"/>
      <w:bookmarkEnd w:id="177"/>
    </w:p>
    <w:p w14:paraId="131C0827" w14:textId="1C7A4889" w:rsidR="00776A55" w:rsidRPr="005E56CC" w:rsidRDefault="008057BD" w:rsidP="00776A55">
      <w:pPr>
        <w:rPr>
          <w:rFonts w:ascii="Times New Roman" w:hAnsi="Times New Roman" w:cs="Times New Roman"/>
        </w:rPr>
      </w:pPr>
      <w:r>
        <w:rPr>
          <w:noProof/>
        </w:rPr>
        <w:drawing>
          <wp:inline distT="0" distB="0" distL="0" distR="0" wp14:anchorId="72ACEA36" wp14:editId="33E04463">
            <wp:extent cx="5731510" cy="3224530"/>
            <wp:effectExtent l="0" t="0" r="2540" b="0"/>
            <wp:docPr id="26" name="Picture 26" descr="Brainstat Jadi Juara Youth Innovation Jasa Rah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stat Jadi Juara Youth Innovation Jasa Raharj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571810F" w14:textId="5ADA30B7" w:rsidR="00776A55" w:rsidRPr="0069495D" w:rsidRDefault="002C3D48" w:rsidP="0069495D">
      <w:pPr>
        <w:pStyle w:val="NoSpacing"/>
        <w:jc w:val="both"/>
        <w:rPr>
          <w:rFonts w:ascii="Times New Roman" w:hAnsi="Times New Roman" w:cs="Times New Roman"/>
          <w:b/>
        </w:rPr>
      </w:pPr>
      <w:r w:rsidRPr="0069495D">
        <w:rPr>
          <w:rFonts w:ascii="Times New Roman" w:hAnsi="Times New Roman" w:cs="Times New Roman"/>
          <w:b/>
        </w:rPr>
        <w:t>1</w:t>
      </w:r>
      <w:r w:rsidR="00776B30" w:rsidRPr="0069495D">
        <w:rPr>
          <w:rFonts w:ascii="Times New Roman" w:hAnsi="Times New Roman" w:cs="Times New Roman"/>
          <w:b/>
        </w:rPr>
        <w:t>3</w:t>
      </w:r>
      <w:r w:rsidR="00776A55" w:rsidRPr="0069495D">
        <w:rPr>
          <w:rFonts w:ascii="Times New Roman" w:hAnsi="Times New Roman" w:cs="Times New Roman"/>
          <w:b/>
        </w:rPr>
        <w:t xml:space="preserve"> </w:t>
      </w:r>
      <w:r w:rsidRPr="0069495D">
        <w:rPr>
          <w:rFonts w:ascii="Times New Roman" w:hAnsi="Times New Roman" w:cs="Times New Roman"/>
          <w:b/>
        </w:rPr>
        <w:t>Januari</w:t>
      </w:r>
      <w:r w:rsidR="00776A55" w:rsidRPr="0069495D">
        <w:rPr>
          <w:rFonts w:ascii="Times New Roman" w:hAnsi="Times New Roman" w:cs="Times New Roman"/>
          <w:b/>
        </w:rPr>
        <w:t xml:space="preserve"> 20</w:t>
      </w:r>
      <w:r w:rsidRPr="0069495D">
        <w:rPr>
          <w:rFonts w:ascii="Times New Roman" w:hAnsi="Times New Roman" w:cs="Times New Roman"/>
          <w:b/>
        </w:rPr>
        <w:t>2</w:t>
      </w:r>
      <w:r w:rsidR="00776B30" w:rsidRPr="0069495D">
        <w:rPr>
          <w:rFonts w:ascii="Times New Roman" w:hAnsi="Times New Roman" w:cs="Times New Roman"/>
          <w:b/>
        </w:rPr>
        <w:t>1</w:t>
      </w:r>
      <w:r w:rsidR="00776A55" w:rsidRPr="0069495D">
        <w:rPr>
          <w:rFonts w:ascii="Times New Roman" w:hAnsi="Times New Roman" w:cs="Times New Roman"/>
          <w:b/>
        </w:rPr>
        <w:t xml:space="preserve"> - </w:t>
      </w:r>
      <w:r w:rsidR="008057BD" w:rsidRPr="0069495D">
        <w:rPr>
          <w:rFonts w:ascii="Times New Roman" w:hAnsi="Times New Roman" w:cs="Times New Roman"/>
          <w:b/>
        </w:rPr>
        <w:t>Dosen Telkom University Raih Juara 1 dalam Ajang Youth Innovation Contest Award 2020</w:t>
      </w:r>
    </w:p>
    <w:p w14:paraId="5E70DB76" w14:textId="05A3D583" w:rsidR="00776A55" w:rsidRPr="008057BD" w:rsidRDefault="008057BD" w:rsidP="00776A55">
      <w:pPr>
        <w:jc w:val="both"/>
        <w:rPr>
          <w:rFonts w:ascii="Times New Roman" w:hAnsi="Times New Roman" w:cs="Times New Roman"/>
          <w:sz w:val="20"/>
        </w:rPr>
      </w:pPr>
      <w:r w:rsidRPr="008057BD">
        <w:rPr>
          <w:rFonts w:ascii="Times New Roman" w:hAnsi="Times New Roman" w:cs="Times New Roman"/>
          <w:sz w:val="20"/>
          <w:shd w:val="clear" w:color="auto" w:fill="FFFFFF"/>
        </w:rPr>
        <w:t>Telkom University kembali meraih prestasi membanggakan pada ajang Youth Innovation Contest Award 2020 yang diselenggarakan Jasa Raharja pada September-Desember tahun 2020 lalu. Kompetisi kali ini mengangkat tema Traffic Solution to Prevent Accident for Youth. Event ini diselenggarakan secara serentak di Jakarta, Bandung, Jogja, Semarang, dan Surabaya.</w:t>
      </w:r>
    </w:p>
    <w:p w14:paraId="2AA034DB" w14:textId="77777777" w:rsidR="00776A55" w:rsidRPr="005E56CC" w:rsidRDefault="00776A55" w:rsidP="00776A55">
      <w:pPr>
        <w:jc w:val="both"/>
        <w:rPr>
          <w:rFonts w:ascii="Times New Roman" w:hAnsi="Times New Roman" w:cs="Times New Roman"/>
        </w:rPr>
        <w:sectPr w:rsidR="00776A55" w:rsidRPr="005E56CC" w:rsidSect="00DE3935">
          <w:pgSz w:w="11906" w:h="16838" w:code="9"/>
          <w:pgMar w:top="1440" w:right="1440" w:bottom="1440" w:left="1440" w:header="720" w:footer="720" w:gutter="0"/>
          <w:cols w:space="720"/>
          <w:docGrid w:linePitch="360"/>
        </w:sectPr>
      </w:pPr>
    </w:p>
    <w:p w14:paraId="5F187A1E" w14:textId="7A4B659F" w:rsidR="00776A55" w:rsidRPr="0069495D" w:rsidRDefault="0082427C" w:rsidP="0069495D">
      <w:pPr>
        <w:pStyle w:val="NoSpacing"/>
        <w:jc w:val="both"/>
        <w:rPr>
          <w:rFonts w:ascii="Times New Roman" w:hAnsi="Times New Roman" w:cs="Times New Roman"/>
          <w:b/>
        </w:rPr>
      </w:pPr>
      <w:r w:rsidRPr="0069495D">
        <w:rPr>
          <w:rFonts w:ascii="Times New Roman" w:hAnsi="Times New Roman" w:cs="Times New Roman"/>
          <w:b/>
        </w:rPr>
        <w:t>0</w:t>
      </w:r>
      <w:r w:rsidR="008057BD" w:rsidRPr="0069495D">
        <w:rPr>
          <w:rFonts w:ascii="Times New Roman" w:hAnsi="Times New Roman" w:cs="Times New Roman"/>
          <w:b/>
        </w:rPr>
        <w:t>7</w:t>
      </w:r>
      <w:r w:rsidR="00776A55" w:rsidRPr="0069495D">
        <w:rPr>
          <w:rFonts w:ascii="Times New Roman" w:hAnsi="Times New Roman" w:cs="Times New Roman"/>
          <w:b/>
        </w:rPr>
        <w:t xml:space="preserve"> </w:t>
      </w:r>
      <w:r w:rsidR="00AC7D0A" w:rsidRPr="0069495D">
        <w:rPr>
          <w:rFonts w:ascii="Times New Roman" w:hAnsi="Times New Roman" w:cs="Times New Roman"/>
          <w:b/>
        </w:rPr>
        <w:t>Januari</w:t>
      </w:r>
      <w:r w:rsidR="00776A55" w:rsidRPr="0069495D">
        <w:rPr>
          <w:rFonts w:ascii="Times New Roman" w:hAnsi="Times New Roman" w:cs="Times New Roman"/>
          <w:b/>
        </w:rPr>
        <w:t xml:space="preserve"> 20</w:t>
      </w:r>
      <w:r w:rsidR="00AC7D0A" w:rsidRPr="0069495D">
        <w:rPr>
          <w:rFonts w:ascii="Times New Roman" w:hAnsi="Times New Roman" w:cs="Times New Roman"/>
          <w:b/>
        </w:rPr>
        <w:t>2</w:t>
      </w:r>
      <w:r w:rsidR="008057BD" w:rsidRPr="0069495D">
        <w:rPr>
          <w:rFonts w:ascii="Times New Roman" w:hAnsi="Times New Roman" w:cs="Times New Roman"/>
          <w:b/>
        </w:rPr>
        <w:t>1</w:t>
      </w:r>
      <w:r w:rsidR="00776A55" w:rsidRPr="0069495D">
        <w:rPr>
          <w:rFonts w:ascii="Times New Roman" w:hAnsi="Times New Roman" w:cs="Times New Roman"/>
          <w:b/>
        </w:rPr>
        <w:t xml:space="preserve"> - </w:t>
      </w:r>
      <w:r w:rsidR="008057BD" w:rsidRPr="0069495D">
        <w:rPr>
          <w:rFonts w:ascii="Times New Roman" w:hAnsi="Times New Roman" w:cs="Times New Roman"/>
          <w:b/>
        </w:rPr>
        <w:t>Dosen Tel-U Implementasi Strategi Desain Responsif di TK Al-Ikhlas Dalam Menyambut Pembelajaran Tatap Muka New Normal</w:t>
      </w:r>
    </w:p>
    <w:p w14:paraId="4911B274" w14:textId="21866DA2" w:rsidR="00776A55" w:rsidRPr="008057BD" w:rsidRDefault="008057BD" w:rsidP="00776A55">
      <w:pPr>
        <w:jc w:val="both"/>
        <w:rPr>
          <w:rFonts w:ascii="Times New Roman" w:hAnsi="Times New Roman" w:cs="Times New Roman"/>
          <w:sz w:val="20"/>
        </w:rPr>
      </w:pPr>
      <w:r w:rsidRPr="008057BD">
        <w:rPr>
          <w:rFonts w:ascii="Times New Roman" w:hAnsi="Times New Roman" w:cs="Times New Roman"/>
          <w:sz w:val="20"/>
          <w:shd w:val="clear" w:color="auto" w:fill="FFFFFF"/>
        </w:rPr>
        <w:t>Dosen Fakultas Industri Kreatif (FIK) dan Fakultas Ilmu Terapan (FIT) melakukan kolaborasi dalam kegiatan pengabdian masyarakat (ABDIMAS) yang dilaksanakan di TK Al-Ikhlas yang berlokasi di Jl. Gunung Batu No.123, Bandung pada Selasa, (5/1). Kegiatan ABDIMAS ini meliputi Hibah Bangku Sekolah dan Marka Grafis sebagai strategi desain responsif sesuai kondisi New Normal saat ini.</w:t>
      </w:r>
    </w:p>
    <w:p w14:paraId="46F7F903" w14:textId="4002DB14" w:rsidR="00776A55" w:rsidRPr="0069495D" w:rsidRDefault="008057BD" w:rsidP="0069495D">
      <w:pPr>
        <w:pStyle w:val="NoSpacing"/>
        <w:jc w:val="both"/>
        <w:rPr>
          <w:rFonts w:ascii="Times New Roman" w:hAnsi="Times New Roman" w:cs="Times New Roman"/>
          <w:b/>
        </w:rPr>
      </w:pPr>
      <w:r w:rsidRPr="0069495D">
        <w:rPr>
          <w:rFonts w:ascii="Times New Roman" w:hAnsi="Times New Roman" w:cs="Times New Roman"/>
          <w:b/>
        </w:rPr>
        <w:t>22</w:t>
      </w:r>
      <w:r w:rsidR="00776A55" w:rsidRPr="0069495D">
        <w:rPr>
          <w:rFonts w:ascii="Times New Roman" w:hAnsi="Times New Roman" w:cs="Times New Roman"/>
          <w:b/>
        </w:rPr>
        <w:t xml:space="preserve"> </w:t>
      </w:r>
      <w:r w:rsidR="00AC7D0A" w:rsidRPr="0069495D">
        <w:rPr>
          <w:rFonts w:ascii="Times New Roman" w:hAnsi="Times New Roman" w:cs="Times New Roman"/>
          <w:b/>
        </w:rPr>
        <w:t>Januari</w:t>
      </w:r>
      <w:r w:rsidR="00776A55" w:rsidRPr="0069495D">
        <w:rPr>
          <w:rFonts w:ascii="Times New Roman" w:hAnsi="Times New Roman" w:cs="Times New Roman"/>
          <w:b/>
        </w:rPr>
        <w:t xml:space="preserve"> 20</w:t>
      </w:r>
      <w:r w:rsidR="00AC7D0A"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Telkom University Green Lounge: Fasilitas Mini Showcase Green Innovation</w:t>
      </w:r>
    </w:p>
    <w:p w14:paraId="3218BF02" w14:textId="04CACFA7" w:rsidR="00776A55" w:rsidRPr="008057BD" w:rsidRDefault="008057BD" w:rsidP="00776A55">
      <w:pPr>
        <w:jc w:val="both"/>
        <w:rPr>
          <w:rFonts w:ascii="Times New Roman" w:hAnsi="Times New Roman" w:cs="Times New Roman"/>
          <w:sz w:val="20"/>
        </w:rPr>
      </w:pPr>
      <w:r w:rsidRPr="008057BD">
        <w:rPr>
          <w:rFonts w:ascii="Times New Roman" w:hAnsi="Times New Roman" w:cs="Times New Roman"/>
          <w:sz w:val="20"/>
          <w:shd w:val="clear" w:color="auto" w:fill="FFFFFF"/>
        </w:rPr>
        <w:t xml:space="preserve">Telkom University (Tel-U) resmi meluncurkan Tel-U Green Lounge pada Kamis, (21/1) secara virtual melalui Zoom. Tel-U Green Lounge merupakan sebuah fasilitas balai hijau yang dilengkapi dengan area terbuka sebagai wadah untuk berkolaborasi yang bisa digunakan baik oleh internal maupun eksternal. Ini merupakan mini show case untuk hasil </w:t>
      </w:r>
      <w:r w:rsidRPr="008057BD">
        <w:rPr>
          <w:rFonts w:ascii="Times New Roman" w:hAnsi="Times New Roman" w:cs="Times New Roman"/>
          <w:sz w:val="20"/>
          <w:shd w:val="clear" w:color="auto" w:fill="FFFFFF"/>
        </w:rPr>
        <w:t>inovasi dan kreatifitas serta memperkuat concern Tel-U terhadap program Green Campus.</w:t>
      </w:r>
    </w:p>
    <w:p w14:paraId="7A647E2C" w14:textId="719583E7" w:rsidR="00776A55" w:rsidRPr="0069495D" w:rsidRDefault="00AC7D0A" w:rsidP="0069495D">
      <w:pPr>
        <w:pStyle w:val="NoSpacing"/>
        <w:jc w:val="both"/>
        <w:rPr>
          <w:rFonts w:ascii="Times New Roman" w:hAnsi="Times New Roman" w:cs="Times New Roman"/>
          <w:b/>
        </w:rPr>
      </w:pPr>
      <w:r w:rsidRPr="0069495D">
        <w:rPr>
          <w:rFonts w:ascii="Times New Roman" w:hAnsi="Times New Roman" w:cs="Times New Roman"/>
          <w:b/>
        </w:rPr>
        <w:t>2</w:t>
      </w:r>
      <w:r w:rsidR="008057BD" w:rsidRPr="0069495D">
        <w:rPr>
          <w:rFonts w:ascii="Times New Roman" w:hAnsi="Times New Roman" w:cs="Times New Roman"/>
          <w:b/>
        </w:rPr>
        <w:t>5</w:t>
      </w:r>
      <w:r w:rsidR="00776A55" w:rsidRPr="0069495D">
        <w:rPr>
          <w:rFonts w:ascii="Times New Roman" w:hAnsi="Times New Roman" w:cs="Times New Roman"/>
          <w:b/>
        </w:rPr>
        <w:t xml:space="preserve"> </w:t>
      </w:r>
      <w:r w:rsidRPr="0069495D">
        <w:rPr>
          <w:rFonts w:ascii="Times New Roman" w:hAnsi="Times New Roman" w:cs="Times New Roman"/>
          <w:b/>
        </w:rPr>
        <w:t>Januari</w:t>
      </w:r>
      <w:r w:rsidR="00776A55" w:rsidRPr="0069495D">
        <w:rPr>
          <w:rFonts w:ascii="Times New Roman" w:hAnsi="Times New Roman" w:cs="Times New Roman"/>
          <w:b/>
        </w:rPr>
        <w:t xml:space="preserve"> 20</w:t>
      </w:r>
      <w:r w:rsidRPr="0069495D">
        <w:rPr>
          <w:rFonts w:ascii="Times New Roman" w:hAnsi="Times New Roman" w:cs="Times New Roman"/>
          <w:b/>
        </w:rPr>
        <w:t>2</w:t>
      </w:r>
      <w:r w:rsidR="008057BD" w:rsidRPr="0069495D">
        <w:rPr>
          <w:rFonts w:ascii="Times New Roman" w:hAnsi="Times New Roman" w:cs="Times New Roman"/>
          <w:b/>
        </w:rPr>
        <w:t>1</w:t>
      </w:r>
      <w:r w:rsidR="00776A55" w:rsidRPr="0069495D">
        <w:rPr>
          <w:rFonts w:ascii="Times New Roman" w:hAnsi="Times New Roman" w:cs="Times New Roman"/>
          <w:b/>
        </w:rPr>
        <w:t xml:space="preserve"> - </w:t>
      </w:r>
      <w:r w:rsidR="008057BD" w:rsidRPr="0069495D">
        <w:rPr>
          <w:rFonts w:ascii="Times New Roman" w:hAnsi="Times New Roman" w:cs="Times New Roman"/>
          <w:b/>
        </w:rPr>
        <w:t>Melalui Meta Data Bangkit Dari Pandemi</w:t>
      </w:r>
    </w:p>
    <w:p w14:paraId="7C496500" w14:textId="17E82765" w:rsidR="00776A55" w:rsidRPr="008057BD" w:rsidRDefault="008057BD" w:rsidP="00776A55">
      <w:pPr>
        <w:jc w:val="both"/>
        <w:rPr>
          <w:rFonts w:ascii="Times New Roman" w:hAnsi="Times New Roman" w:cs="Times New Roman"/>
          <w:sz w:val="20"/>
        </w:rPr>
      </w:pPr>
      <w:r w:rsidRPr="008057BD">
        <w:rPr>
          <w:rFonts w:ascii="Times New Roman" w:hAnsi="Times New Roman" w:cs="Times New Roman"/>
          <w:sz w:val="20"/>
          <w:shd w:val="clear" w:color="auto" w:fill="FFFFFF"/>
        </w:rPr>
        <w:t>Kementerian Perencanaan Pembangunan Nasional Republik Indonesia/Badan Perencanaan Pembangunan Nasional (Kementerian PPN/Bappenas) menggelar Sustainable Development Goals (SDG) Annual Conference yang berlangsung secara virtual pada 17 Desember 2020 lalu.</w:t>
      </w:r>
    </w:p>
    <w:p w14:paraId="0CF43BE0" w14:textId="704E9536" w:rsidR="008057BD" w:rsidRPr="0069495D" w:rsidRDefault="008057BD" w:rsidP="0069495D">
      <w:pPr>
        <w:pStyle w:val="NoSpacing"/>
        <w:jc w:val="both"/>
        <w:rPr>
          <w:rFonts w:ascii="Times New Roman" w:hAnsi="Times New Roman" w:cs="Times New Roman"/>
          <w:b/>
        </w:rPr>
      </w:pPr>
      <w:r w:rsidRPr="0069495D">
        <w:rPr>
          <w:rFonts w:ascii="Times New Roman" w:hAnsi="Times New Roman" w:cs="Times New Roman"/>
          <w:b/>
        </w:rPr>
        <w:t>29 Januari 2021 - Peraih Program Beasiswa OSC Telkom University Telah Diumumkan</w:t>
      </w:r>
    </w:p>
    <w:p w14:paraId="26B4BD7E" w14:textId="2DC74B91" w:rsidR="00776A55" w:rsidRPr="008057BD" w:rsidRDefault="008057BD" w:rsidP="008057BD">
      <w:pPr>
        <w:jc w:val="both"/>
        <w:rPr>
          <w:rFonts w:ascii="Times New Roman" w:hAnsi="Times New Roman" w:cs="Times New Roman"/>
          <w:sz w:val="20"/>
        </w:rPr>
      </w:pPr>
      <w:r w:rsidRPr="008057BD">
        <w:rPr>
          <w:rFonts w:ascii="Times New Roman" w:hAnsi="Times New Roman" w:cs="Times New Roman"/>
          <w:sz w:val="20"/>
          <w:shd w:val="clear" w:color="auto" w:fill="FFFFFF"/>
        </w:rPr>
        <w:t>Online Scholarship Competition (OSC) merupakan Kompetisi beasiswa online pertama di Indonesia, diadakan oleh portal berita dan video Medcom.id. OSC hadir untuk memberikan kemudahan bagi putra-putri Indonesia agar bisa melanjutkan pendidikan hingga S1 dan S2 dengan menggunakan beasiswa yang diberikan PTS mitra OSC.</w:t>
      </w:r>
    </w:p>
    <w:p w14:paraId="7ED6546D" w14:textId="77777777" w:rsidR="00776A55" w:rsidRPr="005E56CC" w:rsidRDefault="00776A55" w:rsidP="00776A55">
      <w:pPr>
        <w:jc w:val="both"/>
        <w:rPr>
          <w:rFonts w:ascii="Times New Roman" w:hAnsi="Times New Roman" w:cs="Times New Roman"/>
        </w:rPr>
      </w:pPr>
    </w:p>
    <w:p w14:paraId="7F71C8A3" w14:textId="77777777" w:rsidR="00776A55" w:rsidRPr="005E56CC" w:rsidRDefault="00776A55" w:rsidP="00776A55">
      <w:pPr>
        <w:jc w:val="both"/>
        <w:rPr>
          <w:rFonts w:ascii="Times New Roman" w:hAnsi="Times New Roman" w:cs="Times New Roman"/>
        </w:rPr>
        <w:sectPr w:rsidR="00776A55" w:rsidRPr="005E56CC" w:rsidSect="00DE3935">
          <w:type w:val="continuous"/>
          <w:pgSz w:w="11906" w:h="16838" w:code="9"/>
          <w:pgMar w:top="1440" w:right="1440" w:bottom="1440" w:left="1440" w:header="720" w:footer="720" w:gutter="0"/>
          <w:cols w:num="2" w:space="720"/>
          <w:docGrid w:linePitch="360"/>
        </w:sectPr>
      </w:pPr>
    </w:p>
    <w:p w14:paraId="4B2B1CE9" w14:textId="77777777" w:rsidR="00776A55" w:rsidRPr="005E56CC" w:rsidRDefault="00776A55" w:rsidP="00776A55">
      <w:pPr>
        <w:jc w:val="both"/>
        <w:rPr>
          <w:rFonts w:ascii="Times New Roman" w:hAnsi="Times New Roman" w:cs="Times New Roman"/>
        </w:rPr>
      </w:pPr>
    </w:p>
    <w:p w14:paraId="5000EEAF" w14:textId="1314DC0E" w:rsidR="00776A55" w:rsidRPr="005E56CC" w:rsidRDefault="00ED506A" w:rsidP="00776A55">
      <w:pPr>
        <w:jc w:val="both"/>
        <w:rPr>
          <w:rFonts w:ascii="Times New Roman" w:hAnsi="Times New Roman" w:cs="Times New Roman"/>
        </w:rPr>
      </w:pPr>
      <w:r>
        <w:rPr>
          <w:noProof/>
        </w:rPr>
        <w:lastRenderedPageBreak/>
        <w:drawing>
          <wp:inline distT="0" distB="0" distL="0" distR="0" wp14:anchorId="7FDFE860" wp14:editId="5A6C2D7C">
            <wp:extent cx="5731510" cy="3224530"/>
            <wp:effectExtent l="0" t="0" r="2540" b="0"/>
            <wp:docPr id="39" name="Picture 39" descr="https://412292.smushcdn.com/856188/wp-content/uploads/2021/02/UNP-dan-Tel-U-Penandatanganan-Kerjasama.jp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12292.smushcdn.com/856188/wp-content/uploads/2021/02/UNP-dan-Tel-U-Penandatanganan-Kerjasama.jpg?lossy=1&amp;strip=1&amp;webp=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4ED199D2" w14:textId="32CE7C9C" w:rsidR="00776A55" w:rsidRPr="0069495D" w:rsidRDefault="008057BD" w:rsidP="0069495D">
      <w:pPr>
        <w:pStyle w:val="NoSpacing"/>
        <w:rPr>
          <w:rFonts w:ascii="Times New Roman" w:hAnsi="Times New Roman" w:cs="Times New Roman"/>
          <w:b/>
        </w:rPr>
      </w:pPr>
      <w:r w:rsidRPr="0069495D">
        <w:rPr>
          <w:rFonts w:ascii="Times New Roman" w:hAnsi="Times New Roman" w:cs="Times New Roman"/>
          <w:b/>
        </w:rPr>
        <w:t>05</w:t>
      </w:r>
      <w:r w:rsidR="00776A55" w:rsidRPr="0069495D">
        <w:rPr>
          <w:rFonts w:ascii="Times New Roman" w:hAnsi="Times New Roman" w:cs="Times New Roman"/>
          <w:b/>
        </w:rPr>
        <w:t xml:space="preserve"> </w:t>
      </w:r>
      <w:r w:rsidRPr="0069495D">
        <w:rPr>
          <w:rFonts w:ascii="Times New Roman" w:hAnsi="Times New Roman" w:cs="Times New Roman"/>
          <w:b/>
        </w:rPr>
        <w:t>Februari</w:t>
      </w:r>
      <w:r w:rsidR="00776A55" w:rsidRPr="0069495D">
        <w:rPr>
          <w:rFonts w:ascii="Times New Roman" w:hAnsi="Times New Roman" w:cs="Times New Roman"/>
          <w:b/>
        </w:rPr>
        <w:t xml:space="preserve"> 20</w:t>
      </w:r>
      <w:r w:rsidR="001266C9"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w:t>
      </w:r>
      <w:proofErr w:type="gramStart"/>
      <w:r w:rsidR="00776A55" w:rsidRPr="0069495D">
        <w:rPr>
          <w:rFonts w:ascii="Times New Roman" w:hAnsi="Times New Roman" w:cs="Times New Roman"/>
          <w:b/>
        </w:rPr>
        <w:t xml:space="preserve">-  </w:t>
      </w:r>
      <w:r w:rsidRPr="0069495D">
        <w:rPr>
          <w:rFonts w:ascii="Times New Roman" w:hAnsi="Times New Roman" w:cs="Times New Roman"/>
          <w:b/>
        </w:rPr>
        <w:t>Tel</w:t>
      </w:r>
      <w:proofErr w:type="gramEnd"/>
      <w:r w:rsidRPr="0069495D">
        <w:rPr>
          <w:rFonts w:ascii="Times New Roman" w:hAnsi="Times New Roman" w:cs="Times New Roman"/>
          <w:b/>
        </w:rPr>
        <w:t>-U dan Universitas Negeri Padang Jalin Kerjasama Peningkatkan Mutu Pendidikan dan Pengajaran</w:t>
      </w:r>
    </w:p>
    <w:p w14:paraId="5A06FCDB" w14:textId="1F132786" w:rsidR="00776A55" w:rsidRPr="00ED506A" w:rsidRDefault="00ED506A" w:rsidP="00776A55">
      <w:pPr>
        <w:jc w:val="both"/>
        <w:rPr>
          <w:rFonts w:ascii="Times New Roman" w:hAnsi="Times New Roman" w:cs="Times New Roman"/>
          <w:sz w:val="20"/>
        </w:rPr>
        <w:sectPr w:rsidR="00776A55" w:rsidRPr="00ED506A" w:rsidSect="00DE3935">
          <w:type w:val="continuous"/>
          <w:pgSz w:w="11906" w:h="16838" w:code="9"/>
          <w:pgMar w:top="1440" w:right="1440" w:bottom="1440" w:left="1440" w:header="720" w:footer="720" w:gutter="0"/>
          <w:cols w:space="720"/>
          <w:docGrid w:linePitch="360"/>
        </w:sectPr>
      </w:pPr>
      <w:r w:rsidRPr="00ED506A">
        <w:rPr>
          <w:rFonts w:ascii="Times New Roman" w:hAnsi="Times New Roman" w:cs="Times New Roman"/>
          <w:sz w:val="20"/>
          <w:shd w:val="clear" w:color="auto" w:fill="FFFFFF"/>
        </w:rPr>
        <w:t xml:space="preserve">Telkom University dan Universitas Negeri Padang (UNP) melakukan penandatanganan kerjasama yang berlangsung pada Jumat, (5/2) secara daring melalui Zoom di kampus masing-masing. Bentuk dari nota kesepahaman ini adalah tentang Kerjasama di Bidang Peningkatan Mutu Pendidikan, Pendidikan dan Pengajaran, Penelitian dan Pengembangan serta Pengabdian Masyarakat. MoU ini Ditandatangani oleh Rektor Tel-U, Prof. Dr. Adiwijaya dan Rektor UNP, Prof. Drs. Ganefri, </w:t>
      </w:r>
      <w:proofErr w:type="gramStart"/>
      <w:r w:rsidRPr="00ED506A">
        <w:rPr>
          <w:rFonts w:ascii="Times New Roman" w:hAnsi="Times New Roman" w:cs="Times New Roman"/>
          <w:sz w:val="20"/>
          <w:shd w:val="clear" w:color="auto" w:fill="FFFFFF"/>
        </w:rPr>
        <w:t>M.Pd</w:t>
      </w:r>
      <w:proofErr w:type="gramEnd"/>
      <w:r w:rsidRPr="00ED506A">
        <w:rPr>
          <w:rFonts w:ascii="Times New Roman" w:hAnsi="Times New Roman" w:cs="Times New Roman"/>
          <w:sz w:val="20"/>
          <w:shd w:val="clear" w:color="auto" w:fill="FFFFFF"/>
        </w:rPr>
        <w:t>, Ph,D.</w:t>
      </w:r>
    </w:p>
    <w:p w14:paraId="591F4928" w14:textId="7981B955" w:rsidR="00776A55" w:rsidRPr="0069495D" w:rsidRDefault="00ED506A" w:rsidP="0069495D">
      <w:pPr>
        <w:pStyle w:val="NoSpacing"/>
        <w:jc w:val="both"/>
        <w:rPr>
          <w:rFonts w:ascii="Times New Roman" w:hAnsi="Times New Roman" w:cs="Times New Roman"/>
          <w:b/>
        </w:rPr>
      </w:pPr>
      <w:r w:rsidRPr="0069495D">
        <w:rPr>
          <w:rFonts w:ascii="Times New Roman" w:hAnsi="Times New Roman" w:cs="Times New Roman"/>
          <w:b/>
        </w:rPr>
        <w:t>08</w:t>
      </w:r>
      <w:r w:rsidR="00776A55" w:rsidRPr="0069495D">
        <w:rPr>
          <w:rFonts w:ascii="Times New Roman" w:hAnsi="Times New Roman" w:cs="Times New Roman"/>
          <w:b/>
        </w:rPr>
        <w:t xml:space="preserve"> </w:t>
      </w:r>
      <w:r w:rsidRPr="0069495D">
        <w:rPr>
          <w:rFonts w:ascii="Times New Roman" w:hAnsi="Times New Roman" w:cs="Times New Roman"/>
          <w:b/>
        </w:rPr>
        <w:t>Februari</w:t>
      </w:r>
      <w:r w:rsidR="00776A55" w:rsidRPr="0069495D">
        <w:rPr>
          <w:rFonts w:ascii="Times New Roman" w:hAnsi="Times New Roman" w:cs="Times New Roman"/>
          <w:b/>
        </w:rPr>
        <w:t xml:space="preserve"> 20</w:t>
      </w:r>
      <w:r w:rsidR="001266C9"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Telkom University Selenggarakan Audit Surveillance ISO 20000-1:2018 Secara Daring</w:t>
      </w:r>
    </w:p>
    <w:p w14:paraId="20465714" w14:textId="70FC1F62" w:rsidR="00776A55" w:rsidRPr="00ED506A" w:rsidRDefault="00ED506A" w:rsidP="00920BC6">
      <w:pPr>
        <w:ind w:right="13"/>
        <w:jc w:val="both"/>
        <w:rPr>
          <w:rFonts w:ascii="Times New Roman" w:hAnsi="Times New Roman" w:cs="Times New Roman"/>
          <w:sz w:val="20"/>
          <w:shd w:val="clear" w:color="auto" w:fill="FFFFFF"/>
        </w:rPr>
      </w:pPr>
      <w:r w:rsidRPr="00ED506A">
        <w:rPr>
          <w:rFonts w:ascii="Times New Roman" w:hAnsi="Times New Roman" w:cs="Times New Roman"/>
          <w:sz w:val="20"/>
          <w:shd w:val="clear" w:color="auto" w:fill="FFFFFF"/>
        </w:rPr>
        <w:t>Sebagai bentuk evaluasi berkelanjutan dan memastikan komitmen jajaran Direktorat Pusat Informasi Teknologi dalam mengimplementasikan Sistem manajemen layanan atau service management system (SMS) berbasis ISO 20000-1:2018, oleh Badan Sertivikasi TUV SUD dalam melaksanakan Audit Surveillance 1 di lingkungan Universitas Telkom tahun 2021.</w:t>
      </w:r>
    </w:p>
    <w:p w14:paraId="4587620C" w14:textId="79134CE8" w:rsidR="00776A55" w:rsidRPr="0069495D" w:rsidRDefault="00ED506A" w:rsidP="0069495D">
      <w:pPr>
        <w:pStyle w:val="NoSpacing"/>
        <w:jc w:val="both"/>
        <w:rPr>
          <w:rFonts w:ascii="Times New Roman" w:hAnsi="Times New Roman" w:cs="Times New Roman"/>
          <w:b/>
        </w:rPr>
      </w:pPr>
      <w:r w:rsidRPr="0069495D">
        <w:rPr>
          <w:rFonts w:ascii="Times New Roman" w:hAnsi="Times New Roman" w:cs="Times New Roman"/>
          <w:b/>
        </w:rPr>
        <w:t>1</w:t>
      </w:r>
      <w:r w:rsidR="001266C9" w:rsidRPr="0069495D">
        <w:rPr>
          <w:rFonts w:ascii="Times New Roman" w:hAnsi="Times New Roman" w:cs="Times New Roman"/>
          <w:b/>
        </w:rPr>
        <w:t>0</w:t>
      </w:r>
      <w:r w:rsidR="00776A55" w:rsidRPr="0069495D">
        <w:rPr>
          <w:rFonts w:ascii="Times New Roman" w:hAnsi="Times New Roman" w:cs="Times New Roman"/>
          <w:b/>
        </w:rPr>
        <w:t xml:space="preserve"> </w:t>
      </w:r>
      <w:r w:rsidRPr="0069495D">
        <w:rPr>
          <w:rFonts w:ascii="Times New Roman" w:hAnsi="Times New Roman" w:cs="Times New Roman"/>
          <w:b/>
        </w:rPr>
        <w:t>Februari</w:t>
      </w:r>
      <w:r w:rsidR="00776A55" w:rsidRPr="0069495D">
        <w:rPr>
          <w:rFonts w:ascii="Times New Roman" w:hAnsi="Times New Roman" w:cs="Times New Roman"/>
          <w:b/>
        </w:rPr>
        <w:t xml:space="preserve"> 20</w:t>
      </w:r>
      <w:r w:rsidR="001266C9"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Melalui AI-Preneur Tingkatkan Kesejahteraan Bangsa</w:t>
      </w:r>
    </w:p>
    <w:p w14:paraId="75C940A5" w14:textId="249903D6" w:rsidR="00776A55" w:rsidRPr="0069495D" w:rsidRDefault="00ED506A" w:rsidP="00776A55">
      <w:pPr>
        <w:jc w:val="both"/>
        <w:rPr>
          <w:rStyle w:val="Emphasis"/>
          <w:rFonts w:ascii="Times New Roman" w:hAnsi="Times New Roman" w:cs="Times New Roman"/>
          <w:sz w:val="20"/>
          <w:shd w:val="clear" w:color="auto" w:fill="FFFFFF"/>
        </w:rPr>
      </w:pPr>
      <w:r w:rsidRPr="0069495D">
        <w:rPr>
          <w:rFonts w:ascii="Times New Roman" w:hAnsi="Times New Roman" w:cs="Times New Roman"/>
          <w:sz w:val="20"/>
          <w:shd w:val="clear" w:color="auto" w:fill="FFFFFF"/>
        </w:rPr>
        <w:t>Teknologi informasi saat ini sudah tumbuh sangat cepat, hal tersebut ditandai dengan transformasi digital di segala bidang, saat ini dunia telah masuk kedalam era industry 4.0, dimana hal tersebut ditandai dengan penggunaan sistem cerdas dan autonomous yang saling terhubung, menyatukan dunia nyata dan dunia virtual. Istilah lainnya yang populer adalah </w:t>
      </w:r>
      <w:r w:rsidRPr="0069495D">
        <w:rPr>
          <w:rStyle w:val="Emphasis"/>
          <w:rFonts w:ascii="Times New Roman" w:hAnsi="Times New Roman" w:cs="Times New Roman"/>
          <w:sz w:val="20"/>
          <w:shd w:val="clear" w:color="auto" w:fill="FFFFFF"/>
        </w:rPr>
        <w:t>Human Cyber Physical System.</w:t>
      </w:r>
    </w:p>
    <w:p w14:paraId="1D34E7AF" w14:textId="4D15DAB6" w:rsidR="00ED506A" w:rsidRPr="00ED506A" w:rsidRDefault="00ED506A" w:rsidP="00776A55">
      <w:pPr>
        <w:jc w:val="both"/>
        <w:rPr>
          <w:rFonts w:ascii="Times New Roman" w:hAnsi="Times New Roman" w:cs="Times New Roman"/>
          <w:sz w:val="20"/>
        </w:rPr>
      </w:pPr>
      <w:r w:rsidRPr="00ED506A">
        <w:rPr>
          <w:rFonts w:ascii="Times New Roman" w:hAnsi="Times New Roman" w:cs="Times New Roman"/>
          <w:sz w:val="20"/>
          <w:shd w:val="clear" w:color="auto" w:fill="FFFFFF"/>
        </w:rPr>
        <w:t>Hal tersebut disampaikan oleh Prof. Dr. Maman Abdurohman dalam orasi ilmiah Pengukuhan Guru Besar yang bertajuk </w:t>
      </w:r>
      <w:r w:rsidRPr="00ED506A">
        <w:rPr>
          <w:rStyle w:val="Emphasis"/>
          <w:rFonts w:ascii="Times New Roman" w:hAnsi="Times New Roman" w:cs="Times New Roman"/>
          <w:sz w:val="20"/>
          <w:shd w:val="clear" w:color="auto" w:fill="FFFFFF"/>
        </w:rPr>
        <w:t>“AI-Preneur untuk Kesejahteraan Bangsa”, </w:t>
      </w:r>
      <w:r w:rsidRPr="00ED506A">
        <w:rPr>
          <w:rFonts w:ascii="Times New Roman" w:hAnsi="Times New Roman" w:cs="Times New Roman"/>
          <w:sz w:val="20"/>
          <w:shd w:val="clear" w:color="auto" w:fill="FFFFFF"/>
        </w:rPr>
        <w:t xml:space="preserve">yang berlangsung Rabu </w:t>
      </w:r>
      <w:r w:rsidRPr="00ED506A">
        <w:rPr>
          <w:rFonts w:ascii="Times New Roman" w:hAnsi="Times New Roman" w:cs="Times New Roman"/>
          <w:sz w:val="20"/>
          <w:shd w:val="clear" w:color="auto" w:fill="FFFFFF"/>
        </w:rPr>
        <w:t>(10/2), di Gedung Damar Telkom University, dan disiarkan secara daring melalui kanal youtube Telkom University.</w:t>
      </w:r>
    </w:p>
    <w:p w14:paraId="44C1F56C" w14:textId="165F2893" w:rsidR="00776A55" w:rsidRPr="0069495D" w:rsidRDefault="00ED506A" w:rsidP="0069495D">
      <w:pPr>
        <w:pStyle w:val="NoSpacing"/>
        <w:jc w:val="both"/>
        <w:rPr>
          <w:rFonts w:ascii="Times New Roman" w:hAnsi="Times New Roman" w:cs="Times New Roman"/>
          <w:b/>
        </w:rPr>
      </w:pPr>
      <w:r w:rsidRPr="0069495D">
        <w:rPr>
          <w:rFonts w:ascii="Times New Roman" w:hAnsi="Times New Roman" w:cs="Times New Roman"/>
          <w:b/>
        </w:rPr>
        <w:t>1</w:t>
      </w:r>
      <w:r w:rsidR="001266C9" w:rsidRPr="0069495D">
        <w:rPr>
          <w:rFonts w:ascii="Times New Roman" w:hAnsi="Times New Roman" w:cs="Times New Roman"/>
          <w:b/>
        </w:rPr>
        <w:t>1</w:t>
      </w:r>
      <w:r w:rsidR="00776A55" w:rsidRPr="0069495D">
        <w:rPr>
          <w:rFonts w:ascii="Times New Roman" w:hAnsi="Times New Roman" w:cs="Times New Roman"/>
          <w:b/>
        </w:rPr>
        <w:t xml:space="preserve"> </w:t>
      </w:r>
      <w:r w:rsidRPr="0069495D">
        <w:rPr>
          <w:rFonts w:ascii="Times New Roman" w:hAnsi="Times New Roman" w:cs="Times New Roman"/>
          <w:b/>
        </w:rPr>
        <w:t>Februari</w:t>
      </w:r>
      <w:r w:rsidR="00776A55" w:rsidRPr="0069495D">
        <w:rPr>
          <w:rFonts w:ascii="Times New Roman" w:hAnsi="Times New Roman" w:cs="Times New Roman"/>
          <w:b/>
        </w:rPr>
        <w:t xml:space="preserve"> 20</w:t>
      </w:r>
      <w:r w:rsidR="001266C9"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Tumbuhkan Riset dan Inovasi di Indonesia dan Malaysia</w:t>
      </w:r>
    </w:p>
    <w:p w14:paraId="5FF11742" w14:textId="04681C8E" w:rsidR="00776A55" w:rsidRPr="00ED506A" w:rsidRDefault="00ED506A" w:rsidP="00776A55">
      <w:pPr>
        <w:jc w:val="both"/>
        <w:rPr>
          <w:rFonts w:ascii="Times New Roman" w:hAnsi="Times New Roman" w:cs="Times New Roman"/>
          <w:sz w:val="20"/>
        </w:rPr>
      </w:pPr>
      <w:r w:rsidRPr="00ED506A">
        <w:rPr>
          <w:rFonts w:ascii="Times New Roman" w:hAnsi="Times New Roman" w:cs="Times New Roman"/>
          <w:sz w:val="20"/>
          <w:shd w:val="clear" w:color="auto" w:fill="FFFFFF"/>
        </w:rPr>
        <w:t>Telkom University melalui International Class Academic Office (ICAO) menggelar internasional forum, antara Telkom University (Tel-U) dengan Multimedia Universiti Malaysia (MMU). Dimana dalam forum ini tema yang akan dibahas adalah </w:t>
      </w:r>
      <w:r w:rsidRPr="00ED506A">
        <w:rPr>
          <w:rStyle w:val="Emphasis"/>
          <w:rFonts w:ascii="Times New Roman" w:hAnsi="Times New Roman" w:cs="Times New Roman"/>
          <w:sz w:val="20"/>
          <w:shd w:val="clear" w:color="auto" w:fill="FFFFFF"/>
        </w:rPr>
        <w:t>“Empowering Research and Innovation in Higher Education to Promote Economic Growth of Indonesia and Malaysia”.</w:t>
      </w:r>
    </w:p>
    <w:p w14:paraId="3F1635D0" w14:textId="6489AB65" w:rsidR="00920BC6" w:rsidRPr="0069495D" w:rsidRDefault="000D4901" w:rsidP="0069495D">
      <w:pPr>
        <w:pStyle w:val="NoSpacing"/>
        <w:jc w:val="both"/>
        <w:rPr>
          <w:rFonts w:ascii="Times New Roman" w:hAnsi="Times New Roman" w:cs="Times New Roman"/>
          <w:b/>
        </w:rPr>
      </w:pPr>
      <w:r w:rsidRPr="0069495D">
        <w:rPr>
          <w:rFonts w:ascii="Times New Roman" w:hAnsi="Times New Roman" w:cs="Times New Roman"/>
          <w:b/>
          <w:szCs w:val="22"/>
        </w:rPr>
        <w:t>15</w:t>
      </w:r>
      <w:r w:rsidR="00920BC6" w:rsidRPr="0069495D">
        <w:rPr>
          <w:rFonts w:ascii="Times New Roman" w:hAnsi="Times New Roman" w:cs="Times New Roman"/>
          <w:b/>
          <w:szCs w:val="22"/>
        </w:rPr>
        <w:t xml:space="preserve"> </w:t>
      </w:r>
      <w:r w:rsidR="00537494" w:rsidRPr="0069495D">
        <w:rPr>
          <w:rFonts w:ascii="Times New Roman" w:hAnsi="Times New Roman" w:cs="Times New Roman"/>
          <w:b/>
          <w:szCs w:val="22"/>
        </w:rPr>
        <w:t>Februari</w:t>
      </w:r>
      <w:r w:rsidR="00920BC6" w:rsidRPr="0069495D">
        <w:rPr>
          <w:rFonts w:ascii="Times New Roman" w:hAnsi="Times New Roman" w:cs="Times New Roman"/>
          <w:b/>
          <w:szCs w:val="22"/>
        </w:rPr>
        <w:t xml:space="preserve"> 20</w:t>
      </w:r>
      <w:r w:rsidR="00537494" w:rsidRPr="0069495D">
        <w:rPr>
          <w:rFonts w:ascii="Times New Roman" w:hAnsi="Times New Roman" w:cs="Times New Roman"/>
          <w:b/>
          <w:szCs w:val="22"/>
        </w:rPr>
        <w:t>2</w:t>
      </w:r>
      <w:r w:rsidRPr="0069495D">
        <w:rPr>
          <w:rFonts w:ascii="Times New Roman" w:hAnsi="Times New Roman" w:cs="Times New Roman"/>
          <w:b/>
          <w:szCs w:val="22"/>
        </w:rPr>
        <w:t>1</w:t>
      </w:r>
      <w:r w:rsidR="00920BC6" w:rsidRPr="0069495D">
        <w:rPr>
          <w:rFonts w:ascii="Times New Roman" w:hAnsi="Times New Roman" w:cs="Times New Roman"/>
          <w:b/>
          <w:szCs w:val="22"/>
        </w:rPr>
        <w:t xml:space="preserve"> - </w:t>
      </w:r>
      <w:r w:rsidRPr="0069495D">
        <w:rPr>
          <w:rFonts w:ascii="Times New Roman" w:hAnsi="Times New Roman" w:cs="Times New Roman"/>
          <w:b/>
        </w:rPr>
        <w:t>Alumni Sharing Entrepreneur 1.0</w:t>
      </w:r>
    </w:p>
    <w:p w14:paraId="521B498C" w14:textId="2EC9DC6E" w:rsidR="00920BC6" w:rsidRPr="000D4901" w:rsidRDefault="000D4901" w:rsidP="000D4901">
      <w:pPr>
        <w:shd w:val="clear" w:color="auto" w:fill="FFFFFF"/>
        <w:spacing w:after="150" w:line="240" w:lineRule="auto"/>
        <w:jc w:val="both"/>
        <w:rPr>
          <w:rFonts w:ascii="Times New Roman" w:eastAsia="Times New Roman" w:hAnsi="Times New Roman" w:cs="Times New Roman"/>
          <w:color w:val="333333"/>
          <w:sz w:val="20"/>
          <w:lang w:val="en-US" w:bidi="ar-SA"/>
        </w:rPr>
      </w:pPr>
      <w:r w:rsidRPr="000D4901">
        <w:rPr>
          <w:rFonts w:ascii="Times New Roman" w:eastAsia="Times New Roman" w:hAnsi="Times New Roman" w:cs="Times New Roman"/>
          <w:color w:val="000000"/>
          <w:sz w:val="20"/>
          <w:lang w:val="en-US" w:bidi="ar-SA"/>
        </w:rPr>
        <w:t>Telkom </w:t>
      </w:r>
      <w:r w:rsidRPr="000D4901">
        <w:rPr>
          <w:rFonts w:ascii="Times New Roman" w:eastAsia="Times New Roman" w:hAnsi="Times New Roman" w:cs="Times New Roman"/>
          <w:i/>
          <w:iCs/>
          <w:color w:val="000000"/>
          <w:sz w:val="20"/>
          <w:lang w:val="en-US" w:bidi="ar-SA"/>
        </w:rPr>
        <w:t>University</w:t>
      </w:r>
      <w:r w:rsidRPr="000D4901">
        <w:rPr>
          <w:rFonts w:ascii="Times New Roman" w:eastAsia="Times New Roman" w:hAnsi="Times New Roman" w:cs="Times New Roman"/>
          <w:color w:val="000000"/>
          <w:sz w:val="20"/>
          <w:lang w:val="en-US" w:bidi="ar-SA"/>
        </w:rPr>
        <w:t> melalui Direktorat Pengembangan Karir, Alumni dan </w:t>
      </w:r>
      <w:r w:rsidRPr="000D4901">
        <w:rPr>
          <w:rFonts w:ascii="Times New Roman" w:eastAsia="Times New Roman" w:hAnsi="Times New Roman" w:cs="Times New Roman"/>
          <w:i/>
          <w:iCs/>
          <w:color w:val="000000"/>
          <w:sz w:val="20"/>
          <w:lang w:val="en-US" w:bidi="ar-SA"/>
        </w:rPr>
        <w:t>Endowment</w:t>
      </w:r>
      <w:r w:rsidRPr="000D4901">
        <w:rPr>
          <w:rFonts w:ascii="Times New Roman" w:eastAsia="Times New Roman" w:hAnsi="Times New Roman" w:cs="Times New Roman"/>
          <w:color w:val="000000"/>
          <w:sz w:val="20"/>
          <w:lang w:val="en-US" w:bidi="ar-SA"/>
        </w:rPr>
        <w:t> mengadakan acara </w:t>
      </w:r>
      <w:r w:rsidRPr="000D4901">
        <w:rPr>
          <w:rFonts w:ascii="Times New Roman" w:eastAsia="Times New Roman" w:hAnsi="Times New Roman" w:cs="Times New Roman"/>
          <w:i/>
          <w:iCs/>
          <w:color w:val="000000"/>
          <w:sz w:val="20"/>
          <w:lang w:val="en-US" w:bidi="ar-SA"/>
        </w:rPr>
        <w:t>Alumni Sharing Entrepreneur</w:t>
      </w:r>
      <w:r w:rsidRPr="000D4901">
        <w:rPr>
          <w:rFonts w:ascii="Times New Roman" w:eastAsia="Times New Roman" w:hAnsi="Times New Roman" w:cs="Times New Roman"/>
          <w:color w:val="000000"/>
          <w:sz w:val="20"/>
          <w:lang w:val="en-US" w:bidi="ar-SA"/>
        </w:rPr>
        <w:t> 1.0 dengan tema </w:t>
      </w:r>
      <w:r w:rsidRPr="000D4901">
        <w:rPr>
          <w:rFonts w:ascii="Times New Roman" w:eastAsia="Times New Roman" w:hAnsi="Times New Roman" w:cs="Times New Roman"/>
          <w:i/>
          <w:iCs/>
          <w:color w:val="000000"/>
          <w:sz w:val="20"/>
          <w:lang w:val="en-US" w:bidi="ar-SA"/>
        </w:rPr>
        <w:t>‘Social Media as a Creative Platform’</w:t>
      </w:r>
      <w:r w:rsidRPr="000D4901">
        <w:rPr>
          <w:rFonts w:ascii="Times New Roman" w:eastAsia="Times New Roman" w:hAnsi="Times New Roman" w:cs="Times New Roman"/>
          <w:color w:val="000000"/>
          <w:sz w:val="20"/>
          <w:lang w:val="en-US" w:bidi="ar-SA"/>
        </w:rPr>
        <w:t>. Acara ini diselenggarakan pada Kamis (12/02) secara daring melalui ZOOM </w:t>
      </w:r>
      <w:r w:rsidRPr="000D4901">
        <w:rPr>
          <w:rFonts w:ascii="Times New Roman" w:eastAsia="Times New Roman" w:hAnsi="Times New Roman" w:cs="Times New Roman"/>
          <w:i/>
          <w:iCs/>
          <w:color w:val="000000"/>
          <w:sz w:val="20"/>
          <w:lang w:val="en-US" w:bidi="ar-SA"/>
        </w:rPr>
        <w:t>Meeting</w:t>
      </w:r>
      <w:r w:rsidRPr="000D4901">
        <w:rPr>
          <w:rFonts w:ascii="Times New Roman" w:eastAsia="Times New Roman" w:hAnsi="Times New Roman" w:cs="Times New Roman"/>
          <w:color w:val="000000"/>
          <w:sz w:val="20"/>
          <w:lang w:val="en-US" w:bidi="ar-SA"/>
        </w:rPr>
        <w:t> dan disiarkan langsung pada kanal Youtube Tel-U CAE.</w:t>
      </w:r>
    </w:p>
    <w:p w14:paraId="6E117871" w14:textId="3B72768F" w:rsidR="00537494" w:rsidRPr="001C6708" w:rsidRDefault="00537494" w:rsidP="00920BC6">
      <w:pPr>
        <w:jc w:val="both"/>
        <w:rPr>
          <w:rFonts w:ascii="Times New Roman" w:hAnsi="Times New Roman" w:cs="Times New Roman"/>
          <w:color w:val="333333"/>
          <w:sz w:val="20"/>
          <w:shd w:val="clear" w:color="auto" w:fill="FFFFFF"/>
        </w:rPr>
      </w:pPr>
    </w:p>
    <w:p w14:paraId="7BE169A8" w14:textId="77777777" w:rsidR="00920BC6" w:rsidRPr="001C6708" w:rsidRDefault="00920BC6" w:rsidP="00920BC6">
      <w:pPr>
        <w:jc w:val="both"/>
        <w:rPr>
          <w:rFonts w:ascii="Times New Roman" w:hAnsi="Times New Roman" w:cs="Times New Roman"/>
          <w:sz w:val="20"/>
        </w:rPr>
        <w:sectPr w:rsidR="00920BC6" w:rsidRPr="001C6708" w:rsidSect="00DE3935">
          <w:type w:val="continuous"/>
          <w:pgSz w:w="11906" w:h="16838" w:code="9"/>
          <w:pgMar w:top="1440" w:right="1440" w:bottom="1440" w:left="1440" w:header="720" w:footer="720" w:gutter="0"/>
          <w:cols w:num="2" w:space="720"/>
          <w:docGrid w:linePitch="360"/>
        </w:sectPr>
      </w:pPr>
    </w:p>
    <w:p w14:paraId="119F3E28" w14:textId="77777777" w:rsidR="00920BC6" w:rsidRPr="005E56CC" w:rsidRDefault="00920BC6" w:rsidP="00776A55">
      <w:pPr>
        <w:jc w:val="both"/>
        <w:rPr>
          <w:rFonts w:ascii="Times New Roman" w:hAnsi="Times New Roman" w:cs="Times New Roman"/>
        </w:rPr>
      </w:pPr>
    </w:p>
    <w:p w14:paraId="25203C34" w14:textId="77777777" w:rsidR="00776A55" w:rsidRPr="005E56CC" w:rsidRDefault="00776A55" w:rsidP="00776A55">
      <w:pPr>
        <w:jc w:val="both"/>
        <w:rPr>
          <w:rFonts w:ascii="Times New Roman" w:hAnsi="Times New Roman" w:cs="Times New Roman"/>
        </w:rPr>
        <w:sectPr w:rsidR="00776A55" w:rsidRPr="005E56CC" w:rsidSect="00DE3935">
          <w:type w:val="continuous"/>
          <w:pgSz w:w="11906" w:h="16838" w:code="9"/>
          <w:pgMar w:top="1440" w:right="1440" w:bottom="1440" w:left="1440" w:header="720" w:footer="720" w:gutter="0"/>
          <w:cols w:num="2" w:space="720"/>
          <w:docGrid w:linePitch="360"/>
        </w:sectPr>
      </w:pPr>
    </w:p>
    <w:p w14:paraId="60B26F28" w14:textId="0673AB43" w:rsidR="00776A55" w:rsidRPr="005E56CC" w:rsidRDefault="000C598B" w:rsidP="00776A55">
      <w:pPr>
        <w:jc w:val="both"/>
        <w:rPr>
          <w:rFonts w:ascii="Times New Roman" w:hAnsi="Times New Roman" w:cs="Times New Roman"/>
        </w:rPr>
      </w:pPr>
      <w:r>
        <w:rPr>
          <w:noProof/>
        </w:rPr>
        <w:drawing>
          <wp:inline distT="0" distB="0" distL="0" distR="0" wp14:anchorId="2457B3C1" wp14:editId="5FBFB417">
            <wp:extent cx="5731510" cy="3224530"/>
            <wp:effectExtent l="0" t="0" r="2540" b="0"/>
            <wp:docPr id="47" name="Picture 47" descr="https://412292.smushcdn.com/856188/wp-content/uploads/2021/02/02-18-Penghargaan-dari-lldikti-iv.jp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12292.smushcdn.com/856188/wp-content/uploads/2021/02/02-18-Penghargaan-dari-lldikti-iv.jpg?lossy=1&amp;strip=1&amp;webp=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85F2A52" w14:textId="14BF4028" w:rsidR="00776A55" w:rsidRPr="0069495D" w:rsidRDefault="000D4901" w:rsidP="0069495D">
      <w:pPr>
        <w:pStyle w:val="NoSpacing"/>
        <w:jc w:val="both"/>
        <w:rPr>
          <w:rFonts w:ascii="Times New Roman" w:hAnsi="Times New Roman" w:cs="Times New Roman"/>
          <w:b/>
        </w:rPr>
      </w:pPr>
      <w:r w:rsidRPr="0069495D">
        <w:rPr>
          <w:rFonts w:ascii="Times New Roman" w:hAnsi="Times New Roman" w:cs="Times New Roman"/>
          <w:b/>
          <w:szCs w:val="22"/>
        </w:rPr>
        <w:t>1</w:t>
      </w:r>
      <w:r w:rsidR="000C598B" w:rsidRPr="0069495D">
        <w:rPr>
          <w:rFonts w:ascii="Times New Roman" w:hAnsi="Times New Roman" w:cs="Times New Roman"/>
          <w:b/>
          <w:szCs w:val="22"/>
        </w:rPr>
        <w:t>8</w:t>
      </w:r>
      <w:r w:rsidR="00776A55" w:rsidRPr="0069495D">
        <w:rPr>
          <w:rFonts w:ascii="Times New Roman" w:hAnsi="Times New Roman" w:cs="Times New Roman"/>
          <w:b/>
          <w:szCs w:val="22"/>
        </w:rPr>
        <w:t xml:space="preserve"> </w:t>
      </w:r>
      <w:r w:rsidR="00C33D4F" w:rsidRPr="0069495D">
        <w:rPr>
          <w:rFonts w:ascii="Times New Roman" w:hAnsi="Times New Roman" w:cs="Times New Roman"/>
          <w:b/>
          <w:szCs w:val="22"/>
        </w:rPr>
        <w:t>Februari</w:t>
      </w:r>
      <w:r w:rsidR="00776A55" w:rsidRPr="0069495D">
        <w:rPr>
          <w:rFonts w:ascii="Times New Roman" w:hAnsi="Times New Roman" w:cs="Times New Roman"/>
          <w:b/>
          <w:szCs w:val="22"/>
        </w:rPr>
        <w:t xml:space="preserve"> 20</w:t>
      </w:r>
      <w:r w:rsidR="00C33D4F" w:rsidRPr="0069495D">
        <w:rPr>
          <w:rFonts w:ascii="Times New Roman" w:hAnsi="Times New Roman" w:cs="Times New Roman"/>
          <w:b/>
          <w:szCs w:val="22"/>
        </w:rPr>
        <w:t>2</w:t>
      </w:r>
      <w:r w:rsidRPr="0069495D">
        <w:rPr>
          <w:rFonts w:ascii="Times New Roman" w:hAnsi="Times New Roman" w:cs="Times New Roman"/>
          <w:b/>
          <w:szCs w:val="22"/>
        </w:rPr>
        <w:t>1</w:t>
      </w:r>
      <w:r w:rsidR="00776A55" w:rsidRPr="0069495D">
        <w:rPr>
          <w:rFonts w:ascii="Times New Roman" w:hAnsi="Times New Roman" w:cs="Times New Roman"/>
          <w:b/>
          <w:szCs w:val="22"/>
        </w:rPr>
        <w:t xml:space="preserve"> - </w:t>
      </w:r>
      <w:r w:rsidR="000C598B" w:rsidRPr="0069495D">
        <w:rPr>
          <w:rFonts w:ascii="Times New Roman" w:hAnsi="Times New Roman" w:cs="Times New Roman"/>
          <w:b/>
        </w:rPr>
        <w:t>Telkom University Sabet 3 Penghargaan Dari LLDIKTI Wilayah IV</w:t>
      </w:r>
    </w:p>
    <w:p w14:paraId="0FF04375" w14:textId="7F9A4421" w:rsidR="00C33D4F" w:rsidRPr="000C598B" w:rsidRDefault="000C598B" w:rsidP="00776A55">
      <w:pPr>
        <w:jc w:val="both"/>
        <w:rPr>
          <w:rFonts w:ascii="Times New Roman" w:hAnsi="Times New Roman" w:cs="Times New Roman"/>
          <w:color w:val="333333"/>
          <w:sz w:val="20"/>
          <w:shd w:val="clear" w:color="auto" w:fill="FFFFFF"/>
        </w:rPr>
      </w:pPr>
      <w:r w:rsidRPr="000C598B">
        <w:rPr>
          <w:rFonts w:ascii="Times New Roman" w:hAnsi="Times New Roman" w:cs="Times New Roman"/>
          <w:sz w:val="20"/>
          <w:shd w:val="clear" w:color="auto" w:fill="FFFFFF"/>
        </w:rPr>
        <w:t xml:space="preserve">Prestasi gemilang kembali diraih Telkom University di awal tahun 2021, kali ini 3 (tiga) penghargaan sekaligus diraih Telkom University </w:t>
      </w:r>
      <w:proofErr w:type="gramStart"/>
      <w:r w:rsidRPr="000C598B">
        <w:rPr>
          <w:rFonts w:ascii="Times New Roman" w:hAnsi="Times New Roman" w:cs="Times New Roman"/>
          <w:sz w:val="20"/>
          <w:shd w:val="clear" w:color="auto" w:fill="FFFFFF"/>
        </w:rPr>
        <w:t>dari  Lembaga</w:t>
      </w:r>
      <w:proofErr w:type="gramEnd"/>
      <w:r w:rsidRPr="000C598B">
        <w:rPr>
          <w:rFonts w:ascii="Times New Roman" w:hAnsi="Times New Roman" w:cs="Times New Roman"/>
          <w:sz w:val="20"/>
          <w:shd w:val="clear" w:color="auto" w:fill="FFFFFF"/>
        </w:rPr>
        <w:t xml:space="preserve"> Layanan Pendidikan Tinggi (LLDIKTI) Wilayah IV.</w:t>
      </w:r>
    </w:p>
    <w:p w14:paraId="0A99F2FF" w14:textId="32476F3E" w:rsidR="00547299" w:rsidRPr="001C6708" w:rsidRDefault="00547299" w:rsidP="00776A55">
      <w:pPr>
        <w:jc w:val="both"/>
        <w:rPr>
          <w:rFonts w:ascii="Times New Roman" w:hAnsi="Times New Roman" w:cs="Times New Roman"/>
          <w:sz w:val="20"/>
          <w:szCs w:val="22"/>
        </w:rPr>
        <w:sectPr w:rsidR="00547299" w:rsidRPr="001C6708" w:rsidSect="00DE3935">
          <w:type w:val="continuous"/>
          <w:pgSz w:w="11906" w:h="16838" w:code="9"/>
          <w:pgMar w:top="1440" w:right="1440" w:bottom="1440" w:left="1440" w:header="720" w:footer="720" w:gutter="0"/>
          <w:cols w:space="720"/>
          <w:docGrid w:linePitch="360"/>
        </w:sectPr>
      </w:pPr>
    </w:p>
    <w:p w14:paraId="4F0BE99E" w14:textId="20B13D8E" w:rsidR="00776A55" w:rsidRPr="0069495D" w:rsidRDefault="00710686" w:rsidP="0069495D">
      <w:pPr>
        <w:pStyle w:val="NoSpacing"/>
        <w:jc w:val="both"/>
        <w:rPr>
          <w:rFonts w:ascii="Times New Roman" w:hAnsi="Times New Roman" w:cs="Times New Roman"/>
          <w:b/>
        </w:rPr>
      </w:pPr>
      <w:r w:rsidRPr="0069495D">
        <w:rPr>
          <w:rFonts w:ascii="Times New Roman" w:hAnsi="Times New Roman" w:cs="Times New Roman"/>
          <w:b/>
        </w:rPr>
        <w:t>1</w:t>
      </w:r>
      <w:r w:rsidR="000D4901" w:rsidRPr="0069495D">
        <w:rPr>
          <w:rFonts w:ascii="Times New Roman" w:hAnsi="Times New Roman" w:cs="Times New Roman"/>
          <w:b/>
        </w:rPr>
        <w:t>5</w:t>
      </w:r>
      <w:r w:rsidR="00776A55" w:rsidRPr="0069495D">
        <w:rPr>
          <w:rFonts w:ascii="Times New Roman" w:hAnsi="Times New Roman" w:cs="Times New Roman"/>
          <w:b/>
        </w:rPr>
        <w:t xml:space="preserve"> </w:t>
      </w:r>
      <w:r w:rsidRPr="0069495D">
        <w:rPr>
          <w:rFonts w:ascii="Times New Roman" w:hAnsi="Times New Roman" w:cs="Times New Roman"/>
          <w:b/>
        </w:rPr>
        <w:t>Februari</w:t>
      </w:r>
      <w:r w:rsidR="00776A55" w:rsidRPr="0069495D">
        <w:rPr>
          <w:rFonts w:ascii="Times New Roman" w:hAnsi="Times New Roman" w:cs="Times New Roman"/>
          <w:b/>
        </w:rPr>
        <w:t xml:space="preserve"> 20</w:t>
      </w:r>
      <w:r w:rsidRPr="0069495D">
        <w:rPr>
          <w:rFonts w:ascii="Times New Roman" w:hAnsi="Times New Roman" w:cs="Times New Roman"/>
          <w:b/>
        </w:rPr>
        <w:t>2</w:t>
      </w:r>
      <w:r w:rsidR="000D4901" w:rsidRPr="0069495D">
        <w:rPr>
          <w:rFonts w:ascii="Times New Roman" w:hAnsi="Times New Roman" w:cs="Times New Roman"/>
          <w:b/>
        </w:rPr>
        <w:t>1</w:t>
      </w:r>
      <w:r w:rsidR="00776A55" w:rsidRPr="0069495D">
        <w:rPr>
          <w:rFonts w:ascii="Times New Roman" w:hAnsi="Times New Roman" w:cs="Times New Roman"/>
          <w:b/>
        </w:rPr>
        <w:t xml:space="preserve"> - </w:t>
      </w:r>
      <w:r w:rsidR="000D4901" w:rsidRPr="0069495D">
        <w:rPr>
          <w:rFonts w:ascii="Times New Roman" w:hAnsi="Times New Roman" w:cs="Times New Roman"/>
          <w:b/>
        </w:rPr>
        <w:t>142 Mahasiswa Telkom University Masuk dalam Program Bangkit 2021</w:t>
      </w:r>
    </w:p>
    <w:p w14:paraId="28B2B534" w14:textId="6DB1D556" w:rsidR="00710686" w:rsidRPr="000D4901" w:rsidRDefault="000D4901" w:rsidP="00776A55">
      <w:pPr>
        <w:jc w:val="both"/>
        <w:rPr>
          <w:rFonts w:ascii="Times New Roman" w:hAnsi="Times New Roman" w:cs="Times New Roman"/>
          <w:color w:val="333333"/>
          <w:sz w:val="20"/>
          <w:shd w:val="clear" w:color="auto" w:fill="FFFFFF"/>
        </w:rPr>
      </w:pPr>
      <w:r w:rsidRPr="000D4901">
        <w:rPr>
          <w:rFonts w:ascii="Times New Roman" w:hAnsi="Times New Roman" w:cs="Times New Roman"/>
          <w:color w:val="000000"/>
          <w:sz w:val="20"/>
          <w:shd w:val="clear" w:color="auto" w:fill="FFFFFF"/>
        </w:rPr>
        <w:t>Indonesia membutuhkan 600 ribu talenta digital setiap tahunnya. Di saat yang sama, industri juga membutuhkan talenta ahli berkaliber tinggi. Namun sayangnya, hal tersebut begitu sulit terpenuhi. Oleh karena itu, Google bekerjasama dengan Gojek, Tokopedia dan Traveloka meluncurkan Bangkit. Program ini telah melahirkan lulusan yang ahli pada </w:t>
      </w:r>
      <w:r w:rsidRPr="000D4901">
        <w:rPr>
          <w:rStyle w:val="Emphasis"/>
          <w:rFonts w:ascii="Times New Roman" w:hAnsi="Times New Roman" w:cs="Times New Roman"/>
          <w:color w:val="000000"/>
          <w:sz w:val="20"/>
          <w:shd w:val="clear" w:color="auto" w:fill="FFFFFF"/>
        </w:rPr>
        <w:t>Machine Learning</w:t>
      </w:r>
      <w:r w:rsidRPr="000D4901">
        <w:rPr>
          <w:rFonts w:ascii="Times New Roman" w:hAnsi="Times New Roman" w:cs="Times New Roman"/>
          <w:color w:val="000000"/>
          <w:sz w:val="20"/>
          <w:shd w:val="clear" w:color="auto" w:fill="FFFFFF"/>
        </w:rPr>
        <w:t> dan Pemrograman Android atau </w:t>
      </w:r>
      <w:r w:rsidRPr="000D4901">
        <w:rPr>
          <w:rStyle w:val="Emphasis"/>
          <w:rFonts w:ascii="Times New Roman" w:hAnsi="Times New Roman" w:cs="Times New Roman"/>
          <w:color w:val="000000"/>
          <w:sz w:val="20"/>
          <w:shd w:val="clear" w:color="auto" w:fill="FFFFFF"/>
        </w:rPr>
        <w:t>Cloud Computing</w:t>
      </w:r>
      <w:r w:rsidRPr="000D4901">
        <w:rPr>
          <w:rFonts w:ascii="Times New Roman" w:hAnsi="Times New Roman" w:cs="Times New Roman"/>
          <w:color w:val="000000"/>
          <w:sz w:val="20"/>
          <w:shd w:val="clear" w:color="auto" w:fill="FFFFFF"/>
        </w:rPr>
        <w:t> yang kini berkarya di banyak bidang. Bangkit ini juga merupakan program Kampus Merdeka Dirjen Dikti Kemendikbud RI.</w:t>
      </w:r>
    </w:p>
    <w:p w14:paraId="154B3744" w14:textId="29D65E2E" w:rsidR="00776A55" w:rsidRPr="0069495D" w:rsidRDefault="000D4901" w:rsidP="0069495D">
      <w:pPr>
        <w:pStyle w:val="NoSpacing"/>
        <w:jc w:val="both"/>
        <w:rPr>
          <w:rFonts w:ascii="Times New Roman" w:hAnsi="Times New Roman" w:cs="Times New Roman"/>
          <w:b/>
        </w:rPr>
      </w:pPr>
      <w:r w:rsidRPr="0069495D">
        <w:rPr>
          <w:rFonts w:ascii="Times New Roman" w:hAnsi="Times New Roman" w:cs="Times New Roman"/>
          <w:b/>
        </w:rPr>
        <w:t>1</w:t>
      </w:r>
      <w:r w:rsidR="000C598B" w:rsidRPr="0069495D">
        <w:rPr>
          <w:rFonts w:ascii="Times New Roman" w:hAnsi="Times New Roman" w:cs="Times New Roman"/>
          <w:b/>
        </w:rPr>
        <w:t>8</w:t>
      </w:r>
      <w:r w:rsidR="00776A55" w:rsidRPr="0069495D">
        <w:rPr>
          <w:rFonts w:ascii="Times New Roman" w:hAnsi="Times New Roman" w:cs="Times New Roman"/>
          <w:b/>
        </w:rPr>
        <w:t xml:space="preserve"> </w:t>
      </w:r>
      <w:r w:rsidR="00710686" w:rsidRPr="0069495D">
        <w:rPr>
          <w:rFonts w:ascii="Times New Roman" w:hAnsi="Times New Roman" w:cs="Times New Roman"/>
          <w:b/>
        </w:rPr>
        <w:t>Februari</w:t>
      </w:r>
      <w:r w:rsidR="00776A55" w:rsidRPr="0069495D">
        <w:rPr>
          <w:rFonts w:ascii="Times New Roman" w:hAnsi="Times New Roman" w:cs="Times New Roman"/>
          <w:b/>
        </w:rPr>
        <w:t xml:space="preserve"> 20</w:t>
      </w:r>
      <w:r w:rsidR="00710686"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000C598B" w:rsidRPr="0069495D">
        <w:rPr>
          <w:rFonts w:ascii="Times New Roman" w:hAnsi="Times New Roman" w:cs="Times New Roman"/>
          <w:b/>
        </w:rPr>
        <w:t>Grantees RISPRO LPDP Tel-U, Mencapai 17,9 Miliar</w:t>
      </w:r>
    </w:p>
    <w:p w14:paraId="0193F25D" w14:textId="5916F2C7" w:rsidR="00776A55" w:rsidRPr="000C598B" w:rsidRDefault="000C598B" w:rsidP="00776A55">
      <w:pPr>
        <w:jc w:val="both"/>
        <w:rPr>
          <w:rFonts w:ascii="Times New Roman" w:hAnsi="Times New Roman" w:cs="Times New Roman"/>
          <w:sz w:val="20"/>
          <w:shd w:val="clear" w:color="auto" w:fill="FFFFFF"/>
        </w:rPr>
      </w:pPr>
      <w:r w:rsidRPr="000C598B">
        <w:rPr>
          <w:rFonts w:ascii="Times New Roman" w:hAnsi="Times New Roman" w:cs="Times New Roman"/>
          <w:sz w:val="20"/>
          <w:shd w:val="clear" w:color="auto" w:fill="FFFFFF"/>
        </w:rPr>
        <w:t>Telkom University menggelar webinar secara daring yang membahas mengenai Sosialisasi Riset Inovatif Produktif LPDP Tahun 2021 yang berlangsung pada Rabu, (10/2). Sosialisasi ini nantinya akan membahas bagaimana fokus serta alokasi pembiayaan Riset Inovatif Produktif (RISPRO) LPDP di tahun 2021 ini bersama Direktur Fasilitasi Riset &amp; Rehabilitasi LPDP, Wisnu S. Soenarso, Ir., M. Eng.</w:t>
      </w:r>
    </w:p>
    <w:p w14:paraId="11A41770" w14:textId="13B60507" w:rsidR="000C598B" w:rsidRPr="0069495D" w:rsidRDefault="000C598B" w:rsidP="0069495D">
      <w:pPr>
        <w:pStyle w:val="NoSpacing"/>
        <w:jc w:val="both"/>
        <w:rPr>
          <w:rFonts w:ascii="Times New Roman" w:hAnsi="Times New Roman" w:cs="Times New Roman"/>
          <w:b/>
        </w:rPr>
      </w:pPr>
      <w:r w:rsidRPr="0069495D">
        <w:rPr>
          <w:rFonts w:ascii="Times New Roman" w:hAnsi="Times New Roman" w:cs="Times New Roman"/>
          <w:b/>
        </w:rPr>
        <w:t>18 Februari 2021 - Prioritas Riset dan Inovasi Untuk Indonesia</w:t>
      </w:r>
    </w:p>
    <w:p w14:paraId="5F23F056" w14:textId="219BDA8B" w:rsidR="000C598B" w:rsidRPr="000C598B" w:rsidRDefault="000C598B" w:rsidP="000C598B">
      <w:pPr>
        <w:jc w:val="both"/>
        <w:rPr>
          <w:rFonts w:ascii="Times New Roman" w:hAnsi="Times New Roman" w:cs="Times New Roman"/>
          <w:sz w:val="20"/>
          <w:shd w:val="clear" w:color="auto" w:fill="FFFFFF"/>
        </w:rPr>
      </w:pPr>
      <w:r w:rsidRPr="000C598B">
        <w:rPr>
          <w:rFonts w:ascii="Times New Roman" w:hAnsi="Times New Roman" w:cs="Times New Roman"/>
          <w:sz w:val="20"/>
          <w:shd w:val="clear" w:color="auto" w:fill="FFFFFF"/>
        </w:rPr>
        <w:t>Telkom University melalui Direktorat Penelitian dan Pengabdian Masyarakat (PPM) menggelar webinar bertajuk Sosialisasi Prioritas Riset Nasional, yang berlangsung secara daring melalui ZOOM, pada Rabu (17/2).</w:t>
      </w:r>
    </w:p>
    <w:p w14:paraId="12E88BB6" w14:textId="62866C2D" w:rsidR="000C598B" w:rsidRPr="000C598B" w:rsidRDefault="000C598B" w:rsidP="000C598B">
      <w:pPr>
        <w:pStyle w:val="Heading2"/>
        <w:shd w:val="clear" w:color="auto" w:fill="FFFFFF"/>
        <w:spacing w:before="0"/>
        <w:ind w:right="14"/>
        <w:jc w:val="both"/>
        <w:rPr>
          <w:rFonts w:ascii="Times New Roman" w:hAnsi="Times New Roman" w:cs="Times New Roman"/>
          <w:b/>
          <w:color w:val="auto"/>
          <w:sz w:val="22"/>
        </w:rPr>
      </w:pPr>
      <w:bookmarkStart w:id="178" w:name="_Toc74740814"/>
      <w:r>
        <w:rPr>
          <w:rFonts w:ascii="Times New Roman" w:hAnsi="Times New Roman" w:cs="Times New Roman"/>
          <w:b/>
          <w:color w:val="auto"/>
          <w:sz w:val="22"/>
        </w:rPr>
        <w:t>20</w:t>
      </w:r>
      <w:r w:rsidRPr="00710686">
        <w:rPr>
          <w:rFonts w:ascii="Times New Roman" w:hAnsi="Times New Roman" w:cs="Times New Roman"/>
          <w:b/>
          <w:color w:val="auto"/>
          <w:sz w:val="22"/>
        </w:rPr>
        <w:t xml:space="preserve"> Februari 202</w:t>
      </w:r>
      <w:r>
        <w:rPr>
          <w:rFonts w:ascii="Times New Roman" w:hAnsi="Times New Roman" w:cs="Times New Roman"/>
          <w:b/>
          <w:color w:val="auto"/>
          <w:sz w:val="22"/>
        </w:rPr>
        <w:t>1</w:t>
      </w:r>
      <w:r w:rsidRPr="00710686">
        <w:rPr>
          <w:rFonts w:ascii="Times New Roman" w:hAnsi="Times New Roman" w:cs="Times New Roman"/>
          <w:b/>
          <w:color w:val="auto"/>
          <w:sz w:val="22"/>
        </w:rPr>
        <w:t xml:space="preserve"> - </w:t>
      </w:r>
      <w:r w:rsidRPr="000C598B">
        <w:rPr>
          <w:rFonts w:ascii="Times New Roman" w:hAnsi="Times New Roman" w:cs="Times New Roman"/>
          <w:b/>
          <w:color w:val="auto"/>
          <w:sz w:val="22"/>
        </w:rPr>
        <w:t>Telkom University Siap Hasilkan Digital Talent Untuk Indonesia</w:t>
      </w:r>
      <w:bookmarkEnd w:id="178"/>
    </w:p>
    <w:p w14:paraId="1969F9E2" w14:textId="54AE4E5E" w:rsidR="000C598B" w:rsidRDefault="000C598B" w:rsidP="000C598B">
      <w:pPr>
        <w:jc w:val="both"/>
        <w:rPr>
          <w:rFonts w:ascii="Times New Roman" w:hAnsi="Times New Roman" w:cs="Times New Roman"/>
          <w:sz w:val="20"/>
          <w:shd w:val="clear" w:color="auto" w:fill="FFFFFF"/>
        </w:rPr>
      </w:pPr>
      <w:r w:rsidRPr="000C598B">
        <w:rPr>
          <w:rFonts w:ascii="Times New Roman" w:hAnsi="Times New Roman" w:cs="Times New Roman"/>
          <w:sz w:val="20"/>
          <w:shd w:val="clear" w:color="auto" w:fill="FFFFFF"/>
        </w:rPr>
        <w:t>Kepala Badan Penelitian dan Pengembangan Sumber Daya Manusia Kementerian Komunikasi dan Informatika Republik Indonesia (Kemenkominfo) Hary Budiarto, menyambangi Telkom University, Jum’at (19/2).</w:t>
      </w:r>
    </w:p>
    <w:p w14:paraId="5242C871" w14:textId="75277B77" w:rsidR="000C598B" w:rsidRPr="0069495D" w:rsidRDefault="000C598B" w:rsidP="0069495D">
      <w:pPr>
        <w:pStyle w:val="NoSpacing"/>
        <w:jc w:val="both"/>
        <w:rPr>
          <w:rFonts w:ascii="Times New Roman" w:hAnsi="Times New Roman" w:cs="Times New Roman"/>
          <w:b/>
        </w:rPr>
      </w:pPr>
      <w:r w:rsidRPr="0069495D">
        <w:rPr>
          <w:rFonts w:ascii="Times New Roman" w:hAnsi="Times New Roman" w:cs="Times New Roman"/>
          <w:b/>
        </w:rPr>
        <w:t>24 Februari 2021 - Internasional Webinar Antara Telkom University dan Silpakorn University</w:t>
      </w:r>
    </w:p>
    <w:p w14:paraId="3E014863" w14:textId="1821003C" w:rsidR="000C598B" w:rsidRPr="000C598B" w:rsidRDefault="000C598B" w:rsidP="000C598B">
      <w:pPr>
        <w:jc w:val="both"/>
        <w:rPr>
          <w:rFonts w:ascii="Times New Roman" w:hAnsi="Times New Roman" w:cs="Times New Roman"/>
          <w:sz w:val="20"/>
          <w:shd w:val="clear" w:color="auto" w:fill="FFFFFF"/>
        </w:rPr>
      </w:pPr>
      <w:r w:rsidRPr="000C598B">
        <w:rPr>
          <w:rFonts w:ascii="Times New Roman" w:hAnsi="Times New Roman" w:cs="Times New Roman"/>
          <w:sz w:val="20"/>
          <w:shd w:val="clear" w:color="auto" w:fill="FFFFFF"/>
        </w:rPr>
        <w:t>Fakultas Industri Kreatif Telkom University (FIK Tel-U) bersama Silpakorn University Thailand menggelar Internasional Webinar bertajuk Mix Media &amp; Photography, yang digelar secara daring melalui Zoom Aplikasi, Rabu (24/2).</w:t>
      </w:r>
    </w:p>
    <w:p w14:paraId="4BA6C6E8" w14:textId="680D7C9D" w:rsidR="00776A55" w:rsidRPr="001C6708" w:rsidRDefault="00776A55" w:rsidP="00776A55">
      <w:pPr>
        <w:jc w:val="both"/>
        <w:rPr>
          <w:rFonts w:ascii="Times New Roman" w:hAnsi="Times New Roman" w:cs="Times New Roman"/>
          <w:sz w:val="20"/>
        </w:rPr>
      </w:pPr>
    </w:p>
    <w:p w14:paraId="58299FE6" w14:textId="77777777" w:rsidR="00776A55" w:rsidRPr="005E56CC" w:rsidRDefault="00776A55" w:rsidP="00776A55">
      <w:pPr>
        <w:jc w:val="both"/>
        <w:rPr>
          <w:rFonts w:ascii="Times New Roman" w:hAnsi="Times New Roman" w:cs="Times New Roman"/>
          <w:b/>
        </w:rPr>
      </w:pPr>
    </w:p>
    <w:p w14:paraId="4FE830CA" w14:textId="77777777" w:rsidR="00776A55" w:rsidRPr="005E56CC" w:rsidRDefault="00776A55" w:rsidP="00776A55">
      <w:pPr>
        <w:jc w:val="both"/>
        <w:rPr>
          <w:rFonts w:ascii="Times New Roman" w:hAnsi="Times New Roman" w:cs="Times New Roman"/>
          <w:b/>
        </w:rPr>
      </w:pPr>
    </w:p>
    <w:p w14:paraId="19A4A75A" w14:textId="77777777" w:rsidR="00776A55" w:rsidRPr="005E56CC" w:rsidRDefault="00776A55" w:rsidP="00776A55">
      <w:pPr>
        <w:jc w:val="both"/>
        <w:rPr>
          <w:rFonts w:ascii="Times New Roman" w:hAnsi="Times New Roman" w:cs="Times New Roman"/>
          <w:b/>
        </w:rPr>
        <w:sectPr w:rsidR="00776A55" w:rsidRPr="005E56CC" w:rsidSect="00DE3935">
          <w:type w:val="continuous"/>
          <w:pgSz w:w="11906" w:h="16838" w:code="9"/>
          <w:pgMar w:top="1440" w:right="1440" w:bottom="1440" w:left="1440" w:header="720" w:footer="720" w:gutter="0"/>
          <w:cols w:num="2" w:space="720"/>
          <w:docGrid w:linePitch="360"/>
        </w:sectPr>
      </w:pPr>
    </w:p>
    <w:p w14:paraId="5CB4E5BC" w14:textId="42D42F85" w:rsidR="00776A55" w:rsidRPr="005E56CC" w:rsidRDefault="000C769A" w:rsidP="00776A55">
      <w:pPr>
        <w:jc w:val="both"/>
        <w:rPr>
          <w:rFonts w:ascii="Times New Roman" w:hAnsi="Times New Roman" w:cs="Times New Roman"/>
          <w:b/>
        </w:rPr>
      </w:pPr>
      <w:r>
        <w:rPr>
          <w:noProof/>
        </w:rPr>
        <w:lastRenderedPageBreak/>
        <w:drawing>
          <wp:inline distT="0" distB="0" distL="0" distR="0" wp14:anchorId="1B73163B" wp14:editId="1B228916">
            <wp:extent cx="5731510" cy="3224530"/>
            <wp:effectExtent l="0" t="0" r="2540" b="0"/>
            <wp:docPr id="48" name="Picture 48" descr="https://412292.smushcdn.com/856188/wp-content/uploads/2021/02/juara-karya-tulis-ilmiah.pn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12292.smushcdn.com/856188/wp-content/uploads/2021/02/juara-karya-tulis-ilmiah.png?lossy=1&amp;strip=1&amp;webp=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22DE466C" w14:textId="75EAE7A5" w:rsidR="00776A55" w:rsidRPr="0069495D" w:rsidRDefault="00A6349E" w:rsidP="0069495D">
      <w:pPr>
        <w:pStyle w:val="NoSpacing"/>
        <w:jc w:val="both"/>
        <w:rPr>
          <w:rFonts w:ascii="Times New Roman" w:hAnsi="Times New Roman" w:cs="Times New Roman"/>
          <w:b/>
        </w:rPr>
      </w:pPr>
      <w:r w:rsidRPr="0069495D">
        <w:rPr>
          <w:rFonts w:ascii="Times New Roman" w:hAnsi="Times New Roman" w:cs="Times New Roman"/>
          <w:b/>
        </w:rPr>
        <w:t>2</w:t>
      </w:r>
      <w:r w:rsidR="000C769A" w:rsidRPr="0069495D">
        <w:rPr>
          <w:rFonts w:ascii="Times New Roman" w:hAnsi="Times New Roman" w:cs="Times New Roman"/>
          <w:b/>
        </w:rPr>
        <w:t>2</w:t>
      </w:r>
      <w:r w:rsidR="00776A55" w:rsidRPr="0069495D">
        <w:rPr>
          <w:rFonts w:ascii="Times New Roman" w:hAnsi="Times New Roman" w:cs="Times New Roman"/>
          <w:b/>
        </w:rPr>
        <w:t xml:space="preserve"> </w:t>
      </w:r>
      <w:r w:rsidR="00526C34" w:rsidRPr="0069495D">
        <w:rPr>
          <w:rFonts w:ascii="Times New Roman" w:hAnsi="Times New Roman" w:cs="Times New Roman"/>
          <w:b/>
        </w:rPr>
        <w:t>Februari</w:t>
      </w:r>
      <w:r w:rsidR="00776A55" w:rsidRPr="0069495D">
        <w:rPr>
          <w:rFonts w:ascii="Times New Roman" w:hAnsi="Times New Roman" w:cs="Times New Roman"/>
          <w:b/>
        </w:rPr>
        <w:t xml:space="preserve"> 20</w:t>
      </w:r>
      <w:r w:rsidR="00526C34" w:rsidRPr="0069495D">
        <w:rPr>
          <w:rFonts w:ascii="Times New Roman" w:hAnsi="Times New Roman" w:cs="Times New Roman"/>
          <w:b/>
        </w:rPr>
        <w:t>2</w:t>
      </w:r>
      <w:r w:rsidR="000C769A" w:rsidRPr="0069495D">
        <w:rPr>
          <w:rFonts w:ascii="Times New Roman" w:hAnsi="Times New Roman" w:cs="Times New Roman"/>
          <w:b/>
        </w:rPr>
        <w:t>1</w:t>
      </w:r>
      <w:r w:rsidR="00776A55" w:rsidRPr="0069495D">
        <w:rPr>
          <w:rFonts w:ascii="Times New Roman" w:hAnsi="Times New Roman" w:cs="Times New Roman"/>
          <w:b/>
        </w:rPr>
        <w:t xml:space="preserve"> - </w:t>
      </w:r>
      <w:r w:rsidR="000C769A" w:rsidRPr="0069495D">
        <w:rPr>
          <w:rFonts w:ascii="Times New Roman" w:hAnsi="Times New Roman" w:cs="Times New Roman"/>
          <w:b/>
        </w:rPr>
        <w:t>Telehealth 4.0, Jadi Juara Di Lomba Karya Ilmiah Mahasiswa oleh PT Pertamina</w:t>
      </w:r>
    </w:p>
    <w:p w14:paraId="44407101" w14:textId="55922ED8" w:rsidR="00776A55" w:rsidRPr="000C769A" w:rsidRDefault="000C769A" w:rsidP="00776A55">
      <w:pPr>
        <w:jc w:val="both"/>
        <w:rPr>
          <w:rFonts w:ascii="Times New Roman" w:hAnsi="Times New Roman" w:cs="Times New Roman"/>
          <w:sz w:val="20"/>
        </w:rPr>
      </w:pPr>
      <w:r w:rsidRPr="000C769A">
        <w:rPr>
          <w:rFonts w:ascii="Times New Roman" w:hAnsi="Times New Roman" w:cs="Times New Roman"/>
          <w:sz w:val="20"/>
          <w:shd w:val="clear" w:color="auto" w:fill="FFFFFF"/>
        </w:rPr>
        <w:t>Mahasiswa Telkom University meraih prestasi pada ajang Lomba Karya Tulis Ilmiah (LKTI) yang digelar oleh PT Pertamina RU VI Balongan pada Selasa, (16/2). Kompetisi ini diadakan dalam menyambut Hari K3 Nasional atau Hari Keselamatan dan Kesehatan Kerja yang dicanangkan oleh Menteri Ketenagakerjaan Ida Fauziyah yang mulai diselenggarakan serentak setiap 12 Januari.</w:t>
      </w:r>
    </w:p>
    <w:p w14:paraId="773C100C" w14:textId="77777777" w:rsidR="00776A55" w:rsidRPr="005E56CC" w:rsidRDefault="00776A55" w:rsidP="00776A55">
      <w:pPr>
        <w:jc w:val="both"/>
        <w:rPr>
          <w:rFonts w:ascii="Times New Roman" w:hAnsi="Times New Roman" w:cs="Times New Roman"/>
          <w:b/>
          <w:szCs w:val="22"/>
        </w:rPr>
        <w:sectPr w:rsidR="00776A55" w:rsidRPr="005E56CC" w:rsidSect="00DE3935">
          <w:type w:val="continuous"/>
          <w:pgSz w:w="11906" w:h="16838" w:code="9"/>
          <w:pgMar w:top="1440" w:right="1440" w:bottom="1440" w:left="1440" w:header="720" w:footer="720" w:gutter="0"/>
          <w:cols w:space="720"/>
          <w:docGrid w:linePitch="360"/>
        </w:sectPr>
      </w:pPr>
    </w:p>
    <w:p w14:paraId="564090A6" w14:textId="0B6342F1" w:rsidR="00776A55" w:rsidRPr="0069495D" w:rsidRDefault="00A6349E" w:rsidP="0069495D">
      <w:pPr>
        <w:pStyle w:val="NoSpacing"/>
        <w:jc w:val="both"/>
        <w:rPr>
          <w:rFonts w:ascii="Times New Roman" w:hAnsi="Times New Roman" w:cs="Times New Roman"/>
          <w:b/>
        </w:rPr>
      </w:pPr>
      <w:r w:rsidRPr="0069495D">
        <w:rPr>
          <w:rFonts w:ascii="Times New Roman" w:hAnsi="Times New Roman" w:cs="Times New Roman"/>
          <w:b/>
        </w:rPr>
        <w:t>2</w:t>
      </w:r>
      <w:r w:rsidR="000C769A" w:rsidRPr="0069495D">
        <w:rPr>
          <w:rFonts w:ascii="Times New Roman" w:hAnsi="Times New Roman" w:cs="Times New Roman"/>
          <w:b/>
        </w:rPr>
        <w:t>6</w:t>
      </w:r>
      <w:r w:rsidR="00776A55" w:rsidRPr="0069495D">
        <w:rPr>
          <w:rFonts w:ascii="Times New Roman" w:hAnsi="Times New Roman" w:cs="Times New Roman"/>
          <w:b/>
        </w:rPr>
        <w:t xml:space="preserve"> </w:t>
      </w:r>
      <w:r w:rsidR="001C6708" w:rsidRPr="0069495D">
        <w:rPr>
          <w:rFonts w:ascii="Times New Roman" w:hAnsi="Times New Roman" w:cs="Times New Roman"/>
          <w:b/>
        </w:rPr>
        <w:t>Februari</w:t>
      </w:r>
      <w:r w:rsidR="00776A55" w:rsidRPr="0069495D">
        <w:rPr>
          <w:rFonts w:ascii="Times New Roman" w:hAnsi="Times New Roman" w:cs="Times New Roman"/>
          <w:b/>
        </w:rPr>
        <w:t xml:space="preserve"> 20</w:t>
      </w:r>
      <w:r w:rsidR="001C6708" w:rsidRPr="0069495D">
        <w:rPr>
          <w:rFonts w:ascii="Times New Roman" w:hAnsi="Times New Roman" w:cs="Times New Roman"/>
          <w:b/>
        </w:rPr>
        <w:t>2</w:t>
      </w:r>
      <w:r w:rsidR="000C769A" w:rsidRPr="0069495D">
        <w:rPr>
          <w:rFonts w:ascii="Times New Roman" w:hAnsi="Times New Roman" w:cs="Times New Roman"/>
          <w:b/>
        </w:rPr>
        <w:t>1</w:t>
      </w:r>
      <w:r w:rsidR="00776A55" w:rsidRPr="0069495D">
        <w:rPr>
          <w:rFonts w:ascii="Times New Roman" w:hAnsi="Times New Roman" w:cs="Times New Roman"/>
          <w:b/>
        </w:rPr>
        <w:t xml:space="preserve"> - </w:t>
      </w:r>
      <w:r w:rsidR="000C769A" w:rsidRPr="0069495D">
        <w:rPr>
          <w:rFonts w:ascii="Times New Roman" w:hAnsi="Times New Roman" w:cs="Times New Roman"/>
          <w:b/>
        </w:rPr>
        <w:t>BTP Talk &amp; Sosialisasi Program WRAP Entrepreneurship</w:t>
      </w:r>
    </w:p>
    <w:p w14:paraId="05FA068D" w14:textId="44E18A48" w:rsidR="00776A55" w:rsidRPr="000C769A" w:rsidRDefault="000C769A" w:rsidP="00776A55">
      <w:pPr>
        <w:jc w:val="both"/>
        <w:rPr>
          <w:rFonts w:ascii="Times New Roman" w:hAnsi="Times New Roman" w:cs="Times New Roman"/>
          <w:sz w:val="20"/>
          <w:shd w:val="clear" w:color="auto" w:fill="FFFFFF"/>
        </w:rPr>
      </w:pPr>
      <w:r w:rsidRPr="000C769A">
        <w:rPr>
          <w:rFonts w:ascii="Times New Roman" w:hAnsi="Times New Roman" w:cs="Times New Roman"/>
          <w:sz w:val="20"/>
          <w:shd w:val="clear" w:color="auto" w:fill="FFFFFF"/>
        </w:rPr>
        <w:t>Bandung </w:t>
      </w:r>
      <w:r w:rsidRPr="000C769A">
        <w:rPr>
          <w:rStyle w:val="Emphasis"/>
          <w:rFonts w:ascii="Times New Roman" w:hAnsi="Times New Roman" w:cs="Times New Roman"/>
          <w:sz w:val="20"/>
          <w:shd w:val="clear" w:color="auto" w:fill="FFFFFF"/>
        </w:rPr>
        <w:t>Techno Park</w:t>
      </w:r>
      <w:r w:rsidRPr="000C769A">
        <w:rPr>
          <w:rFonts w:ascii="Times New Roman" w:hAnsi="Times New Roman" w:cs="Times New Roman"/>
          <w:sz w:val="20"/>
          <w:shd w:val="clear" w:color="auto" w:fill="FFFFFF"/>
        </w:rPr>
        <w:t> menyelenggarakan acara BTP </w:t>
      </w:r>
      <w:r w:rsidRPr="000C769A">
        <w:rPr>
          <w:rStyle w:val="Emphasis"/>
          <w:rFonts w:ascii="Times New Roman" w:hAnsi="Times New Roman" w:cs="Times New Roman"/>
          <w:sz w:val="20"/>
          <w:shd w:val="clear" w:color="auto" w:fill="FFFFFF"/>
        </w:rPr>
        <w:t>Talk</w:t>
      </w:r>
      <w:r w:rsidRPr="000C769A">
        <w:rPr>
          <w:rFonts w:ascii="Times New Roman" w:hAnsi="Times New Roman" w:cs="Times New Roman"/>
          <w:sz w:val="20"/>
          <w:shd w:val="clear" w:color="auto" w:fill="FFFFFF"/>
        </w:rPr>
        <w:t> 12 dengan mengusung tema ‘</w:t>
      </w:r>
      <w:r w:rsidRPr="000C769A">
        <w:rPr>
          <w:rStyle w:val="Emphasis"/>
          <w:rFonts w:ascii="Times New Roman" w:hAnsi="Times New Roman" w:cs="Times New Roman"/>
          <w:sz w:val="20"/>
          <w:shd w:val="clear" w:color="auto" w:fill="FFFFFF"/>
        </w:rPr>
        <w:t xml:space="preserve">Serverless Architecture: How </w:t>
      </w:r>
      <w:proofErr w:type="gramStart"/>
      <w:r w:rsidRPr="000C769A">
        <w:rPr>
          <w:rStyle w:val="Emphasis"/>
          <w:rFonts w:ascii="Times New Roman" w:hAnsi="Times New Roman" w:cs="Times New Roman"/>
          <w:sz w:val="20"/>
          <w:shd w:val="clear" w:color="auto" w:fill="FFFFFF"/>
        </w:rPr>
        <w:t>To</w:t>
      </w:r>
      <w:proofErr w:type="gramEnd"/>
      <w:r w:rsidRPr="000C769A">
        <w:rPr>
          <w:rStyle w:val="Emphasis"/>
          <w:rFonts w:ascii="Times New Roman" w:hAnsi="Times New Roman" w:cs="Times New Roman"/>
          <w:sz w:val="20"/>
          <w:shd w:val="clear" w:color="auto" w:fill="FFFFFF"/>
        </w:rPr>
        <w:t xml:space="preserve"> Build Scalable Application, With Less-Cost (Or Even Free)</w:t>
      </w:r>
      <w:r w:rsidRPr="000C769A">
        <w:rPr>
          <w:rFonts w:ascii="Times New Roman" w:hAnsi="Times New Roman" w:cs="Times New Roman"/>
          <w:sz w:val="20"/>
          <w:shd w:val="clear" w:color="auto" w:fill="FFFFFF"/>
        </w:rPr>
        <w:t>’. Acara ini menghadirkan pembicara Adi W. Suandharu selaku </w:t>
      </w:r>
      <w:r w:rsidRPr="000C769A">
        <w:rPr>
          <w:rStyle w:val="Emphasis"/>
          <w:rFonts w:ascii="Times New Roman" w:hAnsi="Times New Roman" w:cs="Times New Roman"/>
          <w:sz w:val="20"/>
          <w:shd w:val="clear" w:color="auto" w:fill="FFFFFF"/>
        </w:rPr>
        <w:t>IT Consultant</w:t>
      </w:r>
      <w:r w:rsidRPr="000C769A">
        <w:rPr>
          <w:rFonts w:ascii="Times New Roman" w:hAnsi="Times New Roman" w:cs="Times New Roman"/>
          <w:sz w:val="20"/>
          <w:shd w:val="clear" w:color="auto" w:fill="FFFFFF"/>
        </w:rPr>
        <w:t>. Acara BTP </w:t>
      </w:r>
      <w:r w:rsidRPr="000C769A">
        <w:rPr>
          <w:rStyle w:val="Emphasis"/>
          <w:rFonts w:ascii="Times New Roman" w:hAnsi="Times New Roman" w:cs="Times New Roman"/>
          <w:sz w:val="20"/>
          <w:shd w:val="clear" w:color="auto" w:fill="FFFFFF"/>
        </w:rPr>
        <w:t>Talk</w:t>
      </w:r>
      <w:r w:rsidRPr="000C769A">
        <w:rPr>
          <w:rFonts w:ascii="Times New Roman" w:hAnsi="Times New Roman" w:cs="Times New Roman"/>
          <w:sz w:val="20"/>
          <w:shd w:val="clear" w:color="auto" w:fill="FFFFFF"/>
        </w:rPr>
        <w:t> ini terbuka untuk umum dan diselenggarakan melalui aplikasi Zoom pada Kamis (25/2).</w:t>
      </w:r>
    </w:p>
    <w:p w14:paraId="63DA0552" w14:textId="702EBC44" w:rsidR="00776A55" w:rsidRPr="0069495D" w:rsidRDefault="002A5793" w:rsidP="0069495D">
      <w:pPr>
        <w:pStyle w:val="NoSpacing"/>
        <w:jc w:val="both"/>
        <w:rPr>
          <w:rFonts w:ascii="Times New Roman" w:hAnsi="Times New Roman" w:cs="Times New Roman"/>
          <w:b/>
        </w:rPr>
      </w:pPr>
      <w:r w:rsidRPr="0069495D">
        <w:rPr>
          <w:rFonts w:ascii="Times New Roman" w:hAnsi="Times New Roman" w:cs="Times New Roman"/>
          <w:b/>
        </w:rPr>
        <w:t>2</w:t>
      </w:r>
      <w:r w:rsidR="000C769A" w:rsidRPr="0069495D">
        <w:rPr>
          <w:rFonts w:ascii="Times New Roman" w:hAnsi="Times New Roman" w:cs="Times New Roman"/>
          <w:b/>
        </w:rPr>
        <w:t>6</w:t>
      </w:r>
      <w:r w:rsidR="00776A55" w:rsidRPr="0069495D">
        <w:rPr>
          <w:rFonts w:ascii="Times New Roman" w:hAnsi="Times New Roman" w:cs="Times New Roman"/>
          <w:b/>
        </w:rPr>
        <w:t xml:space="preserve"> </w:t>
      </w:r>
      <w:r w:rsidR="00B407D1" w:rsidRPr="0069495D">
        <w:rPr>
          <w:rFonts w:ascii="Times New Roman" w:hAnsi="Times New Roman" w:cs="Times New Roman"/>
          <w:b/>
        </w:rPr>
        <w:t>Februari</w:t>
      </w:r>
      <w:r w:rsidR="00776A55" w:rsidRPr="0069495D">
        <w:rPr>
          <w:rFonts w:ascii="Times New Roman" w:hAnsi="Times New Roman" w:cs="Times New Roman"/>
          <w:b/>
        </w:rPr>
        <w:t xml:space="preserve"> 20</w:t>
      </w:r>
      <w:r w:rsidR="00B407D1" w:rsidRPr="0069495D">
        <w:rPr>
          <w:rFonts w:ascii="Times New Roman" w:hAnsi="Times New Roman" w:cs="Times New Roman"/>
          <w:b/>
        </w:rPr>
        <w:t>2</w:t>
      </w:r>
      <w:r w:rsidR="000C769A" w:rsidRPr="0069495D">
        <w:rPr>
          <w:rFonts w:ascii="Times New Roman" w:hAnsi="Times New Roman" w:cs="Times New Roman"/>
          <w:b/>
        </w:rPr>
        <w:t>1</w:t>
      </w:r>
      <w:r w:rsidR="00776A55" w:rsidRPr="0069495D">
        <w:rPr>
          <w:rFonts w:ascii="Times New Roman" w:hAnsi="Times New Roman" w:cs="Times New Roman"/>
          <w:b/>
        </w:rPr>
        <w:t xml:space="preserve"> - </w:t>
      </w:r>
      <w:r w:rsidR="000C769A" w:rsidRPr="0069495D">
        <w:rPr>
          <w:rFonts w:ascii="Times New Roman" w:hAnsi="Times New Roman" w:cs="Times New Roman"/>
          <w:b/>
        </w:rPr>
        <w:t>UICM Lakukan Kunjungan Secara Daring ke Telkom University</w:t>
      </w:r>
    </w:p>
    <w:p w14:paraId="3E0AFA2C" w14:textId="52244719" w:rsidR="00776A55" w:rsidRPr="000C769A" w:rsidRDefault="000C769A" w:rsidP="00776A55">
      <w:pPr>
        <w:jc w:val="both"/>
        <w:rPr>
          <w:rFonts w:ascii="Times New Roman" w:hAnsi="Times New Roman" w:cs="Times New Roman"/>
          <w:sz w:val="20"/>
        </w:rPr>
      </w:pPr>
      <w:r w:rsidRPr="000C769A">
        <w:rPr>
          <w:rFonts w:ascii="Times New Roman" w:hAnsi="Times New Roman" w:cs="Times New Roman"/>
          <w:sz w:val="20"/>
          <w:shd w:val="clear" w:color="auto" w:fill="FFFFFF"/>
        </w:rPr>
        <w:t>Universitas Insan Cendekia Mandiri (UICM) Bandung, jalani studi banding ke Telkom University (Tel-U), studi banding ini berlangsung secara daring melalui Zoom, Jum’at (26/2).</w:t>
      </w:r>
      <w:r w:rsidR="002A5793" w:rsidRPr="000C769A">
        <w:rPr>
          <w:rFonts w:ascii="Times New Roman" w:hAnsi="Times New Roman" w:cs="Times New Roman"/>
          <w:sz w:val="20"/>
          <w:shd w:val="clear" w:color="auto" w:fill="FFFFFF"/>
        </w:rPr>
        <w:t> </w:t>
      </w:r>
    </w:p>
    <w:p w14:paraId="462C4C97" w14:textId="3AEEE850" w:rsidR="00776A55" w:rsidRPr="0069495D" w:rsidRDefault="002A5793" w:rsidP="0069495D">
      <w:pPr>
        <w:pStyle w:val="NoSpacing"/>
        <w:jc w:val="both"/>
        <w:rPr>
          <w:rFonts w:ascii="Times New Roman" w:hAnsi="Times New Roman" w:cs="Times New Roman"/>
          <w:b/>
          <w:color w:val="000000"/>
        </w:rPr>
      </w:pPr>
      <w:r w:rsidRPr="0069495D">
        <w:rPr>
          <w:rFonts w:ascii="Times New Roman" w:hAnsi="Times New Roman" w:cs="Times New Roman"/>
          <w:b/>
        </w:rPr>
        <w:t>2</w:t>
      </w:r>
      <w:r w:rsidR="00BA7786" w:rsidRPr="0069495D">
        <w:rPr>
          <w:rFonts w:ascii="Times New Roman" w:hAnsi="Times New Roman" w:cs="Times New Roman"/>
          <w:b/>
        </w:rPr>
        <w:t>6</w:t>
      </w:r>
      <w:r w:rsidR="00776A55" w:rsidRPr="0069495D">
        <w:rPr>
          <w:rFonts w:ascii="Times New Roman" w:hAnsi="Times New Roman" w:cs="Times New Roman"/>
          <w:b/>
        </w:rPr>
        <w:t xml:space="preserve"> </w:t>
      </w:r>
      <w:r w:rsidR="00B407D1" w:rsidRPr="0069495D">
        <w:rPr>
          <w:rFonts w:ascii="Times New Roman" w:hAnsi="Times New Roman" w:cs="Times New Roman"/>
          <w:b/>
        </w:rPr>
        <w:t>Februari</w:t>
      </w:r>
      <w:r w:rsidR="00776A55" w:rsidRPr="0069495D">
        <w:rPr>
          <w:rFonts w:ascii="Times New Roman" w:hAnsi="Times New Roman" w:cs="Times New Roman"/>
          <w:b/>
        </w:rPr>
        <w:t xml:space="preserve"> 20</w:t>
      </w:r>
      <w:r w:rsidR="00B407D1" w:rsidRPr="0069495D">
        <w:rPr>
          <w:rFonts w:ascii="Times New Roman" w:hAnsi="Times New Roman" w:cs="Times New Roman"/>
          <w:b/>
        </w:rPr>
        <w:t>2</w:t>
      </w:r>
      <w:r w:rsidR="00BA7786" w:rsidRPr="0069495D">
        <w:rPr>
          <w:rFonts w:ascii="Times New Roman" w:hAnsi="Times New Roman" w:cs="Times New Roman"/>
          <w:b/>
        </w:rPr>
        <w:t>1</w:t>
      </w:r>
      <w:r w:rsidR="00776A55" w:rsidRPr="0069495D">
        <w:rPr>
          <w:rFonts w:ascii="Times New Roman" w:hAnsi="Times New Roman" w:cs="Times New Roman"/>
          <w:b/>
        </w:rPr>
        <w:t xml:space="preserve"> - </w:t>
      </w:r>
      <w:r w:rsidR="00BA7786" w:rsidRPr="0069495D">
        <w:rPr>
          <w:rFonts w:ascii="Times New Roman" w:hAnsi="Times New Roman" w:cs="Times New Roman"/>
          <w:b/>
        </w:rPr>
        <w:t>Tel-U dan Badan Kepegawaian Negara Jalin Kerjasama</w:t>
      </w:r>
    </w:p>
    <w:p w14:paraId="2C831832" w14:textId="0E0883E3" w:rsidR="00776A55" w:rsidRDefault="00BA7786" w:rsidP="00776A55">
      <w:pPr>
        <w:jc w:val="both"/>
        <w:rPr>
          <w:rFonts w:ascii="Times New Roman" w:hAnsi="Times New Roman" w:cs="Times New Roman"/>
          <w:color w:val="333333"/>
          <w:sz w:val="20"/>
          <w:shd w:val="clear" w:color="auto" w:fill="FFFFFF"/>
        </w:rPr>
      </w:pPr>
      <w:r w:rsidRPr="00BA7786">
        <w:rPr>
          <w:rFonts w:ascii="Times New Roman" w:hAnsi="Times New Roman" w:cs="Times New Roman"/>
          <w:color w:val="333333"/>
          <w:sz w:val="20"/>
          <w:shd w:val="clear" w:color="auto" w:fill="FFFFFF"/>
        </w:rPr>
        <w:t xml:space="preserve">Telkom University dan Badan Kepegawaian Negara (BKN) melakukan penandatanganan kerjasama yang berlangsung pada Jumat, (26/2) secara onsite sekaligus online melalui Zoom di Gd. Bangkit, Telkom University. Bentuk dari nota kesepahaman </w:t>
      </w:r>
      <w:r w:rsidRPr="00BA7786">
        <w:rPr>
          <w:rFonts w:ascii="Times New Roman" w:hAnsi="Times New Roman" w:cs="Times New Roman"/>
          <w:color w:val="333333"/>
          <w:sz w:val="20"/>
          <w:shd w:val="clear" w:color="auto" w:fill="FFFFFF"/>
        </w:rPr>
        <w:t>ini bertujuan sebagai langkah awal dalam rangka usaha yang saling menguntungkan dengan memanfaatkan sumber daya, potensi, keahlian, dan fasilitas yang dimiliki masing-masing institusi. MoU ini Ditandatangani oleh Rektor Tel-U, Prof. Dr. Adiwijaya dan Kepala Badan Kepegawaian Negara, Bima Haria Wibisana.</w:t>
      </w:r>
    </w:p>
    <w:p w14:paraId="776E060D" w14:textId="33B4428B" w:rsidR="00BA7786" w:rsidRPr="0069495D" w:rsidRDefault="00BA7786" w:rsidP="0069495D">
      <w:pPr>
        <w:pStyle w:val="NoSpacing"/>
        <w:jc w:val="both"/>
        <w:rPr>
          <w:rFonts w:ascii="Times New Roman" w:hAnsi="Times New Roman" w:cs="Times New Roman"/>
          <w:b/>
        </w:rPr>
      </w:pPr>
      <w:r w:rsidRPr="0069495D">
        <w:rPr>
          <w:rFonts w:ascii="Times New Roman" w:hAnsi="Times New Roman" w:cs="Times New Roman"/>
          <w:b/>
        </w:rPr>
        <w:t>02 Maret 2021 - Kuliah Umum Strategi Kreatif Advertising Era Digital</w:t>
      </w:r>
    </w:p>
    <w:p w14:paraId="77B860FF" w14:textId="364E35DC" w:rsidR="00BA7786" w:rsidRDefault="00BA7786" w:rsidP="00BA7786">
      <w:pPr>
        <w:jc w:val="both"/>
        <w:rPr>
          <w:rFonts w:ascii="Times New Roman" w:hAnsi="Times New Roman" w:cs="Times New Roman"/>
          <w:color w:val="000000"/>
          <w:sz w:val="20"/>
          <w:shd w:val="clear" w:color="auto" w:fill="FFFFFF"/>
        </w:rPr>
      </w:pPr>
      <w:r w:rsidRPr="00BA7786">
        <w:rPr>
          <w:rFonts w:ascii="Times New Roman" w:hAnsi="Times New Roman" w:cs="Times New Roman"/>
          <w:color w:val="000000"/>
          <w:sz w:val="20"/>
          <w:shd w:val="clear" w:color="auto" w:fill="FFFFFF"/>
        </w:rPr>
        <w:t>Saat ini berbagai cara dilakukan oleh para pengiklan untuk meraih perhatian masyarakat. Mulai dari menyebar pamflet di area terbuka, penempatan </w:t>
      </w:r>
      <w:r w:rsidRPr="00BA7786">
        <w:rPr>
          <w:rStyle w:val="Emphasis"/>
          <w:rFonts w:ascii="Times New Roman" w:hAnsi="Times New Roman" w:cs="Times New Roman"/>
          <w:color w:val="000000"/>
          <w:sz w:val="20"/>
          <w:shd w:val="clear" w:color="auto" w:fill="FFFFFF"/>
        </w:rPr>
        <w:t>billboard</w:t>
      </w:r>
      <w:r w:rsidRPr="00BA7786">
        <w:rPr>
          <w:rFonts w:ascii="Times New Roman" w:hAnsi="Times New Roman" w:cs="Times New Roman"/>
          <w:color w:val="000000"/>
          <w:sz w:val="20"/>
          <w:shd w:val="clear" w:color="auto" w:fill="FFFFFF"/>
        </w:rPr>
        <w:t> serta berbagai media luar ruang lainnya hingga penggunaan media digital.</w:t>
      </w:r>
    </w:p>
    <w:p w14:paraId="30D9B17B" w14:textId="15E650DC" w:rsidR="00BA7786" w:rsidRPr="0069495D" w:rsidRDefault="00BA7786"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05 Maret 2021 - </w:t>
      </w:r>
      <w:r w:rsidRPr="0069495D">
        <w:rPr>
          <w:rFonts w:ascii="Times New Roman" w:hAnsi="Times New Roman" w:cs="Times New Roman"/>
          <w:b/>
        </w:rPr>
        <w:t>Pimpinan Media Group Sambangi Telkom University</w:t>
      </w:r>
    </w:p>
    <w:p w14:paraId="717501F9" w14:textId="4471DA9C" w:rsidR="00BA7786" w:rsidRPr="00BA7786" w:rsidRDefault="00BA7786" w:rsidP="00BA7786">
      <w:pPr>
        <w:jc w:val="both"/>
        <w:rPr>
          <w:rFonts w:ascii="Times New Roman" w:hAnsi="Times New Roman" w:cs="Times New Roman"/>
          <w:color w:val="333333"/>
          <w:sz w:val="20"/>
          <w:shd w:val="clear" w:color="auto" w:fill="FFFFFF"/>
        </w:rPr>
      </w:pPr>
      <w:r w:rsidRPr="00BA7786">
        <w:rPr>
          <w:rFonts w:ascii="Times New Roman" w:hAnsi="Times New Roman" w:cs="Times New Roman"/>
          <w:color w:val="333333"/>
          <w:sz w:val="20"/>
          <w:shd w:val="clear" w:color="auto" w:fill="FFFFFF"/>
        </w:rPr>
        <w:t>Medcom.id mengunjungi Telkom University (Tel-U) sebagai bentuk silaturahmi sekaligus memperkenalkan program Online Scholarship Competition (OSC) Medcom.id tahun 2021. Kunjungan yang berlangsung di Gedung Bangkit Telkom University, Kamis (4/3).</w:t>
      </w:r>
    </w:p>
    <w:p w14:paraId="41586FC7" w14:textId="45157B31" w:rsidR="00B407D1" w:rsidRPr="00B407D1" w:rsidRDefault="00B407D1" w:rsidP="00776A55">
      <w:pPr>
        <w:jc w:val="both"/>
        <w:rPr>
          <w:rFonts w:ascii="Times New Roman" w:hAnsi="Times New Roman" w:cs="Times New Roman"/>
          <w:sz w:val="20"/>
        </w:rPr>
      </w:pPr>
    </w:p>
    <w:p w14:paraId="3C43F9C0" w14:textId="77777777" w:rsidR="00776A55" w:rsidRPr="00B407D1" w:rsidRDefault="00776A55" w:rsidP="00776A55">
      <w:pPr>
        <w:jc w:val="both"/>
        <w:rPr>
          <w:rFonts w:ascii="Times New Roman" w:hAnsi="Times New Roman" w:cs="Times New Roman"/>
          <w:sz w:val="20"/>
        </w:rPr>
        <w:sectPr w:rsidR="00776A55" w:rsidRPr="00B407D1" w:rsidSect="00DE3935">
          <w:type w:val="continuous"/>
          <w:pgSz w:w="11906" w:h="16838" w:code="9"/>
          <w:pgMar w:top="1440" w:right="1440" w:bottom="1440" w:left="1440" w:header="720" w:footer="720" w:gutter="0"/>
          <w:cols w:num="2" w:space="720"/>
          <w:docGrid w:linePitch="360"/>
        </w:sectPr>
      </w:pPr>
    </w:p>
    <w:p w14:paraId="16D10E73" w14:textId="718C0E02" w:rsidR="00776A55" w:rsidRPr="005E56CC" w:rsidRDefault="00085059" w:rsidP="00776A55">
      <w:pPr>
        <w:jc w:val="both"/>
        <w:rPr>
          <w:rFonts w:ascii="Times New Roman" w:hAnsi="Times New Roman" w:cs="Times New Roman"/>
        </w:rPr>
      </w:pPr>
      <w:r>
        <w:rPr>
          <w:noProof/>
        </w:rPr>
        <w:lastRenderedPageBreak/>
        <w:drawing>
          <wp:inline distT="0" distB="0" distL="0" distR="0" wp14:anchorId="67A0FF64" wp14:editId="2751B85C">
            <wp:extent cx="5731510" cy="3224530"/>
            <wp:effectExtent l="0" t="0" r="2540" b="0"/>
            <wp:docPr id="50" name="Picture 50" descr="https://412292.smushcdn.com/856188/wp-content/uploads/2021/03/Tel-U-dan-Dinas-Pembinaan-Potensi-Maritim-TNI-AL-Jalin-Kerjasama-1.jpe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12292.smushcdn.com/856188/wp-content/uploads/2021/03/Tel-U-dan-Dinas-Pembinaan-Potensi-Maritim-TNI-AL-Jalin-Kerjasama-1.jpeg?lossy=1&amp;strip=1&amp;webp=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6D240121" w14:textId="180B2EF7" w:rsidR="00776A55" w:rsidRPr="0069495D" w:rsidRDefault="00DE3935" w:rsidP="0069495D">
      <w:pPr>
        <w:pStyle w:val="NoSpacing"/>
        <w:jc w:val="both"/>
        <w:rPr>
          <w:rFonts w:ascii="Times New Roman" w:hAnsi="Times New Roman" w:cs="Times New Roman"/>
          <w:b/>
        </w:rPr>
      </w:pPr>
      <w:r w:rsidRPr="0069495D">
        <w:rPr>
          <w:rFonts w:ascii="Times New Roman" w:hAnsi="Times New Roman" w:cs="Times New Roman"/>
          <w:b/>
        </w:rPr>
        <w:t>0</w:t>
      </w:r>
      <w:r w:rsidR="00085059" w:rsidRPr="0069495D">
        <w:rPr>
          <w:rFonts w:ascii="Times New Roman" w:hAnsi="Times New Roman" w:cs="Times New Roman"/>
          <w:b/>
        </w:rPr>
        <w:t>2</w:t>
      </w:r>
      <w:r w:rsidR="00776A55" w:rsidRPr="0069495D">
        <w:rPr>
          <w:rFonts w:ascii="Times New Roman" w:hAnsi="Times New Roman" w:cs="Times New Roman"/>
          <w:b/>
        </w:rPr>
        <w:t xml:space="preserve"> </w:t>
      </w:r>
      <w:r w:rsidR="00B407D1" w:rsidRPr="0069495D">
        <w:rPr>
          <w:rFonts w:ascii="Times New Roman" w:hAnsi="Times New Roman" w:cs="Times New Roman"/>
          <w:b/>
        </w:rPr>
        <w:t>Maret</w:t>
      </w:r>
      <w:r w:rsidR="00776A55" w:rsidRPr="0069495D">
        <w:rPr>
          <w:rFonts w:ascii="Times New Roman" w:hAnsi="Times New Roman" w:cs="Times New Roman"/>
          <w:b/>
        </w:rPr>
        <w:t xml:space="preserve"> 20</w:t>
      </w:r>
      <w:r w:rsidR="00B407D1" w:rsidRPr="0069495D">
        <w:rPr>
          <w:rFonts w:ascii="Times New Roman" w:hAnsi="Times New Roman" w:cs="Times New Roman"/>
          <w:b/>
        </w:rPr>
        <w:t>2</w:t>
      </w:r>
      <w:r w:rsidR="00085059" w:rsidRPr="0069495D">
        <w:rPr>
          <w:rFonts w:ascii="Times New Roman" w:hAnsi="Times New Roman" w:cs="Times New Roman"/>
          <w:b/>
        </w:rPr>
        <w:t>1</w:t>
      </w:r>
      <w:r w:rsidR="00776A55" w:rsidRPr="0069495D">
        <w:rPr>
          <w:rFonts w:ascii="Times New Roman" w:hAnsi="Times New Roman" w:cs="Times New Roman"/>
          <w:b/>
        </w:rPr>
        <w:t xml:space="preserve"> – </w:t>
      </w:r>
      <w:r w:rsidR="00085059" w:rsidRPr="0069495D">
        <w:rPr>
          <w:rFonts w:ascii="Times New Roman" w:hAnsi="Times New Roman" w:cs="Times New Roman"/>
          <w:b/>
        </w:rPr>
        <w:t>Tel-U dan Dinas Pembinaan Potensi Maritim TNI AL Jalin Kerjasama</w:t>
      </w:r>
    </w:p>
    <w:p w14:paraId="194C4767" w14:textId="42C9B55B" w:rsidR="00776A55" w:rsidRPr="00085059" w:rsidRDefault="00085059" w:rsidP="00776A55">
      <w:pPr>
        <w:jc w:val="both"/>
        <w:rPr>
          <w:rFonts w:ascii="Times New Roman" w:hAnsi="Times New Roman" w:cs="Times New Roman"/>
          <w:sz w:val="20"/>
        </w:rPr>
      </w:pPr>
      <w:r w:rsidRPr="00085059">
        <w:rPr>
          <w:rFonts w:ascii="Times New Roman" w:hAnsi="Times New Roman" w:cs="Times New Roman"/>
          <w:sz w:val="20"/>
          <w:shd w:val="clear" w:color="auto" w:fill="FFFFFF"/>
        </w:rPr>
        <w:t>Telkom </w:t>
      </w:r>
      <w:r w:rsidRPr="00085059">
        <w:rPr>
          <w:rStyle w:val="Emphasis"/>
          <w:rFonts w:ascii="Times New Roman" w:hAnsi="Times New Roman" w:cs="Times New Roman"/>
          <w:sz w:val="20"/>
          <w:shd w:val="clear" w:color="auto" w:fill="FFFFFF"/>
        </w:rPr>
        <w:t>University </w:t>
      </w:r>
      <w:r w:rsidRPr="00085059">
        <w:rPr>
          <w:rFonts w:ascii="Times New Roman" w:hAnsi="Times New Roman" w:cs="Times New Roman"/>
          <w:sz w:val="20"/>
          <w:shd w:val="clear" w:color="auto" w:fill="FFFFFF"/>
        </w:rPr>
        <w:t>dan Dinas Pembinaan Potensi Maritim TNI AL melakukan penandatanganan perjanjian kerjasama yang berlangsung pada Selasa (2/3) di Gd. Bangkit Telkom </w:t>
      </w:r>
      <w:r w:rsidRPr="00085059">
        <w:rPr>
          <w:rStyle w:val="Emphasis"/>
          <w:rFonts w:ascii="Times New Roman" w:hAnsi="Times New Roman" w:cs="Times New Roman"/>
          <w:sz w:val="20"/>
          <w:shd w:val="clear" w:color="auto" w:fill="FFFFFF"/>
        </w:rPr>
        <w:t>University</w:t>
      </w:r>
      <w:r w:rsidRPr="00085059">
        <w:rPr>
          <w:rFonts w:ascii="Times New Roman" w:hAnsi="Times New Roman" w:cs="Times New Roman"/>
          <w:sz w:val="20"/>
          <w:shd w:val="clear" w:color="auto" w:fill="FFFFFF"/>
        </w:rPr>
        <w:t>. Bentuk kerjasama ini merupakan Tri Dharma Perguruan Tinggi dan Pengembangan Sumber Daya Institusi.</w:t>
      </w:r>
    </w:p>
    <w:p w14:paraId="1E5BEA00" w14:textId="77777777" w:rsidR="00776A55" w:rsidRPr="00E86E98" w:rsidRDefault="00776A55" w:rsidP="00776A55">
      <w:pPr>
        <w:jc w:val="both"/>
        <w:rPr>
          <w:rFonts w:ascii="Times New Roman" w:hAnsi="Times New Roman" w:cs="Times New Roman"/>
          <w:sz w:val="20"/>
        </w:rPr>
        <w:sectPr w:rsidR="00776A55" w:rsidRPr="00E86E98" w:rsidSect="00DE3935">
          <w:type w:val="continuous"/>
          <w:pgSz w:w="11906" w:h="16838" w:code="9"/>
          <w:pgMar w:top="1440" w:right="1440" w:bottom="1440" w:left="1440" w:header="720" w:footer="720" w:gutter="0"/>
          <w:cols w:space="720"/>
          <w:docGrid w:linePitch="360"/>
        </w:sectPr>
      </w:pPr>
    </w:p>
    <w:p w14:paraId="472CC297" w14:textId="177BC32F" w:rsidR="00776A55" w:rsidRPr="0069495D" w:rsidRDefault="00E86E98" w:rsidP="0069495D">
      <w:pPr>
        <w:pStyle w:val="NoSpacing"/>
        <w:jc w:val="both"/>
        <w:rPr>
          <w:rFonts w:ascii="Times New Roman" w:hAnsi="Times New Roman" w:cs="Times New Roman"/>
          <w:b/>
        </w:rPr>
      </w:pPr>
      <w:r w:rsidRPr="0069495D">
        <w:rPr>
          <w:rFonts w:ascii="Times New Roman" w:hAnsi="Times New Roman" w:cs="Times New Roman"/>
          <w:b/>
        </w:rPr>
        <w:t>0</w:t>
      </w:r>
      <w:r w:rsidR="00085059" w:rsidRPr="0069495D">
        <w:rPr>
          <w:rFonts w:ascii="Times New Roman" w:hAnsi="Times New Roman" w:cs="Times New Roman"/>
          <w:b/>
        </w:rPr>
        <w:t>5</w:t>
      </w:r>
      <w:r w:rsidR="00776A55" w:rsidRPr="0069495D">
        <w:rPr>
          <w:rFonts w:ascii="Times New Roman" w:hAnsi="Times New Roman" w:cs="Times New Roman"/>
          <w:b/>
        </w:rPr>
        <w:t xml:space="preserve"> </w:t>
      </w:r>
      <w:r w:rsidRPr="0069495D">
        <w:rPr>
          <w:rFonts w:ascii="Times New Roman" w:hAnsi="Times New Roman" w:cs="Times New Roman"/>
          <w:b/>
        </w:rPr>
        <w:t>Maret</w:t>
      </w:r>
      <w:r w:rsidR="00776A55" w:rsidRPr="0069495D">
        <w:rPr>
          <w:rFonts w:ascii="Times New Roman" w:hAnsi="Times New Roman" w:cs="Times New Roman"/>
          <w:b/>
        </w:rPr>
        <w:t xml:space="preserve"> 20</w:t>
      </w:r>
      <w:r w:rsidRPr="0069495D">
        <w:rPr>
          <w:rFonts w:ascii="Times New Roman" w:hAnsi="Times New Roman" w:cs="Times New Roman"/>
          <w:b/>
        </w:rPr>
        <w:t>2</w:t>
      </w:r>
      <w:r w:rsidR="00085059" w:rsidRPr="0069495D">
        <w:rPr>
          <w:rFonts w:ascii="Times New Roman" w:hAnsi="Times New Roman" w:cs="Times New Roman"/>
          <w:b/>
        </w:rPr>
        <w:t>1</w:t>
      </w:r>
      <w:r w:rsidR="00776A55" w:rsidRPr="0069495D">
        <w:rPr>
          <w:rFonts w:ascii="Times New Roman" w:hAnsi="Times New Roman" w:cs="Times New Roman"/>
          <w:b/>
        </w:rPr>
        <w:t xml:space="preserve"> - </w:t>
      </w:r>
      <w:r w:rsidR="00085059" w:rsidRPr="0069495D">
        <w:rPr>
          <w:rFonts w:ascii="Times New Roman" w:hAnsi="Times New Roman" w:cs="Times New Roman"/>
          <w:b/>
        </w:rPr>
        <w:t>Telkom University dan TNI AL Menggelar Maritime Hackathon 2021</w:t>
      </w:r>
    </w:p>
    <w:p w14:paraId="1B31E45D" w14:textId="6E9C54B2" w:rsidR="00776A55" w:rsidRPr="00085059" w:rsidRDefault="00085059" w:rsidP="00776A55">
      <w:pPr>
        <w:jc w:val="both"/>
        <w:rPr>
          <w:rFonts w:ascii="Times New Roman" w:hAnsi="Times New Roman" w:cs="Times New Roman"/>
          <w:sz w:val="20"/>
          <w:shd w:val="clear" w:color="auto" w:fill="FFFFFF"/>
        </w:rPr>
      </w:pPr>
      <w:r w:rsidRPr="00085059">
        <w:rPr>
          <w:rFonts w:ascii="Times New Roman" w:hAnsi="Times New Roman" w:cs="Times New Roman"/>
          <w:sz w:val="20"/>
          <w:shd w:val="clear" w:color="auto" w:fill="FFFFFF"/>
        </w:rPr>
        <w:t>Sebagai kampus yang berbasis IT, Telkom University terus berkontribusi untuk bangsa salah satunya pada bidang Maritim. Telkom University dan Dinas Pembinaan Potensi Maritim TNI AL melakukan kerjasama menyukseskan program Maritime Hackathon 2021 dalam rangka Pembinaan Pembentukan Karakter Maritim (PPKM) yang dibuka secara resmi oleh Kepala Dinas Pembinaan Potensi Maritim Angkatan Laut (Kadispotmaral) Brigjen TNI (Mar) Nurri Andrianis Djatmika di Markas Komando Dispotmaral, Jalan Boulevard Bukit Gading Raya No 10 Kelapa Gading Barat, Jakarta Utara, Kamis, (4/3).</w:t>
      </w:r>
    </w:p>
    <w:p w14:paraId="64127E87" w14:textId="194204DC" w:rsidR="00776A55" w:rsidRPr="0069495D" w:rsidRDefault="00085059" w:rsidP="0069495D">
      <w:pPr>
        <w:pStyle w:val="NoSpacing"/>
        <w:jc w:val="both"/>
        <w:rPr>
          <w:rFonts w:ascii="Times New Roman" w:hAnsi="Times New Roman" w:cs="Times New Roman"/>
          <w:b/>
        </w:rPr>
      </w:pPr>
      <w:r w:rsidRPr="0069495D">
        <w:rPr>
          <w:rFonts w:ascii="Times New Roman" w:hAnsi="Times New Roman" w:cs="Times New Roman"/>
          <w:b/>
        </w:rPr>
        <w:t>08</w:t>
      </w:r>
      <w:r w:rsidR="00776A55" w:rsidRPr="0069495D">
        <w:rPr>
          <w:rFonts w:ascii="Times New Roman" w:hAnsi="Times New Roman" w:cs="Times New Roman"/>
          <w:b/>
        </w:rPr>
        <w:t xml:space="preserve"> </w:t>
      </w:r>
      <w:r w:rsidR="005B7EE7" w:rsidRPr="0069495D">
        <w:rPr>
          <w:rFonts w:ascii="Times New Roman" w:hAnsi="Times New Roman" w:cs="Times New Roman"/>
          <w:b/>
        </w:rPr>
        <w:t>Maret</w:t>
      </w:r>
      <w:r w:rsidR="00776A55" w:rsidRPr="0069495D">
        <w:rPr>
          <w:rFonts w:ascii="Times New Roman" w:hAnsi="Times New Roman" w:cs="Times New Roman"/>
          <w:b/>
        </w:rPr>
        <w:t xml:space="preserve"> 20</w:t>
      </w:r>
      <w:r w:rsidR="005B7EE7"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DJP Jabar I Kunjungi Tel-U Secara Online: Terkait Kerjasama Potensial Perpajakan</w:t>
      </w:r>
    </w:p>
    <w:p w14:paraId="348CEA78" w14:textId="0E59C5C5" w:rsidR="00776A55" w:rsidRPr="00085059" w:rsidRDefault="00085059" w:rsidP="00776A55">
      <w:pPr>
        <w:jc w:val="both"/>
        <w:rPr>
          <w:rFonts w:ascii="Times New Roman" w:hAnsi="Times New Roman" w:cs="Times New Roman"/>
          <w:color w:val="333333"/>
          <w:sz w:val="20"/>
          <w:shd w:val="clear" w:color="auto" w:fill="FFFFFF"/>
        </w:rPr>
      </w:pPr>
      <w:r w:rsidRPr="00085059">
        <w:rPr>
          <w:rFonts w:ascii="Times New Roman" w:hAnsi="Times New Roman" w:cs="Times New Roman"/>
          <w:sz w:val="20"/>
          <w:shd w:val="clear" w:color="auto" w:fill="FFFFFF"/>
        </w:rPr>
        <w:t>Direktorat Jenderal Pajak (DJP) Jawa Barat I melaksanakan agenda kunjungan ke Telkom University secara daring pada Senin (8/3) menggunakan Zoom Meeting. Kegiatan ini bertujuan untuk mempererat jalinan kerjasama antara DJP Jawa Barat I dan Tel-U yang sudah berjalan sejak lama, juga membahas Program Bintek dan Komunikasi antara Direktorat Keuangan Tel-U dengan DJP.</w:t>
      </w:r>
    </w:p>
    <w:p w14:paraId="1D0BC6E0" w14:textId="4C0D752E" w:rsidR="00776A55" w:rsidRPr="0069495D" w:rsidRDefault="00085059" w:rsidP="0069495D">
      <w:pPr>
        <w:pStyle w:val="NoSpacing"/>
        <w:jc w:val="both"/>
        <w:rPr>
          <w:rFonts w:ascii="Times New Roman" w:hAnsi="Times New Roman" w:cs="Times New Roman"/>
          <w:b/>
        </w:rPr>
      </w:pPr>
      <w:r w:rsidRPr="0069495D">
        <w:rPr>
          <w:rFonts w:ascii="Times New Roman" w:hAnsi="Times New Roman" w:cs="Times New Roman"/>
          <w:b/>
        </w:rPr>
        <w:t>08</w:t>
      </w:r>
      <w:r w:rsidR="00776A55" w:rsidRPr="0069495D">
        <w:rPr>
          <w:rFonts w:ascii="Times New Roman" w:hAnsi="Times New Roman" w:cs="Times New Roman"/>
          <w:b/>
        </w:rPr>
        <w:t xml:space="preserve"> </w:t>
      </w:r>
      <w:r w:rsidR="005B7EE7" w:rsidRPr="0069495D">
        <w:rPr>
          <w:rFonts w:ascii="Times New Roman" w:hAnsi="Times New Roman" w:cs="Times New Roman"/>
          <w:b/>
        </w:rPr>
        <w:t>Maret</w:t>
      </w:r>
      <w:r w:rsidR="00776A55" w:rsidRPr="0069495D">
        <w:rPr>
          <w:rFonts w:ascii="Times New Roman" w:hAnsi="Times New Roman" w:cs="Times New Roman"/>
          <w:b/>
        </w:rPr>
        <w:t xml:space="preserve"> 20</w:t>
      </w:r>
      <w:r w:rsidR="005B7EE7" w:rsidRPr="0069495D">
        <w:rPr>
          <w:rFonts w:ascii="Times New Roman" w:hAnsi="Times New Roman" w:cs="Times New Roman"/>
          <w:b/>
        </w:rPr>
        <w:t>2</w:t>
      </w:r>
      <w:r w:rsidRPr="0069495D">
        <w:rPr>
          <w:rFonts w:ascii="Times New Roman" w:hAnsi="Times New Roman" w:cs="Times New Roman"/>
          <w:b/>
        </w:rPr>
        <w:t>1</w:t>
      </w:r>
      <w:r w:rsidR="00776A55" w:rsidRPr="0069495D">
        <w:rPr>
          <w:rFonts w:ascii="Times New Roman" w:hAnsi="Times New Roman" w:cs="Times New Roman"/>
          <w:b/>
        </w:rPr>
        <w:t xml:space="preserve"> – </w:t>
      </w:r>
      <w:r w:rsidRPr="0069495D">
        <w:rPr>
          <w:rFonts w:ascii="Times New Roman" w:hAnsi="Times New Roman" w:cs="Times New Roman"/>
          <w:b/>
        </w:rPr>
        <w:t>Innovillage: Wujud Nyata Program Merdeka Belajar – Kampus Merdeka</w:t>
      </w:r>
    </w:p>
    <w:p w14:paraId="67D94B93" w14:textId="38F3E25A" w:rsidR="00776A55" w:rsidRPr="00085059" w:rsidRDefault="00085059" w:rsidP="00776A55">
      <w:pPr>
        <w:jc w:val="both"/>
        <w:rPr>
          <w:rFonts w:ascii="Times New Roman" w:hAnsi="Times New Roman" w:cs="Times New Roman"/>
          <w:sz w:val="20"/>
          <w:shd w:val="clear" w:color="auto" w:fill="FFFFFF"/>
        </w:rPr>
      </w:pPr>
      <w:r w:rsidRPr="00085059">
        <w:rPr>
          <w:rFonts w:ascii="Times New Roman" w:hAnsi="Times New Roman" w:cs="Times New Roman"/>
          <w:color w:val="000000"/>
          <w:sz w:val="20"/>
          <w:shd w:val="clear" w:color="auto" w:fill="FFFFFF"/>
        </w:rPr>
        <w:t>Telkom </w:t>
      </w:r>
      <w:r w:rsidRPr="00085059">
        <w:rPr>
          <w:rStyle w:val="Emphasis"/>
          <w:rFonts w:ascii="Times New Roman" w:hAnsi="Times New Roman" w:cs="Times New Roman"/>
          <w:color w:val="000000"/>
          <w:sz w:val="20"/>
          <w:shd w:val="clear" w:color="auto" w:fill="FFFFFF"/>
        </w:rPr>
        <w:t>University</w:t>
      </w:r>
      <w:r w:rsidRPr="00085059">
        <w:rPr>
          <w:rFonts w:ascii="Times New Roman" w:hAnsi="Times New Roman" w:cs="Times New Roman"/>
          <w:color w:val="000000"/>
          <w:sz w:val="20"/>
          <w:shd w:val="clear" w:color="auto" w:fill="FFFFFF"/>
        </w:rPr>
        <w:t> sebagai Kampus Swasta Terbaik No.1 di Indonesia terus berkontribusi untuk bangsa dalam menciptakan inovasi digital. Selaras dengan program Kemendikbud ‘Kampus Merdeka, Merdeka Belajar’, Telkom </w:t>
      </w:r>
      <w:r w:rsidRPr="00085059">
        <w:rPr>
          <w:rStyle w:val="Emphasis"/>
          <w:rFonts w:ascii="Times New Roman" w:hAnsi="Times New Roman" w:cs="Times New Roman"/>
          <w:color w:val="000000"/>
          <w:sz w:val="20"/>
          <w:shd w:val="clear" w:color="auto" w:fill="FFFFFF"/>
        </w:rPr>
        <w:t>University</w:t>
      </w:r>
      <w:r w:rsidRPr="00085059">
        <w:rPr>
          <w:rFonts w:ascii="Times New Roman" w:hAnsi="Times New Roman" w:cs="Times New Roman"/>
          <w:color w:val="000000"/>
          <w:sz w:val="20"/>
          <w:shd w:val="clear" w:color="auto" w:fill="FFFFFF"/>
        </w:rPr>
        <w:t> berkolaborasi dengan PT Telkom Indonesia menyelenggarakan </w:t>
      </w:r>
      <w:r w:rsidRPr="00085059">
        <w:rPr>
          <w:rStyle w:val="Emphasis"/>
          <w:rFonts w:ascii="Times New Roman" w:hAnsi="Times New Roman" w:cs="Times New Roman"/>
          <w:color w:val="000000"/>
          <w:sz w:val="20"/>
          <w:shd w:val="clear" w:color="auto" w:fill="FFFFFF"/>
        </w:rPr>
        <w:t>Innovillage</w:t>
      </w:r>
      <w:r w:rsidRPr="00085059">
        <w:rPr>
          <w:rFonts w:ascii="Times New Roman" w:hAnsi="Times New Roman" w:cs="Times New Roman"/>
          <w:color w:val="000000"/>
          <w:sz w:val="20"/>
          <w:shd w:val="clear" w:color="auto" w:fill="FFFFFF"/>
        </w:rPr>
        <w:t>.</w:t>
      </w:r>
    </w:p>
    <w:p w14:paraId="10847968" w14:textId="7B39A959" w:rsidR="00085059" w:rsidRPr="0069495D" w:rsidRDefault="00085059" w:rsidP="0069495D">
      <w:pPr>
        <w:pStyle w:val="NoSpacing"/>
        <w:jc w:val="both"/>
        <w:rPr>
          <w:rFonts w:ascii="Times New Roman" w:hAnsi="Times New Roman" w:cs="Times New Roman"/>
          <w:b/>
          <w:color w:val="000000"/>
        </w:rPr>
      </w:pPr>
      <w:r w:rsidRPr="0069495D">
        <w:rPr>
          <w:rFonts w:ascii="Times New Roman" w:hAnsi="Times New Roman" w:cs="Times New Roman"/>
          <w:b/>
          <w:szCs w:val="22"/>
        </w:rPr>
        <w:t xml:space="preserve">09 Maret 2021 – </w:t>
      </w:r>
      <w:r w:rsidRPr="0069495D">
        <w:rPr>
          <w:rFonts w:ascii="Times New Roman" w:hAnsi="Times New Roman" w:cs="Times New Roman"/>
          <w:b/>
        </w:rPr>
        <w:t>Dua Bidang Ilmu Telkom University Masuk Peringkat QS</w:t>
      </w:r>
    </w:p>
    <w:p w14:paraId="3C3B0AC4" w14:textId="6CFE96C5" w:rsidR="00D24B6D" w:rsidRDefault="00085059" w:rsidP="00085059">
      <w:pPr>
        <w:jc w:val="both"/>
        <w:rPr>
          <w:rFonts w:ascii="Times New Roman" w:hAnsi="Times New Roman" w:cs="Times New Roman"/>
          <w:sz w:val="20"/>
          <w:shd w:val="clear" w:color="auto" w:fill="FFFFFF"/>
        </w:rPr>
      </w:pPr>
      <w:r w:rsidRPr="00085059">
        <w:rPr>
          <w:rFonts w:ascii="Times New Roman" w:hAnsi="Times New Roman" w:cs="Times New Roman"/>
          <w:sz w:val="20"/>
          <w:shd w:val="clear" w:color="auto" w:fill="FFFFFF"/>
        </w:rPr>
        <w:t>Telkom University (Tel-U) sebagai Perguruan Tinggi Swasta (PTS) terbaik no.1 di Indonesia kembali meraih pemeringkatan gemilang. Kali ini Lembaga pemeringkatan perguruan tinggi QS World University Rankings telah merilis daftar perguruan tinggi yang dianggap paling unggul berdasarkan kelompok bidang ilmu (by subject).</w:t>
      </w:r>
    </w:p>
    <w:p w14:paraId="2CD3AFE6" w14:textId="7C270880" w:rsidR="00085059" w:rsidRPr="0069495D" w:rsidRDefault="00085059"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09 Maret 2021 – </w:t>
      </w:r>
      <w:r w:rsidRPr="0069495D">
        <w:rPr>
          <w:rFonts w:ascii="Times New Roman" w:hAnsi="Times New Roman" w:cs="Times New Roman"/>
          <w:b/>
        </w:rPr>
        <w:t>Pimpinan Telkom University Telah di Vaksin</w:t>
      </w:r>
    </w:p>
    <w:p w14:paraId="7DEAF0BC" w14:textId="594B622E" w:rsidR="00085059" w:rsidRPr="00085059" w:rsidRDefault="00085059" w:rsidP="00085059">
      <w:pPr>
        <w:jc w:val="both"/>
        <w:rPr>
          <w:rFonts w:ascii="Times New Roman" w:hAnsi="Times New Roman" w:cs="Times New Roman"/>
          <w:sz w:val="20"/>
        </w:rPr>
      </w:pPr>
      <w:r w:rsidRPr="00085059">
        <w:rPr>
          <w:rFonts w:ascii="Times New Roman" w:hAnsi="Times New Roman" w:cs="Times New Roman"/>
          <w:color w:val="333333"/>
          <w:sz w:val="20"/>
          <w:shd w:val="clear" w:color="auto" w:fill="FFFFFF"/>
        </w:rPr>
        <w:t>Sebanyak 10 orang yang terdiri dari Wakil Rektor, Dekan, Wakil Dekan dan Direktur di lingkungan Telkom University mendapat kesempatan dari Dinas Kesehatan Kota Bandung untuk menjalani vaksinasi Covid-19 Sinovac dosis pertama, di el Royale Hotel, hari ini, Selasa (09/03).</w:t>
      </w:r>
    </w:p>
    <w:p w14:paraId="16353C31" w14:textId="77777777" w:rsidR="00776A55" w:rsidRPr="00D24B6D" w:rsidRDefault="00776A55" w:rsidP="00776A55">
      <w:pPr>
        <w:jc w:val="both"/>
        <w:rPr>
          <w:rFonts w:ascii="Times New Roman" w:hAnsi="Times New Roman" w:cs="Times New Roman"/>
          <w:sz w:val="20"/>
        </w:rPr>
        <w:sectPr w:rsidR="00776A55" w:rsidRPr="00D24B6D" w:rsidSect="00DE3935">
          <w:type w:val="continuous"/>
          <w:pgSz w:w="11906" w:h="16838" w:code="9"/>
          <w:pgMar w:top="1440" w:right="1440" w:bottom="1440" w:left="1440" w:header="720" w:footer="720" w:gutter="0"/>
          <w:cols w:num="2" w:space="720"/>
          <w:docGrid w:linePitch="360"/>
        </w:sectPr>
      </w:pPr>
    </w:p>
    <w:p w14:paraId="1352EBF6" w14:textId="0DCE54DE" w:rsidR="00776A55" w:rsidRPr="005E56CC" w:rsidRDefault="00222DB4" w:rsidP="00776A55">
      <w:pPr>
        <w:jc w:val="both"/>
        <w:rPr>
          <w:rFonts w:ascii="Times New Roman" w:hAnsi="Times New Roman" w:cs="Times New Roman"/>
        </w:rPr>
      </w:pPr>
      <w:r>
        <w:rPr>
          <w:noProof/>
        </w:rPr>
        <w:lastRenderedPageBreak/>
        <w:drawing>
          <wp:inline distT="0" distB="0" distL="0" distR="0" wp14:anchorId="551BFF0F" wp14:editId="4CAA2ECC">
            <wp:extent cx="5943600" cy="3343910"/>
            <wp:effectExtent l="0" t="0" r="0" b="8890"/>
            <wp:docPr id="51" name="Picture 51" descr="https://412292.smushcdn.com/856188/wp-content/uploads/2021/03/berita-the-WUR.jp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12292.smushcdn.com/856188/wp-content/uploads/2021/03/berita-the-WUR.jpg?lossy=1&amp;strip=1&amp;webp=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F32ECC5" w14:textId="69D059DF" w:rsidR="00776A55" w:rsidRPr="0069495D" w:rsidRDefault="00D24B6D" w:rsidP="0069495D">
      <w:pPr>
        <w:pStyle w:val="NoSpacing"/>
        <w:jc w:val="both"/>
        <w:rPr>
          <w:rFonts w:ascii="Times New Roman" w:hAnsi="Times New Roman" w:cs="Times New Roman"/>
          <w:b/>
        </w:rPr>
      </w:pPr>
      <w:r w:rsidRPr="0069495D">
        <w:rPr>
          <w:rFonts w:ascii="Times New Roman" w:hAnsi="Times New Roman" w:cs="Times New Roman"/>
          <w:b/>
          <w:szCs w:val="22"/>
        </w:rPr>
        <w:t>1</w:t>
      </w:r>
      <w:r w:rsidR="00085059" w:rsidRPr="0069495D">
        <w:rPr>
          <w:rFonts w:ascii="Times New Roman" w:hAnsi="Times New Roman" w:cs="Times New Roman"/>
          <w:b/>
          <w:szCs w:val="22"/>
        </w:rPr>
        <w:t>2</w:t>
      </w:r>
      <w:r w:rsidR="00776A55" w:rsidRPr="0069495D">
        <w:rPr>
          <w:rFonts w:ascii="Times New Roman" w:hAnsi="Times New Roman" w:cs="Times New Roman"/>
          <w:b/>
          <w:szCs w:val="22"/>
        </w:rPr>
        <w:t xml:space="preserve"> </w:t>
      </w:r>
      <w:r w:rsidRPr="0069495D">
        <w:rPr>
          <w:rFonts w:ascii="Times New Roman" w:hAnsi="Times New Roman" w:cs="Times New Roman"/>
          <w:b/>
          <w:szCs w:val="22"/>
        </w:rPr>
        <w:t>Maret</w:t>
      </w:r>
      <w:r w:rsidR="00776A55" w:rsidRPr="0069495D">
        <w:rPr>
          <w:rFonts w:ascii="Times New Roman" w:hAnsi="Times New Roman" w:cs="Times New Roman"/>
          <w:b/>
          <w:szCs w:val="22"/>
        </w:rPr>
        <w:t xml:space="preserve"> 20</w:t>
      </w:r>
      <w:r w:rsidRPr="0069495D">
        <w:rPr>
          <w:rFonts w:ascii="Times New Roman" w:hAnsi="Times New Roman" w:cs="Times New Roman"/>
          <w:b/>
          <w:szCs w:val="22"/>
        </w:rPr>
        <w:t>2</w:t>
      </w:r>
      <w:r w:rsidR="003B4900" w:rsidRPr="0069495D">
        <w:rPr>
          <w:rFonts w:ascii="Times New Roman" w:hAnsi="Times New Roman" w:cs="Times New Roman"/>
          <w:b/>
          <w:szCs w:val="22"/>
        </w:rPr>
        <w:t>1</w:t>
      </w:r>
      <w:r w:rsidR="00776A55" w:rsidRPr="0069495D">
        <w:rPr>
          <w:rFonts w:ascii="Times New Roman" w:hAnsi="Times New Roman" w:cs="Times New Roman"/>
          <w:b/>
          <w:szCs w:val="22"/>
        </w:rPr>
        <w:t xml:space="preserve"> – </w:t>
      </w:r>
      <w:r w:rsidR="00085059" w:rsidRPr="0069495D">
        <w:rPr>
          <w:rFonts w:ascii="Times New Roman" w:hAnsi="Times New Roman" w:cs="Times New Roman"/>
          <w:b/>
        </w:rPr>
        <w:t>Telkom University Kembali Menempati Peringkat Universitas Dunia</w:t>
      </w:r>
    </w:p>
    <w:p w14:paraId="7BF0227A" w14:textId="2DA8D0BF" w:rsidR="00FD2015" w:rsidRDefault="00085059" w:rsidP="00D24B6D">
      <w:pPr>
        <w:jc w:val="both"/>
        <w:rPr>
          <w:rFonts w:ascii="Times New Roman" w:hAnsi="Times New Roman" w:cs="Times New Roman"/>
          <w:color w:val="333333"/>
          <w:sz w:val="20"/>
          <w:shd w:val="clear" w:color="auto" w:fill="FFFFFF"/>
        </w:rPr>
      </w:pPr>
      <w:r w:rsidRPr="00085059">
        <w:rPr>
          <w:rFonts w:ascii="Times New Roman" w:hAnsi="Times New Roman" w:cs="Times New Roman"/>
          <w:color w:val="333333"/>
          <w:sz w:val="20"/>
          <w:shd w:val="clear" w:color="auto" w:fill="FFFFFF"/>
        </w:rPr>
        <w:t>Berdasarkan pemeringkatan yang dikeluarkan </w:t>
      </w:r>
      <w:r w:rsidRPr="00085059">
        <w:rPr>
          <w:rStyle w:val="Emphasis"/>
          <w:rFonts w:ascii="Times New Roman" w:hAnsi="Times New Roman" w:cs="Times New Roman"/>
          <w:color w:val="333333"/>
          <w:sz w:val="20"/>
          <w:shd w:val="clear" w:color="auto" w:fill="FFFFFF"/>
        </w:rPr>
        <w:t>Times Higher Education (THE) World University Rankings (WUR) </w:t>
      </w:r>
      <w:r w:rsidRPr="00085059">
        <w:rPr>
          <w:rFonts w:ascii="Times New Roman" w:hAnsi="Times New Roman" w:cs="Times New Roman"/>
          <w:color w:val="333333"/>
          <w:sz w:val="20"/>
          <w:shd w:val="clear" w:color="auto" w:fill="FFFFFF"/>
        </w:rPr>
        <w:t>pada tahun 2020, menempatkan Telkom University masuk kedalam universitas terbaik dunia dan masuk kedalam 9 perguruan tinggi terbaik di Indonesia bersanding dengan 8 Perguruan Tinggi Negeri (PTN).</w:t>
      </w:r>
    </w:p>
    <w:p w14:paraId="1094A5B1" w14:textId="77777777" w:rsidR="00222DB4" w:rsidRDefault="00222DB4" w:rsidP="00222DB4">
      <w:pPr>
        <w:pStyle w:val="Heading2"/>
        <w:shd w:val="clear" w:color="auto" w:fill="FFFFFF"/>
        <w:spacing w:before="0"/>
        <w:ind w:right="14"/>
        <w:jc w:val="both"/>
        <w:rPr>
          <w:rFonts w:ascii="Times New Roman" w:hAnsi="Times New Roman" w:cs="Times New Roman"/>
          <w:b/>
          <w:color w:val="auto"/>
          <w:sz w:val="22"/>
          <w:szCs w:val="22"/>
        </w:rPr>
        <w:sectPr w:rsidR="00222DB4" w:rsidSect="00D24B6D">
          <w:pgSz w:w="12240" w:h="15840"/>
          <w:pgMar w:top="1440" w:right="1440" w:bottom="1440" w:left="1440" w:header="720" w:footer="720" w:gutter="0"/>
          <w:cols w:space="720"/>
          <w:docGrid w:linePitch="299"/>
        </w:sectPr>
      </w:pPr>
    </w:p>
    <w:p w14:paraId="24B21AEA" w14:textId="11662E11" w:rsidR="00222DB4" w:rsidRPr="0069495D" w:rsidRDefault="00222DB4"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10 Maret 2021 - </w:t>
      </w:r>
      <w:r w:rsidRPr="0069495D">
        <w:rPr>
          <w:rFonts w:ascii="Times New Roman" w:hAnsi="Times New Roman" w:cs="Times New Roman"/>
          <w:b/>
        </w:rPr>
        <w:t>Tel-U dan PT Biro Klasifikasi Indonesia Jalin Kerjasama</w:t>
      </w:r>
    </w:p>
    <w:p w14:paraId="5FBF4CF6" w14:textId="5E3047AD" w:rsidR="00222DB4" w:rsidRPr="00222DB4" w:rsidRDefault="00222DB4" w:rsidP="00222DB4">
      <w:pPr>
        <w:jc w:val="both"/>
        <w:rPr>
          <w:rFonts w:ascii="Times New Roman" w:hAnsi="Times New Roman" w:cs="Times New Roman"/>
          <w:sz w:val="20"/>
          <w:shd w:val="clear" w:color="auto" w:fill="FFFFFF"/>
        </w:rPr>
      </w:pPr>
      <w:r w:rsidRPr="00222DB4">
        <w:rPr>
          <w:rFonts w:ascii="Times New Roman" w:hAnsi="Times New Roman" w:cs="Times New Roman"/>
          <w:color w:val="000000"/>
          <w:sz w:val="20"/>
          <w:shd w:val="clear" w:color="auto" w:fill="FFFFFF"/>
        </w:rPr>
        <w:t>Telkom </w:t>
      </w:r>
      <w:r w:rsidRPr="00222DB4">
        <w:rPr>
          <w:rStyle w:val="Emphasis"/>
          <w:rFonts w:ascii="Times New Roman" w:hAnsi="Times New Roman" w:cs="Times New Roman"/>
          <w:color w:val="000000"/>
          <w:sz w:val="20"/>
          <w:shd w:val="clear" w:color="auto" w:fill="FFFFFF"/>
        </w:rPr>
        <w:t>University </w:t>
      </w:r>
      <w:r w:rsidRPr="00222DB4">
        <w:rPr>
          <w:rFonts w:ascii="Times New Roman" w:hAnsi="Times New Roman" w:cs="Times New Roman"/>
          <w:color w:val="000000"/>
          <w:sz w:val="20"/>
          <w:shd w:val="clear" w:color="auto" w:fill="FFFFFF"/>
        </w:rPr>
        <w:t>terus memberikan kontribusi positif untuk bangsa. Sebagai kampus swasta terbaik no. 1 di Indonesia, Telkom </w:t>
      </w:r>
      <w:r w:rsidRPr="00222DB4">
        <w:rPr>
          <w:rStyle w:val="Emphasis"/>
          <w:rFonts w:ascii="Times New Roman" w:hAnsi="Times New Roman" w:cs="Times New Roman"/>
          <w:color w:val="000000"/>
          <w:sz w:val="20"/>
          <w:shd w:val="clear" w:color="auto" w:fill="FFFFFF"/>
        </w:rPr>
        <w:t>University </w:t>
      </w:r>
      <w:r w:rsidRPr="00222DB4">
        <w:rPr>
          <w:rFonts w:ascii="Times New Roman" w:hAnsi="Times New Roman" w:cs="Times New Roman"/>
          <w:color w:val="000000"/>
          <w:sz w:val="20"/>
          <w:shd w:val="clear" w:color="auto" w:fill="FFFFFF"/>
        </w:rPr>
        <w:t>melaksanakan Tri Dharma Perguruan Tinggi. Dalam hal ini, Telkom </w:t>
      </w:r>
      <w:r w:rsidRPr="00222DB4">
        <w:rPr>
          <w:rStyle w:val="Emphasis"/>
          <w:rFonts w:ascii="Times New Roman" w:hAnsi="Times New Roman" w:cs="Times New Roman"/>
          <w:color w:val="000000"/>
          <w:sz w:val="20"/>
          <w:shd w:val="clear" w:color="auto" w:fill="FFFFFF"/>
        </w:rPr>
        <w:t>University </w:t>
      </w:r>
      <w:r w:rsidRPr="00222DB4">
        <w:rPr>
          <w:rFonts w:ascii="Times New Roman" w:hAnsi="Times New Roman" w:cs="Times New Roman"/>
          <w:color w:val="000000"/>
          <w:sz w:val="20"/>
          <w:shd w:val="clear" w:color="auto" w:fill="FFFFFF"/>
        </w:rPr>
        <w:t>berkerjasama dengan PT Biro Klasifikasi Indonesia terkait pelaksanaan jasa penyelenggaraan pelatihan.</w:t>
      </w:r>
    </w:p>
    <w:p w14:paraId="48F85DEC" w14:textId="3671F288" w:rsidR="00222DB4" w:rsidRPr="0069495D" w:rsidRDefault="00222DB4"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10 Maret 2021 – </w:t>
      </w:r>
      <w:r w:rsidRPr="0069495D">
        <w:rPr>
          <w:rFonts w:ascii="Times New Roman" w:hAnsi="Times New Roman" w:cs="Times New Roman"/>
          <w:b/>
        </w:rPr>
        <w:t>Sosialisasi Matching Fund dan Kedaireka Tahun 2021</w:t>
      </w:r>
    </w:p>
    <w:p w14:paraId="7B37F76E" w14:textId="03E0C117" w:rsidR="00222DB4" w:rsidRPr="00222DB4" w:rsidRDefault="00222DB4" w:rsidP="00222DB4">
      <w:pPr>
        <w:jc w:val="both"/>
        <w:rPr>
          <w:rFonts w:ascii="Times New Roman" w:hAnsi="Times New Roman" w:cs="Times New Roman"/>
          <w:sz w:val="20"/>
          <w:shd w:val="clear" w:color="auto" w:fill="FFFFFF"/>
        </w:rPr>
      </w:pPr>
      <w:r w:rsidRPr="00222DB4">
        <w:rPr>
          <w:rFonts w:ascii="Times New Roman" w:hAnsi="Times New Roman" w:cs="Times New Roman"/>
          <w:sz w:val="20"/>
          <w:shd w:val="clear" w:color="auto" w:fill="FFFFFF"/>
        </w:rPr>
        <w:t>Telkom University melalui Direktorat Direktorat Penelitian dan Pengabdian Masyarakat bekerja sama dengan Fakultas Ekonomi dan Bisnis Telkom University, menggelar sosialisasi Matching Fund dan Kedaireka tahun 2021, yang berlangsung secara daring melalui Zoom, Rabu (10/3).</w:t>
      </w:r>
    </w:p>
    <w:p w14:paraId="2D1C28DA" w14:textId="4098A2F0" w:rsidR="00222DB4" w:rsidRPr="0069495D" w:rsidRDefault="00222DB4" w:rsidP="0069495D">
      <w:pPr>
        <w:pStyle w:val="NoSpacing"/>
        <w:jc w:val="both"/>
        <w:rPr>
          <w:rFonts w:ascii="Times New Roman" w:hAnsi="Times New Roman" w:cs="Times New Roman"/>
          <w:b/>
          <w:color w:val="000000"/>
        </w:rPr>
      </w:pPr>
      <w:r w:rsidRPr="0069495D">
        <w:rPr>
          <w:rFonts w:ascii="Times New Roman" w:hAnsi="Times New Roman" w:cs="Times New Roman"/>
          <w:b/>
          <w:szCs w:val="22"/>
        </w:rPr>
        <w:t xml:space="preserve">15 Maret 2021 – </w:t>
      </w:r>
      <w:r w:rsidRPr="0069495D">
        <w:rPr>
          <w:rFonts w:ascii="Times New Roman" w:hAnsi="Times New Roman" w:cs="Times New Roman"/>
          <w:b/>
        </w:rPr>
        <w:t>Program Kipas Budaya Perdana 2021: Leader’s Talk Value “Pay It Forward”</w:t>
      </w:r>
    </w:p>
    <w:p w14:paraId="2C5810A2" w14:textId="63EE66D2" w:rsidR="00222DB4" w:rsidRPr="00222DB4" w:rsidRDefault="00222DB4" w:rsidP="00222DB4">
      <w:pPr>
        <w:jc w:val="both"/>
        <w:rPr>
          <w:rFonts w:ascii="Times New Roman" w:hAnsi="Times New Roman" w:cs="Times New Roman"/>
          <w:sz w:val="20"/>
          <w:shd w:val="clear" w:color="auto" w:fill="FFFFFF"/>
        </w:rPr>
      </w:pPr>
      <w:r w:rsidRPr="00222DB4">
        <w:rPr>
          <w:rFonts w:ascii="Times New Roman" w:hAnsi="Times New Roman" w:cs="Times New Roman"/>
          <w:sz w:val="20"/>
          <w:shd w:val="clear" w:color="auto" w:fill="FFFFFF"/>
        </w:rPr>
        <w:t xml:space="preserve">Telkom University kembali menggelar rangkaian kegiatan Calendar of Culture Action (CoCA) yang akan berlangsung sepanjang tahun 2021 dengan tema </w:t>
      </w:r>
      <w:r w:rsidRPr="00222DB4">
        <w:rPr>
          <w:rFonts w:ascii="Times New Roman" w:hAnsi="Times New Roman" w:cs="Times New Roman"/>
          <w:sz w:val="20"/>
          <w:shd w:val="clear" w:color="auto" w:fill="FFFFFF"/>
        </w:rPr>
        <w:t>KERSA yaitu Kerja Bareng Sauyunan. Kegiatan perdana CoCA di tahun ini hadir dari Fakultas Informatika (FIF) dengan Leader’s Talk Value bertema “Pay It Forward” yang berlangsung pada Senin, (15/3).</w:t>
      </w:r>
    </w:p>
    <w:p w14:paraId="4982DDBC" w14:textId="57C13F5B" w:rsidR="00222DB4" w:rsidRPr="0069495D" w:rsidRDefault="00222DB4"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16 Maret 2021 – </w:t>
      </w:r>
      <w:r w:rsidRPr="0069495D">
        <w:rPr>
          <w:rFonts w:ascii="Times New Roman" w:hAnsi="Times New Roman" w:cs="Times New Roman"/>
          <w:b/>
        </w:rPr>
        <w:t>Perempuan dan Kota: Sebuah Pameran Karya Pengajar Perempuan FIK</w:t>
      </w:r>
    </w:p>
    <w:p w14:paraId="3C8148B1" w14:textId="0592889C" w:rsidR="00222DB4" w:rsidRDefault="00222DB4" w:rsidP="00222DB4">
      <w:pPr>
        <w:jc w:val="both"/>
        <w:rPr>
          <w:rFonts w:ascii="Times New Roman" w:hAnsi="Times New Roman" w:cs="Times New Roman"/>
          <w:color w:val="000000"/>
          <w:sz w:val="20"/>
          <w:shd w:val="clear" w:color="auto" w:fill="FFFFFF"/>
        </w:rPr>
      </w:pPr>
      <w:r w:rsidRPr="00222DB4">
        <w:rPr>
          <w:rFonts w:ascii="Times New Roman" w:hAnsi="Times New Roman" w:cs="Times New Roman"/>
          <w:color w:val="000000"/>
          <w:sz w:val="20"/>
          <w:shd w:val="clear" w:color="auto" w:fill="FFFFFF"/>
        </w:rPr>
        <w:t>Dalam rangka memperingati Hari Perempuan Internasional, para pengajar perempuan Fakultas Industri Kreatif Telkom </w:t>
      </w:r>
      <w:r w:rsidRPr="00222DB4">
        <w:rPr>
          <w:rStyle w:val="Emphasis"/>
          <w:rFonts w:ascii="Times New Roman" w:hAnsi="Times New Roman" w:cs="Times New Roman"/>
          <w:color w:val="000000"/>
          <w:sz w:val="20"/>
          <w:shd w:val="clear" w:color="auto" w:fill="FFFFFF"/>
        </w:rPr>
        <w:t>University</w:t>
      </w:r>
      <w:r w:rsidRPr="00222DB4">
        <w:rPr>
          <w:rFonts w:ascii="Times New Roman" w:hAnsi="Times New Roman" w:cs="Times New Roman"/>
          <w:color w:val="000000"/>
          <w:sz w:val="20"/>
          <w:shd w:val="clear" w:color="auto" w:fill="FFFFFF"/>
        </w:rPr>
        <w:t> menyelenggarakan pameran karya perempuan ‘Merah Delima X HEI 2021. Mengusung tema ‘Perempuan dan Kota’, acara ini diselenggarakan secara virtual melalui ZOOM Meeting pada Senin (15/03).</w:t>
      </w:r>
    </w:p>
    <w:p w14:paraId="618F71A8" w14:textId="77777777" w:rsidR="00222DB4" w:rsidRPr="00222DB4" w:rsidRDefault="00222DB4" w:rsidP="00222DB4">
      <w:pPr>
        <w:jc w:val="both"/>
        <w:rPr>
          <w:rFonts w:ascii="Times New Roman" w:hAnsi="Times New Roman" w:cs="Times New Roman"/>
          <w:sz w:val="20"/>
          <w:shd w:val="clear" w:color="auto" w:fill="FFFFFF"/>
        </w:rPr>
      </w:pPr>
    </w:p>
    <w:p w14:paraId="6DFD2C04" w14:textId="77777777" w:rsidR="00222DB4" w:rsidRDefault="00222DB4" w:rsidP="00D24B6D">
      <w:pPr>
        <w:jc w:val="both"/>
        <w:rPr>
          <w:rFonts w:ascii="Times New Roman" w:hAnsi="Times New Roman" w:cs="Times New Roman"/>
          <w:b/>
          <w:sz w:val="20"/>
        </w:rPr>
      </w:pPr>
    </w:p>
    <w:p w14:paraId="09362C11" w14:textId="7E453547" w:rsidR="00222DB4" w:rsidRDefault="00222DB4" w:rsidP="00D24B6D">
      <w:pPr>
        <w:jc w:val="both"/>
        <w:rPr>
          <w:rFonts w:ascii="Times New Roman" w:hAnsi="Times New Roman" w:cs="Times New Roman"/>
          <w:b/>
          <w:sz w:val="20"/>
        </w:rPr>
      </w:pPr>
    </w:p>
    <w:p w14:paraId="3FF2324C" w14:textId="4980704A" w:rsidR="00222DB4" w:rsidRDefault="00222DB4" w:rsidP="00D24B6D">
      <w:pPr>
        <w:jc w:val="both"/>
        <w:rPr>
          <w:rFonts w:ascii="Times New Roman" w:hAnsi="Times New Roman" w:cs="Times New Roman"/>
          <w:b/>
          <w:sz w:val="20"/>
        </w:rPr>
      </w:pPr>
    </w:p>
    <w:p w14:paraId="5F60A930" w14:textId="1A477C45" w:rsidR="00222DB4" w:rsidRDefault="00222DB4" w:rsidP="00D24B6D">
      <w:pPr>
        <w:jc w:val="both"/>
        <w:rPr>
          <w:rFonts w:ascii="Times New Roman" w:hAnsi="Times New Roman" w:cs="Times New Roman"/>
          <w:b/>
          <w:sz w:val="20"/>
        </w:rPr>
      </w:pPr>
    </w:p>
    <w:p w14:paraId="2983792A" w14:textId="3FA49B22" w:rsidR="00222DB4" w:rsidRDefault="00222DB4" w:rsidP="00D24B6D">
      <w:pPr>
        <w:jc w:val="both"/>
        <w:rPr>
          <w:rFonts w:ascii="Times New Roman" w:hAnsi="Times New Roman" w:cs="Times New Roman"/>
          <w:b/>
          <w:sz w:val="20"/>
        </w:rPr>
        <w:sectPr w:rsidR="00222DB4" w:rsidSect="00222DB4">
          <w:type w:val="continuous"/>
          <w:pgSz w:w="12240" w:h="15840"/>
          <w:pgMar w:top="1440" w:right="1440" w:bottom="1440" w:left="1440" w:header="720" w:footer="720" w:gutter="0"/>
          <w:cols w:num="2" w:space="720"/>
          <w:docGrid w:linePitch="299"/>
        </w:sectPr>
      </w:pPr>
    </w:p>
    <w:p w14:paraId="7F66A7CB" w14:textId="00431F81" w:rsidR="00222DB4" w:rsidRPr="005E56CC" w:rsidRDefault="003B4900" w:rsidP="00222DB4">
      <w:pPr>
        <w:jc w:val="both"/>
        <w:rPr>
          <w:rFonts w:ascii="Times New Roman" w:hAnsi="Times New Roman" w:cs="Times New Roman"/>
        </w:rPr>
      </w:pPr>
      <w:r>
        <w:rPr>
          <w:noProof/>
        </w:rPr>
        <w:lastRenderedPageBreak/>
        <w:drawing>
          <wp:inline distT="0" distB="0" distL="0" distR="0" wp14:anchorId="2735B9CF" wp14:editId="4DEF251B">
            <wp:extent cx="5943600" cy="3338195"/>
            <wp:effectExtent l="0" t="0" r="0" b="0"/>
            <wp:docPr id="55" name="Picture 55" descr="Peran Critical Occupations List (COL) dalam Pemenuhan SDM Unggul d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an Critical Occupations List (COL) dalam Pemenuhan SDM Unggul di Indones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20401EBE" w14:textId="7A541A8B" w:rsidR="00222DB4" w:rsidRPr="0069495D" w:rsidRDefault="00222DB4" w:rsidP="0069495D">
      <w:pPr>
        <w:pStyle w:val="NoSpacing"/>
        <w:jc w:val="both"/>
        <w:rPr>
          <w:rFonts w:ascii="Times New Roman" w:hAnsi="Times New Roman" w:cs="Times New Roman"/>
          <w:b/>
        </w:rPr>
      </w:pPr>
      <w:r w:rsidRPr="0069495D">
        <w:rPr>
          <w:rFonts w:ascii="Times New Roman" w:hAnsi="Times New Roman" w:cs="Times New Roman"/>
          <w:b/>
          <w:szCs w:val="22"/>
        </w:rPr>
        <w:t>1</w:t>
      </w:r>
      <w:r w:rsidR="003B4900" w:rsidRPr="0069495D">
        <w:rPr>
          <w:rFonts w:ascii="Times New Roman" w:hAnsi="Times New Roman" w:cs="Times New Roman"/>
          <w:b/>
          <w:szCs w:val="22"/>
        </w:rPr>
        <w:t>9</w:t>
      </w:r>
      <w:r w:rsidRPr="0069495D">
        <w:rPr>
          <w:rFonts w:ascii="Times New Roman" w:hAnsi="Times New Roman" w:cs="Times New Roman"/>
          <w:b/>
          <w:szCs w:val="22"/>
        </w:rPr>
        <w:t xml:space="preserve"> Maret 202</w:t>
      </w:r>
      <w:r w:rsidR="003B4900" w:rsidRPr="0069495D">
        <w:rPr>
          <w:rFonts w:ascii="Times New Roman" w:hAnsi="Times New Roman" w:cs="Times New Roman"/>
          <w:b/>
          <w:szCs w:val="22"/>
        </w:rPr>
        <w:t>1</w:t>
      </w:r>
      <w:r w:rsidRPr="0069495D">
        <w:rPr>
          <w:rFonts w:ascii="Times New Roman" w:hAnsi="Times New Roman" w:cs="Times New Roman"/>
          <w:b/>
          <w:szCs w:val="22"/>
        </w:rPr>
        <w:t xml:space="preserve"> – </w:t>
      </w:r>
      <w:hyperlink r:id="rId67" w:history="1">
        <w:r w:rsidR="003B4900" w:rsidRPr="0069495D">
          <w:rPr>
            <w:rStyle w:val="Hyperlink"/>
            <w:rFonts w:ascii="Times New Roman" w:hAnsi="Times New Roman" w:cs="Times New Roman"/>
            <w:b/>
            <w:color w:val="auto"/>
            <w:u w:val="none"/>
          </w:rPr>
          <w:t>Peran Critical Occupations List (COL) dalam Pemenuhan SDM Unggul</w:t>
        </w:r>
      </w:hyperlink>
    </w:p>
    <w:p w14:paraId="2402DD2B" w14:textId="1E6520A8" w:rsidR="00222DB4" w:rsidRPr="003B4900" w:rsidRDefault="003B4900" w:rsidP="003B4900">
      <w:pPr>
        <w:jc w:val="both"/>
        <w:rPr>
          <w:rFonts w:ascii="Times New Roman" w:hAnsi="Times New Roman" w:cs="Times New Roman"/>
          <w:color w:val="333333"/>
          <w:sz w:val="20"/>
          <w:shd w:val="clear" w:color="auto" w:fill="FFFFFF"/>
        </w:rPr>
        <w:sectPr w:rsidR="00222DB4" w:rsidRPr="003B4900" w:rsidSect="00222DB4">
          <w:type w:val="continuous"/>
          <w:pgSz w:w="12240" w:h="15840"/>
          <w:pgMar w:top="1440" w:right="1440" w:bottom="1440" w:left="1440" w:header="720" w:footer="720" w:gutter="0"/>
          <w:cols w:space="720"/>
          <w:docGrid w:linePitch="299"/>
        </w:sectPr>
      </w:pPr>
      <w:r w:rsidRPr="003B4900">
        <w:rPr>
          <w:rFonts w:ascii="Times New Roman" w:hAnsi="Times New Roman" w:cs="Times New Roman"/>
          <w:sz w:val="20"/>
          <w:shd w:val="clear" w:color="auto" w:fill="FFFFFF"/>
        </w:rPr>
        <w:t>Telkom </w:t>
      </w:r>
      <w:r w:rsidRPr="003B4900">
        <w:rPr>
          <w:rStyle w:val="Emphasis"/>
          <w:rFonts w:ascii="Times New Roman" w:hAnsi="Times New Roman" w:cs="Times New Roman"/>
          <w:sz w:val="20"/>
          <w:shd w:val="clear" w:color="auto" w:fill="FFFFFF"/>
        </w:rPr>
        <w:t>University</w:t>
      </w:r>
      <w:r w:rsidRPr="003B4900">
        <w:rPr>
          <w:rFonts w:ascii="Times New Roman" w:hAnsi="Times New Roman" w:cs="Times New Roman"/>
          <w:sz w:val="20"/>
          <w:shd w:val="clear" w:color="auto" w:fill="FFFFFF"/>
        </w:rPr>
        <w:t> melalui Lembaga Sertifikasi Profesi (LSP) P1 menyelenggarakan seminar dengan tema ‘Peran </w:t>
      </w:r>
      <w:r w:rsidRPr="003B4900">
        <w:rPr>
          <w:rStyle w:val="Emphasis"/>
          <w:rFonts w:ascii="Times New Roman" w:hAnsi="Times New Roman" w:cs="Times New Roman"/>
          <w:sz w:val="20"/>
          <w:shd w:val="clear" w:color="auto" w:fill="FFFFFF"/>
        </w:rPr>
        <w:t>Critical Occupations List</w:t>
      </w:r>
      <w:r w:rsidRPr="003B4900">
        <w:rPr>
          <w:rFonts w:ascii="Times New Roman" w:hAnsi="Times New Roman" w:cs="Times New Roman"/>
          <w:sz w:val="20"/>
          <w:shd w:val="clear" w:color="auto" w:fill="FFFFFF"/>
        </w:rPr>
        <w:t> (COL) dalam Pemenuhan SDM Unggul di Indonesia’. Kegiatan ini diselenggarakan secara daring melalui aplikasi ZOOM </w:t>
      </w:r>
      <w:r w:rsidRPr="003B4900">
        <w:rPr>
          <w:rStyle w:val="Emphasis"/>
          <w:rFonts w:ascii="Times New Roman" w:hAnsi="Times New Roman" w:cs="Times New Roman"/>
          <w:sz w:val="20"/>
          <w:shd w:val="clear" w:color="auto" w:fill="FFFFFF"/>
        </w:rPr>
        <w:t>Meeting</w:t>
      </w:r>
      <w:r w:rsidRPr="003B4900">
        <w:rPr>
          <w:rFonts w:ascii="Times New Roman" w:hAnsi="Times New Roman" w:cs="Times New Roman"/>
          <w:sz w:val="20"/>
          <w:shd w:val="clear" w:color="auto" w:fill="FFFFFF"/>
        </w:rPr>
        <w:t> pada Kamis (18/03).</w:t>
      </w:r>
    </w:p>
    <w:p w14:paraId="06FB2498" w14:textId="77777777" w:rsidR="00222DB4" w:rsidRDefault="00222DB4" w:rsidP="00222DB4">
      <w:pPr>
        <w:pStyle w:val="Heading2"/>
        <w:shd w:val="clear" w:color="auto" w:fill="FFFFFF"/>
        <w:spacing w:before="0"/>
        <w:jc w:val="both"/>
        <w:rPr>
          <w:rFonts w:ascii="Times New Roman" w:hAnsi="Times New Roman" w:cs="Times New Roman"/>
          <w:b/>
          <w:color w:val="auto"/>
          <w:sz w:val="22"/>
          <w:szCs w:val="22"/>
        </w:rPr>
        <w:sectPr w:rsidR="00222DB4" w:rsidSect="00222DB4">
          <w:type w:val="continuous"/>
          <w:pgSz w:w="12240" w:h="15840"/>
          <w:pgMar w:top="1440" w:right="1440" w:bottom="1440" w:left="1440" w:header="720" w:footer="720" w:gutter="0"/>
          <w:cols w:space="720"/>
          <w:docGrid w:linePitch="299"/>
        </w:sectPr>
      </w:pPr>
    </w:p>
    <w:p w14:paraId="1CEB8554" w14:textId="7D881DF3" w:rsidR="00222DB4" w:rsidRPr="0069495D" w:rsidRDefault="00222DB4" w:rsidP="0069495D">
      <w:pPr>
        <w:pStyle w:val="NoSpacing"/>
        <w:jc w:val="both"/>
        <w:rPr>
          <w:rFonts w:ascii="Times New Roman" w:hAnsi="Times New Roman" w:cs="Times New Roman"/>
          <w:b/>
        </w:rPr>
      </w:pPr>
      <w:r w:rsidRPr="0069495D">
        <w:rPr>
          <w:rFonts w:ascii="Times New Roman" w:hAnsi="Times New Roman" w:cs="Times New Roman"/>
          <w:b/>
          <w:szCs w:val="22"/>
        </w:rPr>
        <w:t>1</w:t>
      </w:r>
      <w:r w:rsidR="003B4900" w:rsidRPr="0069495D">
        <w:rPr>
          <w:rFonts w:ascii="Times New Roman" w:hAnsi="Times New Roman" w:cs="Times New Roman"/>
          <w:b/>
          <w:szCs w:val="22"/>
        </w:rPr>
        <w:t>9</w:t>
      </w:r>
      <w:r w:rsidRPr="0069495D">
        <w:rPr>
          <w:rFonts w:ascii="Times New Roman" w:hAnsi="Times New Roman" w:cs="Times New Roman"/>
          <w:b/>
          <w:szCs w:val="22"/>
        </w:rPr>
        <w:t xml:space="preserve"> Maret 2021 - </w:t>
      </w:r>
      <w:r w:rsidR="003B4900" w:rsidRPr="0069495D">
        <w:rPr>
          <w:rFonts w:ascii="Times New Roman" w:hAnsi="Times New Roman" w:cs="Times New Roman"/>
          <w:b/>
        </w:rPr>
        <w:t>Webinar Vokasi Unggul 2021</w:t>
      </w:r>
    </w:p>
    <w:p w14:paraId="12669EAA" w14:textId="5EEB39FD" w:rsidR="00222DB4" w:rsidRDefault="003B4900" w:rsidP="00222DB4">
      <w:pPr>
        <w:jc w:val="both"/>
        <w:rPr>
          <w:rFonts w:ascii="Times New Roman" w:hAnsi="Times New Roman" w:cs="Times New Roman"/>
          <w:sz w:val="20"/>
          <w:shd w:val="clear" w:color="auto" w:fill="FFFFFF"/>
        </w:rPr>
      </w:pPr>
      <w:r w:rsidRPr="003B4900">
        <w:rPr>
          <w:rFonts w:ascii="Times New Roman" w:hAnsi="Times New Roman" w:cs="Times New Roman"/>
          <w:sz w:val="20"/>
          <w:shd w:val="clear" w:color="auto" w:fill="FFFFFF"/>
        </w:rPr>
        <w:t>Dalam rangka memenuhi Sumber Daya Manusia (SDM) yang unggul untuk Indonesia maju kedepan, dibutuhkan SDM yang memiliki kompetensi yang terampil dan mampu menjawab kebutuhan dunia industri.</w:t>
      </w:r>
    </w:p>
    <w:p w14:paraId="011C8B09" w14:textId="5B9ADDD9" w:rsidR="003B4900" w:rsidRPr="003B4900" w:rsidRDefault="003B4900" w:rsidP="00222DB4">
      <w:pPr>
        <w:jc w:val="both"/>
        <w:rPr>
          <w:rFonts w:ascii="Times New Roman" w:hAnsi="Times New Roman" w:cs="Times New Roman"/>
          <w:sz w:val="20"/>
          <w:shd w:val="clear" w:color="auto" w:fill="FFFFFF"/>
        </w:rPr>
      </w:pPr>
      <w:r w:rsidRPr="003B4900">
        <w:rPr>
          <w:rFonts w:ascii="Times New Roman" w:hAnsi="Times New Roman" w:cs="Times New Roman"/>
          <w:sz w:val="20"/>
          <w:shd w:val="clear" w:color="auto" w:fill="FFFFFF"/>
        </w:rPr>
        <w:t xml:space="preserve">Hal tersebut disampaikan Direktur Jenderal Pendidikan Vokasi Kementerian Pendidikan dan Kebudayaan (Dirjen Diksi Kemendikbud) Wikan Sakarinto., Ph.D., dalam acara webinar bertajuk menuju Vokasi Unggul 2021, dengan tema Peningkatan Program Diploma Tiga ke Sarjana </w:t>
      </w:r>
      <w:proofErr w:type="gramStart"/>
      <w:r w:rsidRPr="003B4900">
        <w:rPr>
          <w:rFonts w:ascii="Times New Roman" w:hAnsi="Times New Roman" w:cs="Times New Roman"/>
          <w:sz w:val="20"/>
          <w:shd w:val="clear" w:color="auto" w:fill="FFFFFF"/>
        </w:rPr>
        <w:t>Terapan :</w:t>
      </w:r>
      <w:proofErr w:type="gramEnd"/>
      <w:r w:rsidRPr="003B4900">
        <w:rPr>
          <w:rFonts w:ascii="Times New Roman" w:hAnsi="Times New Roman" w:cs="Times New Roman"/>
          <w:sz w:val="20"/>
          <w:shd w:val="clear" w:color="auto" w:fill="FFFFFF"/>
        </w:rPr>
        <w:t xml:space="preserve"> ditinjau dari Kebijakan dan Akreditasi, yang berlangsung secara daring melalui Zoom, Kamis (18/3).</w:t>
      </w:r>
    </w:p>
    <w:p w14:paraId="05E1AD9D" w14:textId="5800A350" w:rsidR="00222DB4" w:rsidRPr="0069495D" w:rsidRDefault="003B4900" w:rsidP="0069495D">
      <w:pPr>
        <w:pStyle w:val="NoSpacing"/>
        <w:jc w:val="both"/>
        <w:rPr>
          <w:rFonts w:ascii="Times New Roman" w:hAnsi="Times New Roman" w:cs="Times New Roman"/>
          <w:b/>
        </w:rPr>
      </w:pPr>
      <w:r w:rsidRPr="0069495D">
        <w:rPr>
          <w:rFonts w:ascii="Times New Roman" w:hAnsi="Times New Roman" w:cs="Times New Roman"/>
          <w:b/>
          <w:szCs w:val="22"/>
        </w:rPr>
        <w:t>2</w:t>
      </w:r>
      <w:r w:rsidR="00222DB4" w:rsidRPr="0069495D">
        <w:rPr>
          <w:rFonts w:ascii="Times New Roman" w:hAnsi="Times New Roman" w:cs="Times New Roman"/>
          <w:b/>
          <w:szCs w:val="22"/>
        </w:rPr>
        <w:t xml:space="preserve">0 Maret 2021 – </w:t>
      </w:r>
      <w:r w:rsidRPr="0069495D">
        <w:rPr>
          <w:rFonts w:ascii="Times New Roman" w:hAnsi="Times New Roman" w:cs="Times New Roman"/>
          <w:b/>
        </w:rPr>
        <w:t>Pengolahan Limbah Daun Berbasis I-Want Telkom University</w:t>
      </w:r>
    </w:p>
    <w:p w14:paraId="3DCE08F2" w14:textId="7AAE5A53" w:rsidR="00222DB4" w:rsidRPr="003B4900" w:rsidRDefault="003B4900" w:rsidP="00222DB4">
      <w:pPr>
        <w:jc w:val="both"/>
        <w:rPr>
          <w:rFonts w:ascii="Times New Roman" w:hAnsi="Times New Roman" w:cs="Times New Roman"/>
          <w:sz w:val="20"/>
          <w:shd w:val="clear" w:color="auto" w:fill="FFFFFF"/>
        </w:rPr>
      </w:pPr>
      <w:r w:rsidRPr="003B4900">
        <w:rPr>
          <w:rFonts w:ascii="Times New Roman" w:hAnsi="Times New Roman" w:cs="Times New Roman"/>
          <w:sz w:val="20"/>
          <w:shd w:val="clear" w:color="auto" w:fill="FFFFFF"/>
        </w:rPr>
        <w:t>Telkom </w:t>
      </w:r>
      <w:r w:rsidRPr="003B4900">
        <w:rPr>
          <w:rStyle w:val="Emphasis"/>
          <w:rFonts w:ascii="Times New Roman" w:hAnsi="Times New Roman" w:cs="Times New Roman"/>
          <w:sz w:val="20"/>
          <w:shd w:val="clear" w:color="auto" w:fill="FFFFFF"/>
        </w:rPr>
        <w:t>University</w:t>
      </w:r>
      <w:r w:rsidRPr="003B4900">
        <w:rPr>
          <w:rFonts w:ascii="Times New Roman" w:hAnsi="Times New Roman" w:cs="Times New Roman"/>
          <w:sz w:val="20"/>
          <w:shd w:val="clear" w:color="auto" w:fill="FFFFFF"/>
        </w:rPr>
        <w:t xml:space="preserve"> yang merupakan salah satu perguruan tinggi di Indonesia yang masuk dalam 10 </w:t>
      </w:r>
      <w:r w:rsidRPr="003B4900">
        <w:rPr>
          <w:rFonts w:ascii="Times New Roman" w:hAnsi="Times New Roman" w:cs="Times New Roman"/>
          <w:sz w:val="20"/>
          <w:shd w:val="clear" w:color="auto" w:fill="FFFFFF"/>
        </w:rPr>
        <w:t>Besar Kampus Hijau versi UI GreenMetric turut berpartisipasi dalam acara Lokakarya Pengolahan Limbah Tanaman Menjadi Produk Bernilai Ekonomi yang diselenggarakan oleh Universitas Negeri Semarang (UNNES) dan Tim Solusi Limbah UI GreenMetric dalam rangkaian acara Dies Natalis UNNES ke-56. Kegiatan ini diselenggarakan secara daring melalui aplikasi ZOOM </w:t>
      </w:r>
      <w:r w:rsidRPr="003B4900">
        <w:rPr>
          <w:rStyle w:val="Emphasis"/>
          <w:rFonts w:ascii="Times New Roman" w:hAnsi="Times New Roman" w:cs="Times New Roman"/>
          <w:sz w:val="20"/>
          <w:shd w:val="clear" w:color="auto" w:fill="FFFFFF"/>
        </w:rPr>
        <w:t>Meeting</w:t>
      </w:r>
      <w:r w:rsidRPr="003B4900">
        <w:rPr>
          <w:rFonts w:ascii="Times New Roman" w:hAnsi="Times New Roman" w:cs="Times New Roman"/>
          <w:sz w:val="20"/>
          <w:shd w:val="clear" w:color="auto" w:fill="FFFFFF"/>
        </w:rPr>
        <w:t> pada Sabtu (20/03).</w:t>
      </w:r>
    </w:p>
    <w:p w14:paraId="243A0C80" w14:textId="055EE4FF" w:rsidR="00222DB4" w:rsidRPr="0069495D" w:rsidRDefault="003B4900" w:rsidP="0069495D">
      <w:pPr>
        <w:pStyle w:val="NoSpacing"/>
        <w:jc w:val="both"/>
        <w:rPr>
          <w:rFonts w:ascii="Times New Roman" w:hAnsi="Times New Roman" w:cs="Times New Roman"/>
          <w:b/>
        </w:rPr>
      </w:pPr>
      <w:r w:rsidRPr="0069495D">
        <w:rPr>
          <w:rFonts w:ascii="Times New Roman" w:hAnsi="Times New Roman" w:cs="Times New Roman"/>
          <w:b/>
          <w:szCs w:val="22"/>
        </w:rPr>
        <w:t>22</w:t>
      </w:r>
      <w:r w:rsidR="00222DB4" w:rsidRPr="0069495D">
        <w:rPr>
          <w:rFonts w:ascii="Times New Roman" w:hAnsi="Times New Roman" w:cs="Times New Roman"/>
          <w:b/>
          <w:szCs w:val="22"/>
        </w:rPr>
        <w:t xml:space="preserve"> Maret 2021 – </w:t>
      </w:r>
      <w:r w:rsidRPr="0069495D">
        <w:rPr>
          <w:rFonts w:ascii="Times New Roman" w:hAnsi="Times New Roman" w:cs="Times New Roman"/>
          <w:b/>
        </w:rPr>
        <w:t>Telkom University Jalani Audit Stage 2 ISO 21001-2018</w:t>
      </w:r>
    </w:p>
    <w:p w14:paraId="61FE4325" w14:textId="2469AC3D" w:rsidR="00222DB4" w:rsidRDefault="003B4900" w:rsidP="00222DB4">
      <w:pPr>
        <w:jc w:val="both"/>
        <w:rPr>
          <w:rFonts w:ascii="Times New Roman" w:hAnsi="Times New Roman" w:cs="Times New Roman"/>
          <w:sz w:val="20"/>
          <w:shd w:val="clear" w:color="auto" w:fill="FFFFFF"/>
        </w:rPr>
      </w:pPr>
      <w:r w:rsidRPr="003B4900">
        <w:rPr>
          <w:rFonts w:ascii="Times New Roman" w:hAnsi="Times New Roman" w:cs="Times New Roman"/>
          <w:sz w:val="20"/>
          <w:shd w:val="clear" w:color="auto" w:fill="FFFFFF"/>
        </w:rPr>
        <w:t>Setelah mendapat rekomendasi sertifikasi ISO 9001:2015 dari </w:t>
      </w:r>
      <w:r w:rsidRPr="003B4900">
        <w:rPr>
          <w:rFonts w:ascii="Times New Roman" w:hAnsi="Times New Roman" w:cs="Times New Roman"/>
          <w:i/>
          <w:iCs/>
          <w:sz w:val="20"/>
          <w:shd w:val="clear" w:color="auto" w:fill="FFFFFF"/>
        </w:rPr>
        <w:t>British Standards Institution (BSI), </w:t>
      </w:r>
      <w:r w:rsidRPr="003B4900">
        <w:rPr>
          <w:rFonts w:ascii="Times New Roman" w:hAnsi="Times New Roman" w:cs="Times New Roman"/>
          <w:sz w:val="20"/>
          <w:shd w:val="clear" w:color="auto" w:fill="FFFFFF"/>
        </w:rPr>
        <w:t>kali ini Telkom University menjalani audit stage 2 ISO 21001:2018, dimana ISO 21001:2018 merupakan sistem manajemen organisasi pendidikan yang disesuaikan dari ISO 9001: 2015. Standar ini disusun khusus untuk sektor pendidikan dalam mencapai tujuan dan menjalankan fungsi utamanya, yaitu memberikan pendidikan yang bermutu.</w:t>
      </w:r>
    </w:p>
    <w:p w14:paraId="6BEEF2EA" w14:textId="77777777" w:rsidR="003B4900" w:rsidRDefault="003B4900" w:rsidP="00222DB4">
      <w:pPr>
        <w:jc w:val="both"/>
        <w:rPr>
          <w:rFonts w:ascii="Times New Roman" w:hAnsi="Times New Roman" w:cs="Times New Roman"/>
          <w:sz w:val="20"/>
          <w:shd w:val="clear" w:color="auto" w:fill="FFFFFF"/>
        </w:rPr>
        <w:sectPr w:rsidR="003B4900" w:rsidSect="003B4900">
          <w:type w:val="continuous"/>
          <w:pgSz w:w="12240" w:h="15840"/>
          <w:pgMar w:top="1440" w:right="1440" w:bottom="1440" w:left="1440" w:header="720" w:footer="720" w:gutter="0"/>
          <w:cols w:num="2" w:space="720"/>
          <w:docGrid w:linePitch="299"/>
        </w:sectPr>
      </w:pPr>
    </w:p>
    <w:p w14:paraId="05015404" w14:textId="1D128E6F" w:rsidR="003B4900" w:rsidRDefault="003B4900" w:rsidP="00222DB4">
      <w:pPr>
        <w:jc w:val="both"/>
        <w:rPr>
          <w:rFonts w:ascii="Times New Roman" w:hAnsi="Times New Roman" w:cs="Times New Roman"/>
          <w:sz w:val="20"/>
          <w:shd w:val="clear" w:color="auto" w:fill="FFFFFF"/>
        </w:rPr>
      </w:pPr>
    </w:p>
    <w:p w14:paraId="7B9BA04E" w14:textId="1C61C6CD" w:rsidR="003B4900" w:rsidRDefault="003B4900" w:rsidP="00222DB4">
      <w:pPr>
        <w:jc w:val="both"/>
        <w:rPr>
          <w:rFonts w:ascii="Times New Roman" w:hAnsi="Times New Roman" w:cs="Times New Roman"/>
          <w:sz w:val="20"/>
          <w:shd w:val="clear" w:color="auto" w:fill="FFFFFF"/>
        </w:rPr>
      </w:pPr>
    </w:p>
    <w:p w14:paraId="204798AA" w14:textId="05E8C798" w:rsidR="003B4900" w:rsidRPr="005E56CC" w:rsidRDefault="003B4900" w:rsidP="003B4900">
      <w:pPr>
        <w:jc w:val="both"/>
        <w:rPr>
          <w:rFonts w:ascii="Times New Roman" w:hAnsi="Times New Roman" w:cs="Times New Roman"/>
        </w:rPr>
      </w:pPr>
      <w:r>
        <w:rPr>
          <w:noProof/>
        </w:rPr>
        <w:lastRenderedPageBreak/>
        <w:drawing>
          <wp:inline distT="0" distB="0" distL="0" distR="0" wp14:anchorId="4C3E782E" wp14:editId="21C54F07">
            <wp:extent cx="5943600" cy="3343910"/>
            <wp:effectExtent l="0" t="0" r="0" b="8890"/>
            <wp:docPr id="59" name="Picture 59" descr="https://412292.smushcdn.com/856188/wp-content/uploads/2021/03/biofarma-berita-1.jpg?lossy=1&amp;strip=1&amp;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12292.smushcdn.com/856188/wp-content/uploads/2021/03/biofarma-berita-1.jpg?lossy=1&amp;strip=1&amp;webp=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5B8695A" w14:textId="1BE638A6" w:rsidR="003B4900" w:rsidRPr="0069495D" w:rsidRDefault="003B4900"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23 Maret 2021 – </w:t>
      </w:r>
      <w:r w:rsidRPr="0069495D">
        <w:rPr>
          <w:rFonts w:ascii="Times New Roman" w:hAnsi="Times New Roman" w:cs="Times New Roman"/>
          <w:b/>
        </w:rPr>
        <w:t>Leader’s Talk bersama CEO Biofarma: Belajar Mengambil Keputusan Itu Penting</w:t>
      </w:r>
    </w:p>
    <w:p w14:paraId="3EAE995B" w14:textId="5FD01BD2" w:rsidR="003B4900" w:rsidRPr="003B4900" w:rsidRDefault="003B4900" w:rsidP="003B4900">
      <w:pPr>
        <w:jc w:val="both"/>
        <w:rPr>
          <w:rFonts w:ascii="Times New Roman" w:hAnsi="Times New Roman" w:cs="Times New Roman"/>
          <w:color w:val="333333"/>
          <w:sz w:val="20"/>
          <w:shd w:val="clear" w:color="auto" w:fill="FFFFFF"/>
        </w:rPr>
        <w:sectPr w:rsidR="003B4900" w:rsidRPr="003B4900" w:rsidSect="00222DB4">
          <w:type w:val="continuous"/>
          <w:pgSz w:w="12240" w:h="15840"/>
          <w:pgMar w:top="1440" w:right="1440" w:bottom="1440" w:left="1440" w:header="720" w:footer="720" w:gutter="0"/>
          <w:cols w:space="720"/>
          <w:docGrid w:linePitch="299"/>
        </w:sectPr>
      </w:pPr>
      <w:r w:rsidRPr="003B4900">
        <w:rPr>
          <w:rFonts w:ascii="Times New Roman" w:hAnsi="Times New Roman" w:cs="Times New Roman"/>
          <w:sz w:val="20"/>
          <w:szCs w:val="21"/>
          <w:shd w:val="clear" w:color="auto" w:fill="FFFFFF"/>
        </w:rPr>
        <w:t>Telkom University Kembali menggelar Leader’s Talk pada Selasa, (23/3) secara daring dan seperti biasanya kegiatan ini mengundang seorang narasumber hebat untuk memberikan pemaparan serta materi menarik bagi pada audience. Kegiatan ini merupakan kolaborasi antara International Class dan Direktorat Pascasarjana &amp; Advanced Learning (PSAL) Telkom University yang juga bekerjasama dengan media partner, Pikiran Rakyat.</w:t>
      </w:r>
    </w:p>
    <w:p w14:paraId="4B3E150B" w14:textId="77777777" w:rsidR="003B4900" w:rsidRDefault="003B4900" w:rsidP="003B4900">
      <w:pPr>
        <w:pStyle w:val="Heading2"/>
        <w:shd w:val="clear" w:color="auto" w:fill="FFFFFF"/>
        <w:spacing w:before="0"/>
        <w:jc w:val="both"/>
        <w:rPr>
          <w:rFonts w:ascii="Times New Roman" w:hAnsi="Times New Roman" w:cs="Times New Roman"/>
          <w:b/>
          <w:color w:val="auto"/>
          <w:sz w:val="22"/>
          <w:szCs w:val="22"/>
        </w:rPr>
        <w:sectPr w:rsidR="003B4900" w:rsidSect="00222DB4">
          <w:type w:val="continuous"/>
          <w:pgSz w:w="12240" w:h="15840"/>
          <w:pgMar w:top="1440" w:right="1440" w:bottom="1440" w:left="1440" w:header="720" w:footer="720" w:gutter="0"/>
          <w:cols w:space="720"/>
          <w:docGrid w:linePitch="299"/>
        </w:sectPr>
      </w:pPr>
    </w:p>
    <w:p w14:paraId="27BA30CC" w14:textId="30B374A4" w:rsidR="003B4900" w:rsidRPr="0069495D" w:rsidRDefault="003B4900" w:rsidP="0069495D">
      <w:pPr>
        <w:pStyle w:val="NoSpacing"/>
        <w:jc w:val="both"/>
        <w:rPr>
          <w:rFonts w:ascii="Times New Roman" w:hAnsi="Times New Roman" w:cs="Times New Roman"/>
          <w:b/>
        </w:rPr>
      </w:pPr>
      <w:r w:rsidRPr="0069495D">
        <w:rPr>
          <w:rFonts w:ascii="Times New Roman" w:hAnsi="Times New Roman" w:cs="Times New Roman"/>
          <w:b/>
          <w:szCs w:val="22"/>
        </w:rPr>
        <w:t xml:space="preserve">23 Maret 2021 - </w:t>
      </w:r>
      <w:r w:rsidRPr="0069495D">
        <w:rPr>
          <w:rFonts w:ascii="Times New Roman" w:hAnsi="Times New Roman" w:cs="Times New Roman"/>
          <w:b/>
        </w:rPr>
        <w:t>Program Wirausaha Muda Mandiri di Destinasi Wisata 2021</w:t>
      </w:r>
    </w:p>
    <w:p w14:paraId="2CEEC7DE" w14:textId="6B06EEC2" w:rsidR="003B4900" w:rsidRPr="003B4900" w:rsidRDefault="003B4900" w:rsidP="003B4900">
      <w:pPr>
        <w:jc w:val="both"/>
        <w:rPr>
          <w:rFonts w:ascii="Times New Roman" w:hAnsi="Times New Roman" w:cs="Times New Roman"/>
          <w:sz w:val="20"/>
          <w:shd w:val="clear" w:color="auto" w:fill="FFFFFF"/>
        </w:rPr>
      </w:pPr>
      <w:r w:rsidRPr="003B4900">
        <w:rPr>
          <w:rFonts w:ascii="Times New Roman" w:hAnsi="Times New Roman" w:cs="Times New Roman"/>
          <w:sz w:val="20"/>
          <w:szCs w:val="21"/>
          <w:shd w:val="clear" w:color="auto" w:fill="FFFFFF"/>
        </w:rPr>
        <w:t>Untuk pengembangan wirausaha muda mandiri di destinasi wisata Telkom </w:t>
      </w:r>
      <w:r w:rsidRPr="003B4900">
        <w:rPr>
          <w:rStyle w:val="Emphasis"/>
          <w:rFonts w:ascii="Times New Roman" w:hAnsi="Times New Roman" w:cs="Times New Roman"/>
          <w:sz w:val="20"/>
          <w:szCs w:val="21"/>
          <w:shd w:val="clear" w:color="auto" w:fill="FFFFFF"/>
        </w:rPr>
        <w:t>University </w:t>
      </w:r>
      <w:r w:rsidRPr="003B4900">
        <w:rPr>
          <w:rFonts w:ascii="Times New Roman" w:hAnsi="Times New Roman" w:cs="Times New Roman"/>
          <w:sz w:val="20"/>
          <w:szCs w:val="21"/>
          <w:shd w:val="clear" w:color="auto" w:fill="FFFFFF"/>
        </w:rPr>
        <w:t>bekerjasama dengan Kemenparekraf menyelenggarakan Program Pengembangan Wirausaha Muda Mandiri 2021. Ini merupakan salah satu kegiatan pelatihan online wirausaha mandiri yang merupakan bagian dari Program Unggulan Deputi Sumber Daya dan Kelembagaan dalam upaya mendorong SDM Kemenparektraf yang unggul dan berdaya saing melalui kewirausahaan mandiri yang bekerjasama dengan Telkom </w:t>
      </w:r>
      <w:r w:rsidRPr="003B4900">
        <w:rPr>
          <w:rStyle w:val="Emphasis"/>
          <w:rFonts w:ascii="Times New Roman" w:hAnsi="Times New Roman" w:cs="Times New Roman"/>
          <w:sz w:val="20"/>
          <w:szCs w:val="21"/>
          <w:shd w:val="clear" w:color="auto" w:fill="FFFFFF"/>
        </w:rPr>
        <w:t>University </w:t>
      </w:r>
      <w:r w:rsidRPr="003B4900">
        <w:rPr>
          <w:rFonts w:ascii="Times New Roman" w:hAnsi="Times New Roman" w:cs="Times New Roman"/>
          <w:sz w:val="20"/>
          <w:szCs w:val="21"/>
          <w:shd w:val="clear" w:color="auto" w:fill="FFFFFF"/>
        </w:rPr>
        <w:t>dan Komunitas UMKM.</w:t>
      </w:r>
    </w:p>
    <w:p w14:paraId="5D57CAF8" w14:textId="61AAB254" w:rsidR="003B4900" w:rsidRPr="0069495D" w:rsidRDefault="003B4900" w:rsidP="0069495D">
      <w:pPr>
        <w:pStyle w:val="NoSpacing"/>
        <w:jc w:val="both"/>
        <w:rPr>
          <w:rFonts w:ascii="Times New Roman" w:hAnsi="Times New Roman" w:cs="Times New Roman"/>
          <w:b/>
        </w:rPr>
      </w:pPr>
      <w:r w:rsidRPr="0069495D">
        <w:rPr>
          <w:rFonts w:ascii="Times New Roman" w:hAnsi="Times New Roman" w:cs="Times New Roman"/>
          <w:b/>
          <w:szCs w:val="22"/>
        </w:rPr>
        <w:t>2</w:t>
      </w:r>
      <w:r w:rsidR="00AF411D" w:rsidRPr="0069495D">
        <w:rPr>
          <w:rFonts w:ascii="Times New Roman" w:hAnsi="Times New Roman" w:cs="Times New Roman"/>
          <w:b/>
          <w:szCs w:val="22"/>
        </w:rPr>
        <w:t>9</w:t>
      </w:r>
      <w:r w:rsidRPr="0069495D">
        <w:rPr>
          <w:rFonts w:ascii="Times New Roman" w:hAnsi="Times New Roman" w:cs="Times New Roman"/>
          <w:b/>
          <w:szCs w:val="22"/>
        </w:rPr>
        <w:t xml:space="preserve"> Maret 2021 – </w:t>
      </w:r>
      <w:r w:rsidR="00AF411D" w:rsidRPr="0069495D">
        <w:rPr>
          <w:rFonts w:ascii="Times New Roman" w:hAnsi="Times New Roman" w:cs="Times New Roman"/>
          <w:b/>
        </w:rPr>
        <w:t>Telkom University Prihatin Atas Peristiwa Bom di Gereja Katedral Makassar</w:t>
      </w:r>
    </w:p>
    <w:p w14:paraId="0C126902" w14:textId="0ADE3EED" w:rsidR="003B4900" w:rsidRDefault="00AF411D" w:rsidP="003B4900">
      <w:pPr>
        <w:jc w:val="both"/>
        <w:rPr>
          <w:rFonts w:ascii="Times New Roman" w:hAnsi="Times New Roman" w:cs="Times New Roman"/>
          <w:color w:val="333333"/>
          <w:sz w:val="20"/>
          <w:szCs w:val="21"/>
          <w:shd w:val="clear" w:color="auto" w:fill="FFFFFF"/>
        </w:rPr>
      </w:pPr>
      <w:r w:rsidRPr="00AF411D">
        <w:rPr>
          <w:rFonts w:ascii="Times New Roman" w:hAnsi="Times New Roman" w:cs="Times New Roman"/>
          <w:color w:val="333333"/>
          <w:sz w:val="20"/>
          <w:szCs w:val="21"/>
          <w:shd w:val="clear" w:color="auto" w:fill="FFFFFF"/>
        </w:rPr>
        <w:t>Telah terjadi peristiwa aksi peledakan bom bunuh diri di Gereja Katedral, Makassar Sulawesi Selatan pada Minggu (28/3) pukul 10:28 WITA. Saat ledakan terjadi sejumlah jemaat gereja sedang menjalankan ibadah.</w:t>
      </w:r>
    </w:p>
    <w:p w14:paraId="0B20C8AB" w14:textId="17B5CFD4" w:rsidR="00AF411D" w:rsidRPr="00AF411D" w:rsidRDefault="00AF411D" w:rsidP="003B4900">
      <w:pPr>
        <w:jc w:val="both"/>
        <w:rPr>
          <w:rFonts w:ascii="Times New Roman" w:hAnsi="Times New Roman" w:cs="Times New Roman"/>
          <w:sz w:val="18"/>
          <w:shd w:val="clear" w:color="auto" w:fill="FFFFFF"/>
        </w:rPr>
      </w:pPr>
      <w:r w:rsidRPr="00AF411D">
        <w:rPr>
          <w:rFonts w:ascii="Times New Roman" w:hAnsi="Times New Roman" w:cs="Times New Roman"/>
          <w:sz w:val="20"/>
          <w:szCs w:val="21"/>
          <w:shd w:val="clear" w:color="auto" w:fill="FFFFFF"/>
        </w:rPr>
        <w:t>Duka yang mendalam dirasakan Sivitas Akademika Telkom University, melihat kejadian tersebut, Rektor Telkom University Prof. Adiwijaya angkat bicara dan menyatakan keprihatinannya atas peristiwa aksi peledakan bom bunuh diri yang terjadi di Gereja Katedral Makassar, pada Minggu pagi. Ia mengatakan peristiwa tersebut telah menimbulkan ketakutan di kalangan masyarakat.</w:t>
      </w:r>
    </w:p>
    <w:p w14:paraId="038E3A4C" w14:textId="77777777" w:rsidR="003B4900" w:rsidRPr="003B4900" w:rsidRDefault="003B4900" w:rsidP="00222DB4">
      <w:pPr>
        <w:jc w:val="both"/>
        <w:rPr>
          <w:rFonts w:ascii="Times New Roman" w:hAnsi="Times New Roman" w:cs="Times New Roman"/>
          <w:sz w:val="20"/>
          <w:shd w:val="clear" w:color="auto" w:fill="FFFFFF"/>
        </w:rPr>
      </w:pPr>
    </w:p>
    <w:sectPr w:rsidR="003B4900" w:rsidRPr="003B4900" w:rsidSect="003B4900">
      <w:type w:val="continuous"/>
      <w:pgSz w:w="12240" w:h="15840"/>
      <w:pgMar w:top="1440" w:right="1440" w:bottom="1440" w:left="1440"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AD004" w14:textId="77777777" w:rsidR="00C04EE1" w:rsidRDefault="00C04EE1" w:rsidP="005C23EF">
      <w:pPr>
        <w:spacing w:after="0" w:line="240" w:lineRule="auto"/>
      </w:pPr>
      <w:r>
        <w:separator/>
      </w:r>
    </w:p>
  </w:endnote>
  <w:endnote w:type="continuationSeparator" w:id="0">
    <w:p w14:paraId="5BE7865C" w14:textId="77777777" w:rsidR="00C04EE1" w:rsidRDefault="00C04EE1" w:rsidP="005C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Adobe Naskh Medium">
    <w:panose1 w:val="00000000000000000000"/>
    <w:charset w:val="00"/>
    <w:family w:val="modern"/>
    <w:notTrueType/>
    <w:pitch w:val="variable"/>
    <w:sig w:usb0="00002003" w:usb1="00000000" w:usb2="00000000" w:usb3="00000000" w:csb0="00000041" w:csb1="00000000"/>
  </w:font>
  <w:font w:name="Tekton Pro">
    <w:altName w:val="Arial"/>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cs="Adobe Naskh Medium"/>
        <w:sz w:val="20"/>
      </w:rPr>
      <w:id w:val="1889302117"/>
      <w:docPartObj>
        <w:docPartGallery w:val="Page Numbers (Bottom of Page)"/>
        <w:docPartUnique/>
      </w:docPartObj>
    </w:sdtPr>
    <w:sdtEndPr>
      <w:rPr>
        <w:sz w:val="18"/>
        <w:szCs w:val="18"/>
      </w:rPr>
    </w:sdtEndPr>
    <w:sdtContent>
      <w:p w14:paraId="1C42E891" w14:textId="52A34618" w:rsidR="00211D21" w:rsidRPr="00167EB6" w:rsidRDefault="00211D21" w:rsidP="00882347">
        <w:pPr>
          <w:pStyle w:val="Footer"/>
          <w:pBdr>
            <w:top w:val="single" w:sz="18" w:space="1" w:color="auto"/>
          </w:pBdr>
          <w:rPr>
            <w:rFonts w:ascii="Century" w:hAnsi="Century" w:cs="Adobe Naskh Medium"/>
            <w:sz w:val="18"/>
            <w:szCs w:val="18"/>
          </w:rPr>
        </w:pPr>
        <w:r w:rsidRPr="00167EB6">
          <w:rPr>
            <w:rFonts w:ascii="Century" w:hAnsi="Century" w:cs="Adobe Naskh Medium"/>
            <w:noProof/>
            <w:sz w:val="18"/>
            <w:szCs w:val="18"/>
            <w:lang w:val="en-US" w:bidi="ar-SA"/>
          </w:rPr>
          <mc:AlternateContent>
            <mc:Choice Requires="wps">
              <w:drawing>
                <wp:anchor distT="0" distB="0" distL="114300" distR="114300" simplePos="0" relativeHeight="251661312" behindDoc="0" locked="0" layoutInCell="0" allowOverlap="1" wp14:anchorId="48B85CEF" wp14:editId="63D22858">
                  <wp:simplePos x="0" y="0"/>
                  <wp:positionH relativeFrom="rightMargin">
                    <wp:posOffset>126365</wp:posOffset>
                  </wp:positionH>
                  <wp:positionV relativeFrom="bottomMargin">
                    <wp:posOffset>242570</wp:posOffset>
                  </wp:positionV>
                  <wp:extent cx="485775" cy="371475"/>
                  <wp:effectExtent l="0" t="0" r="28575" b="28575"/>
                  <wp:wrapNone/>
                  <wp:docPr id="69" name="Flowchart: Multidocumen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flowChartMultidocumen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A4E8B8" w14:textId="77777777" w:rsidR="00211D21" w:rsidRPr="00A5019F" w:rsidRDefault="00211D21" w:rsidP="00882347">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Pr>
                                  <w:rFonts w:ascii="Century" w:hAnsi="Century"/>
                                  <w:b/>
                                  <w:noProof/>
                                  <w:sz w:val="20"/>
                                </w:rPr>
                                <w:t>v</w:t>
                              </w:r>
                              <w:r w:rsidRPr="00A5019F">
                                <w:rPr>
                                  <w:rFonts w:ascii="Century" w:hAnsi="Century"/>
                                  <w:b/>
                                  <w:noProof/>
                                  <w:sz w:val="20"/>
                                </w:rPr>
                                <w:fldChar w:fldCharType="end"/>
                              </w:r>
                            </w:p>
                            <w:p w14:paraId="5880BD13" w14:textId="77777777" w:rsidR="00211D21" w:rsidRDefault="00211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85CE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9" o:spid="_x0000_s1032" type="#_x0000_t115" style="position:absolute;margin-left:9.95pt;margin-top:19.1pt;width:38.25pt;height:29.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" o:allowincell="f" fillcolor="#91bce3 [2168]" strokecolor="#5b9bd5 [3208]" strokeweight=".5pt">
                  <v:fill color2="#7aaddd [2616]" rotate="t" colors="0 #b1cbe9;.5 #a3c1e5;1 #92b9e4" focus="100%" type="gradient">
                    <o:fill v:ext="view" type="gradientUnscaled"/>
                  </v:fill>
                  <v:textbox>
                    <w:txbxContent>
                      <w:p w14:paraId="33A4E8B8" w14:textId="77777777" w:rsidR="00211D21" w:rsidRPr="00A5019F" w:rsidRDefault="00211D21" w:rsidP="00882347">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Pr>
                            <w:rFonts w:ascii="Century" w:hAnsi="Century"/>
                            <w:b/>
                            <w:noProof/>
                            <w:sz w:val="20"/>
                          </w:rPr>
                          <w:t>v</w:t>
                        </w:r>
                        <w:r w:rsidRPr="00A5019F">
                          <w:rPr>
                            <w:rFonts w:ascii="Century" w:hAnsi="Century"/>
                            <w:b/>
                            <w:noProof/>
                            <w:sz w:val="20"/>
                          </w:rPr>
                          <w:fldChar w:fldCharType="end"/>
                        </w:r>
                      </w:p>
                      <w:p w14:paraId="5880BD13" w14:textId="77777777" w:rsidR="00211D21" w:rsidRDefault="00211D21"/>
                    </w:txbxContent>
                  </v:textbox>
                  <w10:wrap anchorx="margin" anchory="margin"/>
                </v:shape>
              </w:pict>
            </mc:Fallback>
          </mc:AlternateContent>
        </w:r>
        <w:r w:rsidRPr="00167EB6">
          <w:rPr>
            <w:rFonts w:ascii="Century" w:hAnsi="Century" w:cs="Adobe Naskh Medium"/>
            <w:sz w:val="18"/>
            <w:szCs w:val="18"/>
          </w:rPr>
          <w:t xml:space="preserve">Laporan Manajemen Telkom </w:t>
        </w:r>
        <w:r>
          <w:rPr>
            <w:rFonts w:ascii="Century" w:hAnsi="Century" w:cs="Adobe Naskh Medium"/>
            <w:sz w:val="18"/>
            <w:szCs w:val="18"/>
          </w:rPr>
          <w:t>University Triwulan I Tahun 202</w:t>
        </w:r>
        <w:r w:rsidR="00BA1CB7">
          <w:rPr>
            <w:rFonts w:ascii="Century" w:hAnsi="Century" w:cs="Adobe Naskh Medium"/>
            <w:sz w:val="18"/>
            <w:szCs w:val="18"/>
          </w:rPr>
          <w:t>1</w:t>
        </w:r>
      </w:p>
    </w:sdtContent>
  </w:sdt>
  <w:p w14:paraId="4DE0BB19" w14:textId="77777777" w:rsidR="00211D21" w:rsidRDefault="00211D21" w:rsidP="00882347">
    <w:pPr>
      <w:pStyle w:val="Footer"/>
    </w:pPr>
  </w:p>
  <w:p w14:paraId="41767F4E" w14:textId="77777777" w:rsidR="00211D21" w:rsidRPr="00D87F20" w:rsidRDefault="00211D21" w:rsidP="00882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cs="Adobe Naskh Medium"/>
        <w:sz w:val="20"/>
      </w:rPr>
      <w:id w:val="1669285090"/>
      <w:docPartObj>
        <w:docPartGallery w:val="Page Numbers (Bottom of Page)"/>
        <w:docPartUnique/>
      </w:docPartObj>
    </w:sdtPr>
    <w:sdtEndPr>
      <w:rPr>
        <w:sz w:val="18"/>
        <w:szCs w:val="18"/>
      </w:rPr>
    </w:sdtEndPr>
    <w:sdtContent>
      <w:p w14:paraId="39B0EFBF" w14:textId="58BC67DD" w:rsidR="00211D21" w:rsidRPr="00167EB6" w:rsidRDefault="00211D21" w:rsidP="005C23EF">
        <w:pPr>
          <w:pStyle w:val="Footer"/>
          <w:pBdr>
            <w:top w:val="single" w:sz="18" w:space="1" w:color="auto"/>
          </w:pBdr>
          <w:rPr>
            <w:rFonts w:ascii="Century" w:hAnsi="Century" w:cs="Adobe Naskh Medium"/>
            <w:sz w:val="18"/>
            <w:szCs w:val="18"/>
          </w:rPr>
        </w:pPr>
        <w:r w:rsidRPr="00167EB6">
          <w:rPr>
            <w:rFonts w:ascii="Century" w:hAnsi="Century" w:cs="Adobe Naskh Medium"/>
            <w:noProof/>
            <w:sz w:val="18"/>
            <w:szCs w:val="18"/>
            <w:lang w:val="en-US" w:bidi="ar-SA"/>
          </w:rPr>
          <mc:AlternateContent>
            <mc:Choice Requires="wps">
              <w:drawing>
                <wp:anchor distT="0" distB="0" distL="114300" distR="114300" simplePos="0" relativeHeight="251659264" behindDoc="0" locked="0" layoutInCell="0" allowOverlap="1" wp14:anchorId="1062AAE9" wp14:editId="3443788C">
                  <wp:simplePos x="0" y="0"/>
                  <wp:positionH relativeFrom="rightMargin">
                    <wp:posOffset>126365</wp:posOffset>
                  </wp:positionH>
                  <wp:positionV relativeFrom="bottomMargin">
                    <wp:posOffset>242570</wp:posOffset>
                  </wp:positionV>
                  <wp:extent cx="485775" cy="371475"/>
                  <wp:effectExtent l="0" t="0" r="28575" b="28575"/>
                  <wp:wrapNone/>
                  <wp:docPr id="63" name="Flowchart: Multidocumen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flowChartMultidocumen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0A6F108" w14:textId="77777777" w:rsidR="00211D21" w:rsidRPr="00A5019F" w:rsidRDefault="00211D21" w:rsidP="005C23EF">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Pr>
                                  <w:rFonts w:ascii="Century" w:hAnsi="Century"/>
                                  <w:b/>
                                  <w:noProof/>
                                  <w:sz w:val="20"/>
                                </w:rPr>
                                <w:t>22</w:t>
                              </w:r>
                              <w:r w:rsidRPr="00A5019F">
                                <w:rPr>
                                  <w:rFonts w:ascii="Century" w:hAnsi="Century"/>
                                  <w:b/>
                                  <w:noProo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2AAE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3" o:spid="_x0000_s1033" type="#_x0000_t115" style="position:absolute;margin-left:9.95pt;margin-top:19.1pt;width:38.25pt;height:29.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" o:allowincell="f" fillcolor="#91bce3 [2168]" strokecolor="#5b9bd5 [3208]" strokeweight=".5pt">
                  <v:fill color2="#7aaddd [2616]" rotate="t" colors="0 #b1cbe9;.5 #a3c1e5;1 #92b9e4" focus="100%" type="gradient">
                    <o:fill v:ext="view" type="gradientUnscaled"/>
                  </v:fill>
                  <v:textbox>
                    <w:txbxContent>
                      <w:p w14:paraId="50A6F108" w14:textId="77777777" w:rsidR="00211D21" w:rsidRPr="00A5019F" w:rsidRDefault="00211D21" w:rsidP="005C23EF">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Pr>
                            <w:rFonts w:ascii="Century" w:hAnsi="Century"/>
                            <w:b/>
                            <w:noProof/>
                            <w:sz w:val="20"/>
                          </w:rPr>
                          <w:t>22</w:t>
                        </w:r>
                        <w:r w:rsidRPr="00A5019F">
                          <w:rPr>
                            <w:rFonts w:ascii="Century" w:hAnsi="Century"/>
                            <w:b/>
                            <w:noProof/>
                            <w:sz w:val="20"/>
                          </w:rPr>
                          <w:fldChar w:fldCharType="end"/>
                        </w:r>
                      </w:p>
                    </w:txbxContent>
                  </v:textbox>
                  <w10:wrap anchorx="margin" anchory="margin"/>
                </v:shape>
              </w:pict>
            </mc:Fallback>
          </mc:AlternateContent>
        </w:r>
        <w:r w:rsidRPr="00167EB6">
          <w:rPr>
            <w:rFonts w:ascii="Century" w:hAnsi="Century" w:cs="Adobe Naskh Medium"/>
            <w:sz w:val="18"/>
            <w:szCs w:val="18"/>
          </w:rPr>
          <w:t xml:space="preserve">Laporan Manajemen Telkom </w:t>
        </w:r>
        <w:r>
          <w:rPr>
            <w:rFonts w:ascii="Century" w:hAnsi="Century" w:cs="Adobe Naskh Medium"/>
            <w:sz w:val="18"/>
            <w:szCs w:val="18"/>
          </w:rPr>
          <w:t>University Triwulan I Tahun 2020</w:t>
        </w:r>
      </w:p>
    </w:sdtContent>
  </w:sdt>
  <w:p w14:paraId="53EA3C0A" w14:textId="77777777" w:rsidR="00211D21" w:rsidRDefault="00211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5A908" w14:textId="77777777" w:rsidR="00C04EE1" w:rsidRDefault="00C04EE1" w:rsidP="005C23EF">
      <w:pPr>
        <w:spacing w:after="0" w:line="240" w:lineRule="auto"/>
      </w:pPr>
      <w:r>
        <w:separator/>
      </w:r>
    </w:p>
  </w:footnote>
  <w:footnote w:type="continuationSeparator" w:id="0">
    <w:p w14:paraId="646C674C" w14:textId="77777777" w:rsidR="00C04EE1" w:rsidRDefault="00C04EE1" w:rsidP="005C2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964E6"/>
    <w:multiLevelType w:val="hybridMultilevel"/>
    <w:tmpl w:val="4DF08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140F3"/>
    <w:multiLevelType w:val="hybridMultilevel"/>
    <w:tmpl w:val="C644DC52"/>
    <w:lvl w:ilvl="0" w:tplc="E5F2FED4">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441261C"/>
    <w:multiLevelType w:val="hybridMultilevel"/>
    <w:tmpl w:val="7A3A9100"/>
    <w:lvl w:ilvl="0" w:tplc="F2F2F52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949C9"/>
    <w:multiLevelType w:val="hybridMultilevel"/>
    <w:tmpl w:val="EA38FE1C"/>
    <w:lvl w:ilvl="0" w:tplc="E5F2FED4">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90562E9"/>
    <w:multiLevelType w:val="hybridMultilevel"/>
    <w:tmpl w:val="B4FE0A3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395D6CF9"/>
    <w:multiLevelType w:val="multilevel"/>
    <w:tmpl w:val="91DAF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E21F0D"/>
    <w:multiLevelType w:val="hybridMultilevel"/>
    <w:tmpl w:val="16B471E6"/>
    <w:lvl w:ilvl="0" w:tplc="95FC8E4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944F58"/>
    <w:multiLevelType w:val="hybridMultilevel"/>
    <w:tmpl w:val="4D96E14A"/>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60CB7"/>
    <w:multiLevelType w:val="hybridMultilevel"/>
    <w:tmpl w:val="3894F936"/>
    <w:lvl w:ilvl="0" w:tplc="59CC4688">
      <w:start w:val="211"/>
      <w:numFmt w:val="bullet"/>
      <w:lvlText w:val="-"/>
      <w:lvlJc w:val="left"/>
      <w:pPr>
        <w:ind w:left="785" w:hanging="360"/>
      </w:pPr>
      <w:rPr>
        <w:rFonts w:ascii="Times New Roman" w:eastAsia="Times New Roman" w:hAnsi="Times New Roman" w:cs="Times New Roman" w:hint="default"/>
      </w:rPr>
    </w:lvl>
    <w:lvl w:ilvl="1" w:tplc="04090003">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3E160118"/>
    <w:multiLevelType w:val="hybridMultilevel"/>
    <w:tmpl w:val="55DAE7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2893357"/>
    <w:multiLevelType w:val="hybridMultilevel"/>
    <w:tmpl w:val="10CA7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6653D"/>
    <w:multiLevelType w:val="hybridMultilevel"/>
    <w:tmpl w:val="07EAE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23930"/>
    <w:multiLevelType w:val="hybridMultilevel"/>
    <w:tmpl w:val="CCD24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83136"/>
    <w:multiLevelType w:val="hybridMultilevel"/>
    <w:tmpl w:val="1BEEC1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BB03EE"/>
    <w:multiLevelType w:val="hybridMultilevel"/>
    <w:tmpl w:val="777A0556"/>
    <w:lvl w:ilvl="0" w:tplc="2A623A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DFA3394"/>
    <w:multiLevelType w:val="hybridMultilevel"/>
    <w:tmpl w:val="F57C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402963"/>
    <w:multiLevelType w:val="hybridMultilevel"/>
    <w:tmpl w:val="9AD675A6"/>
    <w:lvl w:ilvl="0" w:tplc="59E64EC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661398"/>
    <w:multiLevelType w:val="hybridMultilevel"/>
    <w:tmpl w:val="81BEF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F177A"/>
    <w:multiLevelType w:val="hybridMultilevel"/>
    <w:tmpl w:val="621A0F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5D3388"/>
    <w:multiLevelType w:val="hybridMultilevel"/>
    <w:tmpl w:val="E8C8CD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5B31A76"/>
    <w:multiLevelType w:val="hybridMultilevel"/>
    <w:tmpl w:val="79B0B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0"/>
  </w:num>
  <w:num w:numId="4">
    <w:abstractNumId w:val="7"/>
  </w:num>
  <w:num w:numId="5">
    <w:abstractNumId w:val="16"/>
  </w:num>
  <w:num w:numId="6">
    <w:abstractNumId w:val="5"/>
  </w:num>
  <w:num w:numId="7">
    <w:abstractNumId w:val="18"/>
  </w:num>
  <w:num w:numId="8">
    <w:abstractNumId w:val="13"/>
  </w:num>
  <w:num w:numId="9">
    <w:abstractNumId w:val="6"/>
  </w:num>
  <w:num w:numId="10">
    <w:abstractNumId w:val="17"/>
  </w:num>
  <w:num w:numId="11">
    <w:abstractNumId w:val="14"/>
  </w:num>
  <w:num w:numId="12">
    <w:abstractNumId w:val="15"/>
  </w:num>
  <w:num w:numId="13">
    <w:abstractNumId w:val="9"/>
  </w:num>
  <w:num w:numId="14">
    <w:abstractNumId w:val="20"/>
  </w:num>
  <w:num w:numId="15">
    <w:abstractNumId w:val="11"/>
  </w:num>
  <w:num w:numId="16">
    <w:abstractNumId w:val="8"/>
  </w:num>
  <w:num w:numId="17">
    <w:abstractNumId w:val="12"/>
  </w:num>
  <w:num w:numId="18">
    <w:abstractNumId w:val="3"/>
  </w:num>
  <w:num w:numId="19">
    <w:abstractNumId w:val="0"/>
  </w:num>
  <w:num w:numId="20">
    <w:abstractNumId w:val="1"/>
  </w:num>
  <w:num w:numId="2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D3C"/>
    <w:rsid w:val="00001A65"/>
    <w:rsid w:val="00002883"/>
    <w:rsid w:val="000128A3"/>
    <w:rsid w:val="0001339D"/>
    <w:rsid w:val="0001716A"/>
    <w:rsid w:val="000209C0"/>
    <w:rsid w:val="000226B5"/>
    <w:rsid w:val="00022FDC"/>
    <w:rsid w:val="00034224"/>
    <w:rsid w:val="0003696F"/>
    <w:rsid w:val="00042F5E"/>
    <w:rsid w:val="00043C51"/>
    <w:rsid w:val="00051D2B"/>
    <w:rsid w:val="00053EAE"/>
    <w:rsid w:val="00054023"/>
    <w:rsid w:val="00054A3A"/>
    <w:rsid w:val="000557FD"/>
    <w:rsid w:val="000619FC"/>
    <w:rsid w:val="00061AB7"/>
    <w:rsid w:val="00074292"/>
    <w:rsid w:val="00074BAF"/>
    <w:rsid w:val="00081B76"/>
    <w:rsid w:val="00083E52"/>
    <w:rsid w:val="00085059"/>
    <w:rsid w:val="00086263"/>
    <w:rsid w:val="0008697B"/>
    <w:rsid w:val="00090FBD"/>
    <w:rsid w:val="000929C6"/>
    <w:rsid w:val="000930FB"/>
    <w:rsid w:val="000974E2"/>
    <w:rsid w:val="000A170B"/>
    <w:rsid w:val="000A1776"/>
    <w:rsid w:val="000A2CAB"/>
    <w:rsid w:val="000A40D8"/>
    <w:rsid w:val="000A56C4"/>
    <w:rsid w:val="000A78D7"/>
    <w:rsid w:val="000B0F6F"/>
    <w:rsid w:val="000B1B3E"/>
    <w:rsid w:val="000B31C3"/>
    <w:rsid w:val="000C0133"/>
    <w:rsid w:val="000C1796"/>
    <w:rsid w:val="000C42ED"/>
    <w:rsid w:val="000C598B"/>
    <w:rsid w:val="000C769A"/>
    <w:rsid w:val="000D05FD"/>
    <w:rsid w:val="000D0ECC"/>
    <w:rsid w:val="000D3FC1"/>
    <w:rsid w:val="000D4901"/>
    <w:rsid w:val="000D614F"/>
    <w:rsid w:val="000D7891"/>
    <w:rsid w:val="000E1CE5"/>
    <w:rsid w:val="000E22AC"/>
    <w:rsid w:val="000E2495"/>
    <w:rsid w:val="000E2F41"/>
    <w:rsid w:val="000E47B1"/>
    <w:rsid w:val="000E7B88"/>
    <w:rsid w:val="000F1302"/>
    <w:rsid w:val="000F5521"/>
    <w:rsid w:val="000F5A8A"/>
    <w:rsid w:val="00101F92"/>
    <w:rsid w:val="00104FE6"/>
    <w:rsid w:val="00122B3C"/>
    <w:rsid w:val="0012524B"/>
    <w:rsid w:val="001266C9"/>
    <w:rsid w:val="00127103"/>
    <w:rsid w:val="00141791"/>
    <w:rsid w:val="00143EA9"/>
    <w:rsid w:val="00144657"/>
    <w:rsid w:val="00146488"/>
    <w:rsid w:val="00146951"/>
    <w:rsid w:val="00153926"/>
    <w:rsid w:val="001562B6"/>
    <w:rsid w:val="00156840"/>
    <w:rsid w:val="00163020"/>
    <w:rsid w:val="0016594B"/>
    <w:rsid w:val="00166E8E"/>
    <w:rsid w:val="001724BB"/>
    <w:rsid w:val="00183DAB"/>
    <w:rsid w:val="00186812"/>
    <w:rsid w:val="00186CB3"/>
    <w:rsid w:val="00190841"/>
    <w:rsid w:val="00194656"/>
    <w:rsid w:val="00194C5E"/>
    <w:rsid w:val="00195273"/>
    <w:rsid w:val="001A3E7C"/>
    <w:rsid w:val="001A40C6"/>
    <w:rsid w:val="001B4D67"/>
    <w:rsid w:val="001B6B0D"/>
    <w:rsid w:val="001B718F"/>
    <w:rsid w:val="001C3C4F"/>
    <w:rsid w:val="001C6708"/>
    <w:rsid w:val="001D1BE7"/>
    <w:rsid w:val="001D2B67"/>
    <w:rsid w:val="001D4BC7"/>
    <w:rsid w:val="001D4BFB"/>
    <w:rsid w:val="001E28A2"/>
    <w:rsid w:val="001E535C"/>
    <w:rsid w:val="001F2926"/>
    <w:rsid w:val="001F2ED8"/>
    <w:rsid w:val="001F43D9"/>
    <w:rsid w:val="001F5058"/>
    <w:rsid w:val="001F69FE"/>
    <w:rsid w:val="00201C60"/>
    <w:rsid w:val="002041B7"/>
    <w:rsid w:val="00205E59"/>
    <w:rsid w:val="00211D21"/>
    <w:rsid w:val="00216A41"/>
    <w:rsid w:val="00222DB4"/>
    <w:rsid w:val="002233D4"/>
    <w:rsid w:val="00225A16"/>
    <w:rsid w:val="00231CA8"/>
    <w:rsid w:val="00232048"/>
    <w:rsid w:val="00233364"/>
    <w:rsid w:val="00235944"/>
    <w:rsid w:val="00235E70"/>
    <w:rsid w:val="0024102B"/>
    <w:rsid w:val="002413A4"/>
    <w:rsid w:val="002415B1"/>
    <w:rsid w:val="002418C7"/>
    <w:rsid w:val="00252DCC"/>
    <w:rsid w:val="002552D5"/>
    <w:rsid w:val="00256E5A"/>
    <w:rsid w:val="00257C5B"/>
    <w:rsid w:val="0026040B"/>
    <w:rsid w:val="00260E28"/>
    <w:rsid w:val="002614F4"/>
    <w:rsid w:val="002632E2"/>
    <w:rsid w:val="0026433E"/>
    <w:rsid w:val="002704EF"/>
    <w:rsid w:val="00271BA1"/>
    <w:rsid w:val="00272FB5"/>
    <w:rsid w:val="002779A2"/>
    <w:rsid w:val="002800EF"/>
    <w:rsid w:val="00283CCA"/>
    <w:rsid w:val="00285D9B"/>
    <w:rsid w:val="002866BE"/>
    <w:rsid w:val="00287775"/>
    <w:rsid w:val="00287DFE"/>
    <w:rsid w:val="00291958"/>
    <w:rsid w:val="00291E2E"/>
    <w:rsid w:val="00292334"/>
    <w:rsid w:val="00297903"/>
    <w:rsid w:val="002A39B4"/>
    <w:rsid w:val="002A5793"/>
    <w:rsid w:val="002A703F"/>
    <w:rsid w:val="002B1B01"/>
    <w:rsid w:val="002B2A7E"/>
    <w:rsid w:val="002B429F"/>
    <w:rsid w:val="002B629F"/>
    <w:rsid w:val="002B70E2"/>
    <w:rsid w:val="002B7C82"/>
    <w:rsid w:val="002C0C3B"/>
    <w:rsid w:val="002C26AC"/>
    <w:rsid w:val="002C3CFB"/>
    <w:rsid w:val="002C3D48"/>
    <w:rsid w:val="002C4D36"/>
    <w:rsid w:val="002C5C5D"/>
    <w:rsid w:val="002C7031"/>
    <w:rsid w:val="002D56A2"/>
    <w:rsid w:val="002E7A59"/>
    <w:rsid w:val="002F2292"/>
    <w:rsid w:val="0030084E"/>
    <w:rsid w:val="00300FB7"/>
    <w:rsid w:val="00302A04"/>
    <w:rsid w:val="00303373"/>
    <w:rsid w:val="00303C64"/>
    <w:rsid w:val="003061E0"/>
    <w:rsid w:val="00310ACD"/>
    <w:rsid w:val="00313BAA"/>
    <w:rsid w:val="00313C96"/>
    <w:rsid w:val="00321A7C"/>
    <w:rsid w:val="003230C4"/>
    <w:rsid w:val="00323F40"/>
    <w:rsid w:val="00326216"/>
    <w:rsid w:val="00337F7F"/>
    <w:rsid w:val="0035039F"/>
    <w:rsid w:val="00350DA7"/>
    <w:rsid w:val="00352DF8"/>
    <w:rsid w:val="003547A4"/>
    <w:rsid w:val="00354889"/>
    <w:rsid w:val="00356A4D"/>
    <w:rsid w:val="00357AC7"/>
    <w:rsid w:val="00357CE7"/>
    <w:rsid w:val="00361B0E"/>
    <w:rsid w:val="00373028"/>
    <w:rsid w:val="0037396A"/>
    <w:rsid w:val="003766C6"/>
    <w:rsid w:val="00376746"/>
    <w:rsid w:val="00382009"/>
    <w:rsid w:val="00391240"/>
    <w:rsid w:val="00393486"/>
    <w:rsid w:val="003A124C"/>
    <w:rsid w:val="003A2C27"/>
    <w:rsid w:val="003A2F11"/>
    <w:rsid w:val="003A3C35"/>
    <w:rsid w:val="003A41C0"/>
    <w:rsid w:val="003A6779"/>
    <w:rsid w:val="003B1035"/>
    <w:rsid w:val="003B4900"/>
    <w:rsid w:val="003B76C3"/>
    <w:rsid w:val="003C0CB5"/>
    <w:rsid w:val="003C1335"/>
    <w:rsid w:val="003C2FD1"/>
    <w:rsid w:val="003C612C"/>
    <w:rsid w:val="003D1D84"/>
    <w:rsid w:val="003D6ED6"/>
    <w:rsid w:val="003E2BE0"/>
    <w:rsid w:val="003E63F7"/>
    <w:rsid w:val="003E6D1B"/>
    <w:rsid w:val="003F0235"/>
    <w:rsid w:val="003F0C8A"/>
    <w:rsid w:val="003F5629"/>
    <w:rsid w:val="0040116B"/>
    <w:rsid w:val="004025E2"/>
    <w:rsid w:val="00407014"/>
    <w:rsid w:val="00407CD2"/>
    <w:rsid w:val="00407D5C"/>
    <w:rsid w:val="00411D05"/>
    <w:rsid w:val="00412926"/>
    <w:rsid w:val="0041418E"/>
    <w:rsid w:val="00414DBB"/>
    <w:rsid w:val="00416EB8"/>
    <w:rsid w:val="00421D7D"/>
    <w:rsid w:val="004271EC"/>
    <w:rsid w:val="00430D9D"/>
    <w:rsid w:val="004314F8"/>
    <w:rsid w:val="00431C3A"/>
    <w:rsid w:val="0043480C"/>
    <w:rsid w:val="00436706"/>
    <w:rsid w:val="0043792C"/>
    <w:rsid w:val="0044160B"/>
    <w:rsid w:val="00442EC1"/>
    <w:rsid w:val="004435F1"/>
    <w:rsid w:val="00445DEE"/>
    <w:rsid w:val="00453113"/>
    <w:rsid w:val="0045577C"/>
    <w:rsid w:val="004567E8"/>
    <w:rsid w:val="00457BD9"/>
    <w:rsid w:val="004621EB"/>
    <w:rsid w:val="004649A0"/>
    <w:rsid w:val="00465A5C"/>
    <w:rsid w:val="00466777"/>
    <w:rsid w:val="0047192C"/>
    <w:rsid w:val="00473A1A"/>
    <w:rsid w:val="00473B18"/>
    <w:rsid w:val="00477098"/>
    <w:rsid w:val="00490C2A"/>
    <w:rsid w:val="00491929"/>
    <w:rsid w:val="00492DD2"/>
    <w:rsid w:val="00494E6F"/>
    <w:rsid w:val="004951D4"/>
    <w:rsid w:val="004A09BC"/>
    <w:rsid w:val="004A24AD"/>
    <w:rsid w:val="004A56F5"/>
    <w:rsid w:val="004B7B06"/>
    <w:rsid w:val="004C091E"/>
    <w:rsid w:val="004C214E"/>
    <w:rsid w:val="004C23B5"/>
    <w:rsid w:val="004C2A19"/>
    <w:rsid w:val="004C4BFD"/>
    <w:rsid w:val="004C54E0"/>
    <w:rsid w:val="004C5DC1"/>
    <w:rsid w:val="004D4743"/>
    <w:rsid w:val="004D50E2"/>
    <w:rsid w:val="004D53B6"/>
    <w:rsid w:val="004D6920"/>
    <w:rsid w:val="004E4F79"/>
    <w:rsid w:val="004E5CD4"/>
    <w:rsid w:val="004F1FF6"/>
    <w:rsid w:val="004F6D5F"/>
    <w:rsid w:val="0050077F"/>
    <w:rsid w:val="00503974"/>
    <w:rsid w:val="0050605E"/>
    <w:rsid w:val="00506A79"/>
    <w:rsid w:val="00506A9C"/>
    <w:rsid w:val="00507179"/>
    <w:rsid w:val="005119EA"/>
    <w:rsid w:val="0051346F"/>
    <w:rsid w:val="00513FF9"/>
    <w:rsid w:val="0051522B"/>
    <w:rsid w:val="00516C82"/>
    <w:rsid w:val="00516FCA"/>
    <w:rsid w:val="005178DE"/>
    <w:rsid w:val="00522DAA"/>
    <w:rsid w:val="00523559"/>
    <w:rsid w:val="00524FD4"/>
    <w:rsid w:val="00525FD4"/>
    <w:rsid w:val="00526C34"/>
    <w:rsid w:val="00531582"/>
    <w:rsid w:val="00532664"/>
    <w:rsid w:val="00533558"/>
    <w:rsid w:val="00537494"/>
    <w:rsid w:val="00540C9A"/>
    <w:rsid w:val="00540FDE"/>
    <w:rsid w:val="005414E7"/>
    <w:rsid w:val="00541EDE"/>
    <w:rsid w:val="005432AA"/>
    <w:rsid w:val="005453DB"/>
    <w:rsid w:val="00546B8E"/>
    <w:rsid w:val="00547299"/>
    <w:rsid w:val="00550084"/>
    <w:rsid w:val="0055573A"/>
    <w:rsid w:val="00556A25"/>
    <w:rsid w:val="005602B8"/>
    <w:rsid w:val="0056264F"/>
    <w:rsid w:val="0057267D"/>
    <w:rsid w:val="005735AE"/>
    <w:rsid w:val="00573B82"/>
    <w:rsid w:val="00574E2C"/>
    <w:rsid w:val="00575350"/>
    <w:rsid w:val="00580AE2"/>
    <w:rsid w:val="00581A64"/>
    <w:rsid w:val="00584303"/>
    <w:rsid w:val="00584946"/>
    <w:rsid w:val="00585960"/>
    <w:rsid w:val="00593AF6"/>
    <w:rsid w:val="00594C74"/>
    <w:rsid w:val="00594ED8"/>
    <w:rsid w:val="00597A88"/>
    <w:rsid w:val="005A0DDC"/>
    <w:rsid w:val="005A68AE"/>
    <w:rsid w:val="005A6CD3"/>
    <w:rsid w:val="005A7552"/>
    <w:rsid w:val="005B6E2A"/>
    <w:rsid w:val="005B7EE7"/>
    <w:rsid w:val="005B7F45"/>
    <w:rsid w:val="005C23EF"/>
    <w:rsid w:val="005C72DF"/>
    <w:rsid w:val="005C7482"/>
    <w:rsid w:val="005D04BE"/>
    <w:rsid w:val="005D1B10"/>
    <w:rsid w:val="005D1EB0"/>
    <w:rsid w:val="005D2193"/>
    <w:rsid w:val="005D5EE5"/>
    <w:rsid w:val="005D7123"/>
    <w:rsid w:val="005D7523"/>
    <w:rsid w:val="005E336C"/>
    <w:rsid w:val="005E3962"/>
    <w:rsid w:val="005E53A4"/>
    <w:rsid w:val="005E56CC"/>
    <w:rsid w:val="005F068F"/>
    <w:rsid w:val="005F3265"/>
    <w:rsid w:val="005F43CE"/>
    <w:rsid w:val="005F694B"/>
    <w:rsid w:val="00601565"/>
    <w:rsid w:val="00602556"/>
    <w:rsid w:val="00602AD8"/>
    <w:rsid w:val="006047B3"/>
    <w:rsid w:val="00606D45"/>
    <w:rsid w:val="0062037F"/>
    <w:rsid w:val="006262BB"/>
    <w:rsid w:val="0062682B"/>
    <w:rsid w:val="006316E3"/>
    <w:rsid w:val="00632328"/>
    <w:rsid w:val="00632F7A"/>
    <w:rsid w:val="00633BC8"/>
    <w:rsid w:val="0063502E"/>
    <w:rsid w:val="00635D6F"/>
    <w:rsid w:val="0063626F"/>
    <w:rsid w:val="0064023B"/>
    <w:rsid w:val="00641D59"/>
    <w:rsid w:val="006429EF"/>
    <w:rsid w:val="006443A5"/>
    <w:rsid w:val="00645428"/>
    <w:rsid w:val="0064684E"/>
    <w:rsid w:val="006469A2"/>
    <w:rsid w:val="006501B2"/>
    <w:rsid w:val="00650410"/>
    <w:rsid w:val="00653481"/>
    <w:rsid w:val="0065454F"/>
    <w:rsid w:val="00660D26"/>
    <w:rsid w:val="00662BE8"/>
    <w:rsid w:val="00667F84"/>
    <w:rsid w:val="00673BD7"/>
    <w:rsid w:val="006742E9"/>
    <w:rsid w:val="00674CC9"/>
    <w:rsid w:val="00675DCE"/>
    <w:rsid w:val="006770DE"/>
    <w:rsid w:val="006843BA"/>
    <w:rsid w:val="006843F9"/>
    <w:rsid w:val="00691020"/>
    <w:rsid w:val="0069495D"/>
    <w:rsid w:val="006A3239"/>
    <w:rsid w:val="006A4CA3"/>
    <w:rsid w:val="006A6C0A"/>
    <w:rsid w:val="006B1050"/>
    <w:rsid w:val="006B3D76"/>
    <w:rsid w:val="006B798D"/>
    <w:rsid w:val="006C3008"/>
    <w:rsid w:val="006C7F9C"/>
    <w:rsid w:val="006D426E"/>
    <w:rsid w:val="006D46C0"/>
    <w:rsid w:val="006D4C88"/>
    <w:rsid w:val="006D511D"/>
    <w:rsid w:val="006D7349"/>
    <w:rsid w:val="006E0ED3"/>
    <w:rsid w:val="006E208B"/>
    <w:rsid w:val="006E3675"/>
    <w:rsid w:val="006E73BD"/>
    <w:rsid w:val="006E7C78"/>
    <w:rsid w:val="006F0713"/>
    <w:rsid w:val="006F5293"/>
    <w:rsid w:val="006F7988"/>
    <w:rsid w:val="0070338F"/>
    <w:rsid w:val="00703869"/>
    <w:rsid w:val="0070612A"/>
    <w:rsid w:val="00707BE1"/>
    <w:rsid w:val="00710686"/>
    <w:rsid w:val="0071740A"/>
    <w:rsid w:val="00727D9A"/>
    <w:rsid w:val="007341E7"/>
    <w:rsid w:val="007344B1"/>
    <w:rsid w:val="007439E0"/>
    <w:rsid w:val="00744782"/>
    <w:rsid w:val="007448AD"/>
    <w:rsid w:val="0075065A"/>
    <w:rsid w:val="00752EF1"/>
    <w:rsid w:val="00755267"/>
    <w:rsid w:val="00757FEF"/>
    <w:rsid w:val="00763951"/>
    <w:rsid w:val="00765C0A"/>
    <w:rsid w:val="007723FD"/>
    <w:rsid w:val="007735DB"/>
    <w:rsid w:val="00776A55"/>
    <w:rsid w:val="00776B30"/>
    <w:rsid w:val="00777361"/>
    <w:rsid w:val="00777776"/>
    <w:rsid w:val="007804FE"/>
    <w:rsid w:val="0078057D"/>
    <w:rsid w:val="00783C36"/>
    <w:rsid w:val="0078419C"/>
    <w:rsid w:val="00785890"/>
    <w:rsid w:val="00787A35"/>
    <w:rsid w:val="00787C2F"/>
    <w:rsid w:val="007934E4"/>
    <w:rsid w:val="007937D9"/>
    <w:rsid w:val="00795355"/>
    <w:rsid w:val="00797305"/>
    <w:rsid w:val="00797DE7"/>
    <w:rsid w:val="007A1DC1"/>
    <w:rsid w:val="007A6F70"/>
    <w:rsid w:val="007B0B56"/>
    <w:rsid w:val="007B255B"/>
    <w:rsid w:val="007B4109"/>
    <w:rsid w:val="007C4BD8"/>
    <w:rsid w:val="007D6BE5"/>
    <w:rsid w:val="007E1E6B"/>
    <w:rsid w:val="007E2DC5"/>
    <w:rsid w:val="007E5891"/>
    <w:rsid w:val="007F0817"/>
    <w:rsid w:val="007F0F15"/>
    <w:rsid w:val="007F2027"/>
    <w:rsid w:val="007F5185"/>
    <w:rsid w:val="007F77A5"/>
    <w:rsid w:val="008024C6"/>
    <w:rsid w:val="00804A2E"/>
    <w:rsid w:val="008057BD"/>
    <w:rsid w:val="00810922"/>
    <w:rsid w:val="008167EF"/>
    <w:rsid w:val="0081745D"/>
    <w:rsid w:val="0082427C"/>
    <w:rsid w:val="008251E5"/>
    <w:rsid w:val="00825B76"/>
    <w:rsid w:val="0083257A"/>
    <w:rsid w:val="00832766"/>
    <w:rsid w:val="0083327E"/>
    <w:rsid w:val="00833779"/>
    <w:rsid w:val="008370F5"/>
    <w:rsid w:val="00837F4D"/>
    <w:rsid w:val="00844205"/>
    <w:rsid w:val="00845C5A"/>
    <w:rsid w:val="00846F9C"/>
    <w:rsid w:val="0085103F"/>
    <w:rsid w:val="00851073"/>
    <w:rsid w:val="0085174B"/>
    <w:rsid w:val="0085732D"/>
    <w:rsid w:val="008643A8"/>
    <w:rsid w:val="00865CDA"/>
    <w:rsid w:val="00865D68"/>
    <w:rsid w:val="00866186"/>
    <w:rsid w:val="00866FDC"/>
    <w:rsid w:val="00867873"/>
    <w:rsid w:val="00877344"/>
    <w:rsid w:val="00877ADD"/>
    <w:rsid w:val="00882347"/>
    <w:rsid w:val="0088597F"/>
    <w:rsid w:val="0088686F"/>
    <w:rsid w:val="008868E9"/>
    <w:rsid w:val="00891F26"/>
    <w:rsid w:val="00892359"/>
    <w:rsid w:val="0089663D"/>
    <w:rsid w:val="008A2561"/>
    <w:rsid w:val="008A3A5B"/>
    <w:rsid w:val="008A43D4"/>
    <w:rsid w:val="008B0611"/>
    <w:rsid w:val="008B1C92"/>
    <w:rsid w:val="008B28A8"/>
    <w:rsid w:val="008B5E91"/>
    <w:rsid w:val="008B716C"/>
    <w:rsid w:val="008B71BB"/>
    <w:rsid w:val="008C0F5A"/>
    <w:rsid w:val="008C1798"/>
    <w:rsid w:val="008C43FB"/>
    <w:rsid w:val="008C4885"/>
    <w:rsid w:val="008C6578"/>
    <w:rsid w:val="008D1930"/>
    <w:rsid w:val="008D19C7"/>
    <w:rsid w:val="008D3DB0"/>
    <w:rsid w:val="008D430F"/>
    <w:rsid w:val="008D7B0D"/>
    <w:rsid w:val="008E48FE"/>
    <w:rsid w:val="008F0845"/>
    <w:rsid w:val="008F37A7"/>
    <w:rsid w:val="008F66EF"/>
    <w:rsid w:val="008F7713"/>
    <w:rsid w:val="009003FA"/>
    <w:rsid w:val="00901A89"/>
    <w:rsid w:val="00905C36"/>
    <w:rsid w:val="00907A69"/>
    <w:rsid w:val="00910579"/>
    <w:rsid w:val="009112D3"/>
    <w:rsid w:val="009119DD"/>
    <w:rsid w:val="00912B89"/>
    <w:rsid w:val="009206DE"/>
    <w:rsid w:val="00920BC6"/>
    <w:rsid w:val="009218B7"/>
    <w:rsid w:val="0092261F"/>
    <w:rsid w:val="00924F90"/>
    <w:rsid w:val="00926CBC"/>
    <w:rsid w:val="00927643"/>
    <w:rsid w:val="0092783A"/>
    <w:rsid w:val="0093182A"/>
    <w:rsid w:val="009341C8"/>
    <w:rsid w:val="009347CB"/>
    <w:rsid w:val="00936151"/>
    <w:rsid w:val="00937A94"/>
    <w:rsid w:val="00937E25"/>
    <w:rsid w:val="009424E6"/>
    <w:rsid w:val="00945963"/>
    <w:rsid w:val="00946792"/>
    <w:rsid w:val="009478D4"/>
    <w:rsid w:val="0095115E"/>
    <w:rsid w:val="00953187"/>
    <w:rsid w:val="009534E9"/>
    <w:rsid w:val="0096294C"/>
    <w:rsid w:val="0096416C"/>
    <w:rsid w:val="009725ED"/>
    <w:rsid w:val="0097709D"/>
    <w:rsid w:val="009773DD"/>
    <w:rsid w:val="009834F2"/>
    <w:rsid w:val="00984179"/>
    <w:rsid w:val="009848E0"/>
    <w:rsid w:val="00985287"/>
    <w:rsid w:val="00986F1D"/>
    <w:rsid w:val="0098797D"/>
    <w:rsid w:val="009909EF"/>
    <w:rsid w:val="00992176"/>
    <w:rsid w:val="00992A71"/>
    <w:rsid w:val="00993DF7"/>
    <w:rsid w:val="0099549E"/>
    <w:rsid w:val="009971C8"/>
    <w:rsid w:val="009A0B42"/>
    <w:rsid w:val="009A0F29"/>
    <w:rsid w:val="009A3480"/>
    <w:rsid w:val="009A4F9C"/>
    <w:rsid w:val="009A5C16"/>
    <w:rsid w:val="009A6A84"/>
    <w:rsid w:val="009B132B"/>
    <w:rsid w:val="009B4159"/>
    <w:rsid w:val="009B4813"/>
    <w:rsid w:val="009B536E"/>
    <w:rsid w:val="009B7940"/>
    <w:rsid w:val="009C1375"/>
    <w:rsid w:val="009C3BD6"/>
    <w:rsid w:val="009C43C3"/>
    <w:rsid w:val="009C44C8"/>
    <w:rsid w:val="009C4939"/>
    <w:rsid w:val="009C771C"/>
    <w:rsid w:val="009D50BE"/>
    <w:rsid w:val="009D7D6F"/>
    <w:rsid w:val="009E04E1"/>
    <w:rsid w:val="009E21F3"/>
    <w:rsid w:val="009E25C3"/>
    <w:rsid w:val="009E32BF"/>
    <w:rsid w:val="009F102B"/>
    <w:rsid w:val="009F5FF3"/>
    <w:rsid w:val="00A006B1"/>
    <w:rsid w:val="00A01185"/>
    <w:rsid w:val="00A03A44"/>
    <w:rsid w:val="00A06987"/>
    <w:rsid w:val="00A10BD2"/>
    <w:rsid w:val="00A10CD5"/>
    <w:rsid w:val="00A11592"/>
    <w:rsid w:val="00A131EB"/>
    <w:rsid w:val="00A152E1"/>
    <w:rsid w:val="00A173F4"/>
    <w:rsid w:val="00A20FF1"/>
    <w:rsid w:val="00A26976"/>
    <w:rsid w:val="00A4173B"/>
    <w:rsid w:val="00A44908"/>
    <w:rsid w:val="00A45CD7"/>
    <w:rsid w:val="00A45D0B"/>
    <w:rsid w:val="00A5652E"/>
    <w:rsid w:val="00A57135"/>
    <w:rsid w:val="00A6081B"/>
    <w:rsid w:val="00A613A3"/>
    <w:rsid w:val="00A6349E"/>
    <w:rsid w:val="00A6367A"/>
    <w:rsid w:val="00A6403E"/>
    <w:rsid w:val="00A71076"/>
    <w:rsid w:val="00A767F0"/>
    <w:rsid w:val="00A80152"/>
    <w:rsid w:val="00A84FE6"/>
    <w:rsid w:val="00A87A25"/>
    <w:rsid w:val="00A90093"/>
    <w:rsid w:val="00A93C0C"/>
    <w:rsid w:val="00A9429D"/>
    <w:rsid w:val="00A946BE"/>
    <w:rsid w:val="00AA2966"/>
    <w:rsid w:val="00AA2ABA"/>
    <w:rsid w:val="00AB493B"/>
    <w:rsid w:val="00AB4B8B"/>
    <w:rsid w:val="00AC02B4"/>
    <w:rsid w:val="00AC3A52"/>
    <w:rsid w:val="00AC4C98"/>
    <w:rsid w:val="00AC5BFE"/>
    <w:rsid w:val="00AC66E3"/>
    <w:rsid w:val="00AC7D0A"/>
    <w:rsid w:val="00AD2E7C"/>
    <w:rsid w:val="00AD2F06"/>
    <w:rsid w:val="00AD4774"/>
    <w:rsid w:val="00AD64C4"/>
    <w:rsid w:val="00AE3CCD"/>
    <w:rsid w:val="00AE4797"/>
    <w:rsid w:val="00AF0855"/>
    <w:rsid w:val="00AF411D"/>
    <w:rsid w:val="00AF48F2"/>
    <w:rsid w:val="00AF5236"/>
    <w:rsid w:val="00AF58A0"/>
    <w:rsid w:val="00B01B33"/>
    <w:rsid w:val="00B033C2"/>
    <w:rsid w:val="00B077D8"/>
    <w:rsid w:val="00B10888"/>
    <w:rsid w:val="00B128DE"/>
    <w:rsid w:val="00B1526F"/>
    <w:rsid w:val="00B166F3"/>
    <w:rsid w:val="00B2178C"/>
    <w:rsid w:val="00B22DB0"/>
    <w:rsid w:val="00B2358D"/>
    <w:rsid w:val="00B25634"/>
    <w:rsid w:val="00B25ADC"/>
    <w:rsid w:val="00B262A9"/>
    <w:rsid w:val="00B35888"/>
    <w:rsid w:val="00B35989"/>
    <w:rsid w:val="00B35DD1"/>
    <w:rsid w:val="00B3791C"/>
    <w:rsid w:val="00B407D1"/>
    <w:rsid w:val="00B50A2D"/>
    <w:rsid w:val="00B51AD7"/>
    <w:rsid w:val="00B52807"/>
    <w:rsid w:val="00B552E7"/>
    <w:rsid w:val="00B60875"/>
    <w:rsid w:val="00B62245"/>
    <w:rsid w:val="00B62F34"/>
    <w:rsid w:val="00B64786"/>
    <w:rsid w:val="00B67137"/>
    <w:rsid w:val="00B674E2"/>
    <w:rsid w:val="00B70F61"/>
    <w:rsid w:val="00B72F6A"/>
    <w:rsid w:val="00B73611"/>
    <w:rsid w:val="00B739E2"/>
    <w:rsid w:val="00B82A6A"/>
    <w:rsid w:val="00B907C6"/>
    <w:rsid w:val="00B95C73"/>
    <w:rsid w:val="00BA1CB7"/>
    <w:rsid w:val="00BA42A3"/>
    <w:rsid w:val="00BA4E1D"/>
    <w:rsid w:val="00BA62A1"/>
    <w:rsid w:val="00BA6ECA"/>
    <w:rsid w:val="00BA7786"/>
    <w:rsid w:val="00BB36EB"/>
    <w:rsid w:val="00BB3F3E"/>
    <w:rsid w:val="00BB6F39"/>
    <w:rsid w:val="00BC038F"/>
    <w:rsid w:val="00BC094C"/>
    <w:rsid w:val="00BC37C3"/>
    <w:rsid w:val="00BD153B"/>
    <w:rsid w:val="00BD2ACD"/>
    <w:rsid w:val="00BD62F6"/>
    <w:rsid w:val="00BD693E"/>
    <w:rsid w:val="00BE78C1"/>
    <w:rsid w:val="00BF00FF"/>
    <w:rsid w:val="00BF2F5F"/>
    <w:rsid w:val="00BF41C7"/>
    <w:rsid w:val="00BF4FB6"/>
    <w:rsid w:val="00BF6413"/>
    <w:rsid w:val="00BF6586"/>
    <w:rsid w:val="00BF77CA"/>
    <w:rsid w:val="00BF7DDE"/>
    <w:rsid w:val="00C00C6C"/>
    <w:rsid w:val="00C03098"/>
    <w:rsid w:val="00C0314D"/>
    <w:rsid w:val="00C034BE"/>
    <w:rsid w:val="00C04EE1"/>
    <w:rsid w:val="00C06718"/>
    <w:rsid w:val="00C15ABF"/>
    <w:rsid w:val="00C178C4"/>
    <w:rsid w:val="00C21855"/>
    <w:rsid w:val="00C22C42"/>
    <w:rsid w:val="00C23A8C"/>
    <w:rsid w:val="00C3022B"/>
    <w:rsid w:val="00C33D4F"/>
    <w:rsid w:val="00C354C8"/>
    <w:rsid w:val="00C406B6"/>
    <w:rsid w:val="00C41186"/>
    <w:rsid w:val="00C45936"/>
    <w:rsid w:val="00C45FD4"/>
    <w:rsid w:val="00C47D74"/>
    <w:rsid w:val="00C520E1"/>
    <w:rsid w:val="00C52266"/>
    <w:rsid w:val="00C52B35"/>
    <w:rsid w:val="00C563DC"/>
    <w:rsid w:val="00C60BCE"/>
    <w:rsid w:val="00C65160"/>
    <w:rsid w:val="00C65751"/>
    <w:rsid w:val="00C65BA4"/>
    <w:rsid w:val="00C67E6B"/>
    <w:rsid w:val="00C70940"/>
    <w:rsid w:val="00C81E50"/>
    <w:rsid w:val="00C85589"/>
    <w:rsid w:val="00C86949"/>
    <w:rsid w:val="00C9254D"/>
    <w:rsid w:val="00C93CFD"/>
    <w:rsid w:val="00C94610"/>
    <w:rsid w:val="00C97D72"/>
    <w:rsid w:val="00CA058F"/>
    <w:rsid w:val="00CA0A29"/>
    <w:rsid w:val="00CA5CC8"/>
    <w:rsid w:val="00CB04F8"/>
    <w:rsid w:val="00CB765C"/>
    <w:rsid w:val="00CC462A"/>
    <w:rsid w:val="00CD01A7"/>
    <w:rsid w:val="00CD08A0"/>
    <w:rsid w:val="00CD244D"/>
    <w:rsid w:val="00CD534B"/>
    <w:rsid w:val="00CD6FAB"/>
    <w:rsid w:val="00CE07EB"/>
    <w:rsid w:val="00CE23B7"/>
    <w:rsid w:val="00CE4AD0"/>
    <w:rsid w:val="00CF043D"/>
    <w:rsid w:val="00CF3D87"/>
    <w:rsid w:val="00CF7039"/>
    <w:rsid w:val="00CF7D33"/>
    <w:rsid w:val="00D035FE"/>
    <w:rsid w:val="00D1027D"/>
    <w:rsid w:val="00D16B11"/>
    <w:rsid w:val="00D1729C"/>
    <w:rsid w:val="00D21E07"/>
    <w:rsid w:val="00D24B6D"/>
    <w:rsid w:val="00D27448"/>
    <w:rsid w:val="00D32B1C"/>
    <w:rsid w:val="00D32D11"/>
    <w:rsid w:val="00D40AB4"/>
    <w:rsid w:val="00D44F35"/>
    <w:rsid w:val="00D5203D"/>
    <w:rsid w:val="00D57F29"/>
    <w:rsid w:val="00D60359"/>
    <w:rsid w:val="00D629EE"/>
    <w:rsid w:val="00D631C5"/>
    <w:rsid w:val="00D63498"/>
    <w:rsid w:val="00D649A7"/>
    <w:rsid w:val="00D660BF"/>
    <w:rsid w:val="00D70577"/>
    <w:rsid w:val="00D72F7A"/>
    <w:rsid w:val="00D76DAA"/>
    <w:rsid w:val="00D80F03"/>
    <w:rsid w:val="00D812A0"/>
    <w:rsid w:val="00D838BB"/>
    <w:rsid w:val="00D84986"/>
    <w:rsid w:val="00D86A86"/>
    <w:rsid w:val="00D90136"/>
    <w:rsid w:val="00D93070"/>
    <w:rsid w:val="00D9423D"/>
    <w:rsid w:val="00D9510E"/>
    <w:rsid w:val="00D97A7F"/>
    <w:rsid w:val="00DA0DC9"/>
    <w:rsid w:val="00DB339A"/>
    <w:rsid w:val="00DB4549"/>
    <w:rsid w:val="00DB5FF2"/>
    <w:rsid w:val="00DB7445"/>
    <w:rsid w:val="00DB76FF"/>
    <w:rsid w:val="00DB7F2A"/>
    <w:rsid w:val="00DC24FF"/>
    <w:rsid w:val="00DC3393"/>
    <w:rsid w:val="00DC5867"/>
    <w:rsid w:val="00DD173A"/>
    <w:rsid w:val="00DD23C4"/>
    <w:rsid w:val="00DD4E3F"/>
    <w:rsid w:val="00DE0449"/>
    <w:rsid w:val="00DE0DA8"/>
    <w:rsid w:val="00DE3935"/>
    <w:rsid w:val="00DE3A84"/>
    <w:rsid w:val="00DE5EC5"/>
    <w:rsid w:val="00DE7AE5"/>
    <w:rsid w:val="00DF3510"/>
    <w:rsid w:val="00DF38BF"/>
    <w:rsid w:val="00DF5D7E"/>
    <w:rsid w:val="00DF6A63"/>
    <w:rsid w:val="00E0180D"/>
    <w:rsid w:val="00E04D44"/>
    <w:rsid w:val="00E06A5A"/>
    <w:rsid w:val="00E1203C"/>
    <w:rsid w:val="00E1280D"/>
    <w:rsid w:val="00E206A0"/>
    <w:rsid w:val="00E20E98"/>
    <w:rsid w:val="00E239BA"/>
    <w:rsid w:val="00E25371"/>
    <w:rsid w:val="00E32648"/>
    <w:rsid w:val="00E37E13"/>
    <w:rsid w:val="00E447DB"/>
    <w:rsid w:val="00E464A7"/>
    <w:rsid w:val="00E468ED"/>
    <w:rsid w:val="00E46E32"/>
    <w:rsid w:val="00E477D3"/>
    <w:rsid w:val="00E4795E"/>
    <w:rsid w:val="00E50358"/>
    <w:rsid w:val="00E52D57"/>
    <w:rsid w:val="00E5484F"/>
    <w:rsid w:val="00E54BDA"/>
    <w:rsid w:val="00E552F8"/>
    <w:rsid w:val="00E56B96"/>
    <w:rsid w:val="00E57A9B"/>
    <w:rsid w:val="00E70A2D"/>
    <w:rsid w:val="00E741DD"/>
    <w:rsid w:val="00E82631"/>
    <w:rsid w:val="00E86E98"/>
    <w:rsid w:val="00E91DAF"/>
    <w:rsid w:val="00E9224D"/>
    <w:rsid w:val="00E95FC9"/>
    <w:rsid w:val="00EA3D32"/>
    <w:rsid w:val="00EA5F6E"/>
    <w:rsid w:val="00EA6B00"/>
    <w:rsid w:val="00EB0994"/>
    <w:rsid w:val="00EB0DF6"/>
    <w:rsid w:val="00EB0FA4"/>
    <w:rsid w:val="00EC17F4"/>
    <w:rsid w:val="00EC1C3B"/>
    <w:rsid w:val="00EC232B"/>
    <w:rsid w:val="00EC2633"/>
    <w:rsid w:val="00EC4C9F"/>
    <w:rsid w:val="00EC52E6"/>
    <w:rsid w:val="00EC6E59"/>
    <w:rsid w:val="00ED14AA"/>
    <w:rsid w:val="00ED1A32"/>
    <w:rsid w:val="00ED506A"/>
    <w:rsid w:val="00EF10E7"/>
    <w:rsid w:val="00EF280C"/>
    <w:rsid w:val="00EF5DF1"/>
    <w:rsid w:val="00F02543"/>
    <w:rsid w:val="00F04E92"/>
    <w:rsid w:val="00F0551F"/>
    <w:rsid w:val="00F055C2"/>
    <w:rsid w:val="00F07DED"/>
    <w:rsid w:val="00F10707"/>
    <w:rsid w:val="00F1129D"/>
    <w:rsid w:val="00F13FAA"/>
    <w:rsid w:val="00F15E48"/>
    <w:rsid w:val="00F209D0"/>
    <w:rsid w:val="00F21422"/>
    <w:rsid w:val="00F22AB6"/>
    <w:rsid w:val="00F2393E"/>
    <w:rsid w:val="00F268D7"/>
    <w:rsid w:val="00F301EE"/>
    <w:rsid w:val="00F34076"/>
    <w:rsid w:val="00F3729A"/>
    <w:rsid w:val="00F41454"/>
    <w:rsid w:val="00F415D7"/>
    <w:rsid w:val="00F42EE0"/>
    <w:rsid w:val="00F47516"/>
    <w:rsid w:val="00F47E0F"/>
    <w:rsid w:val="00F5077B"/>
    <w:rsid w:val="00F53E82"/>
    <w:rsid w:val="00F54B36"/>
    <w:rsid w:val="00F553C4"/>
    <w:rsid w:val="00F55BA4"/>
    <w:rsid w:val="00F576FA"/>
    <w:rsid w:val="00F61298"/>
    <w:rsid w:val="00F614AC"/>
    <w:rsid w:val="00F62A3C"/>
    <w:rsid w:val="00F63D20"/>
    <w:rsid w:val="00F6688F"/>
    <w:rsid w:val="00F72A51"/>
    <w:rsid w:val="00F73576"/>
    <w:rsid w:val="00F76F38"/>
    <w:rsid w:val="00F81479"/>
    <w:rsid w:val="00F84C76"/>
    <w:rsid w:val="00F854D5"/>
    <w:rsid w:val="00F90A2E"/>
    <w:rsid w:val="00F9100B"/>
    <w:rsid w:val="00F9436C"/>
    <w:rsid w:val="00F96EF6"/>
    <w:rsid w:val="00FA3AB7"/>
    <w:rsid w:val="00FA4682"/>
    <w:rsid w:val="00FA620B"/>
    <w:rsid w:val="00FA7FB1"/>
    <w:rsid w:val="00FB27D7"/>
    <w:rsid w:val="00FC105A"/>
    <w:rsid w:val="00FC3D90"/>
    <w:rsid w:val="00FC5D3C"/>
    <w:rsid w:val="00FD2015"/>
    <w:rsid w:val="00FD24C1"/>
    <w:rsid w:val="00FD4E70"/>
    <w:rsid w:val="00FD678A"/>
    <w:rsid w:val="00FD6F10"/>
    <w:rsid w:val="00FD7F68"/>
    <w:rsid w:val="00FE50A2"/>
    <w:rsid w:val="00FE560F"/>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40C35"/>
  <w15:chartTrackingRefBased/>
  <w15:docId w15:val="{62F88013-60D8-4974-9A63-D8F0835D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D"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A55"/>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D40AB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bidi="ar-SA"/>
    </w:rPr>
  </w:style>
  <w:style w:type="paragraph" w:styleId="Heading3">
    <w:name w:val="heading 3"/>
    <w:basedOn w:val="Normal"/>
    <w:next w:val="Normal"/>
    <w:link w:val="Heading3Char"/>
    <w:uiPriority w:val="9"/>
    <w:unhideWhenUsed/>
    <w:qFormat/>
    <w:rsid w:val="00882347"/>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A55"/>
    <w:rPr>
      <w:rFonts w:asciiTheme="majorHAnsi" w:eastAsiaTheme="majorEastAsia" w:hAnsiTheme="majorHAnsi" w:cstheme="majorBidi"/>
      <w:color w:val="2F5496" w:themeColor="accent1" w:themeShade="BF"/>
      <w:sz w:val="32"/>
      <w:szCs w:val="29"/>
    </w:rPr>
  </w:style>
  <w:style w:type="character" w:customStyle="1" w:styleId="Heading2Char">
    <w:name w:val="Heading 2 Char"/>
    <w:basedOn w:val="DefaultParagraphFont"/>
    <w:link w:val="Heading2"/>
    <w:uiPriority w:val="9"/>
    <w:rsid w:val="00D40AB4"/>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rsid w:val="00882347"/>
    <w:rPr>
      <w:rFonts w:asciiTheme="majorHAnsi" w:eastAsiaTheme="majorEastAsia" w:hAnsiTheme="majorHAnsi" w:cstheme="majorBidi"/>
      <w:color w:val="1F3763" w:themeColor="accent1" w:themeShade="7F"/>
      <w:sz w:val="24"/>
      <w:szCs w:val="21"/>
    </w:rPr>
  </w:style>
  <w:style w:type="paragraph" w:styleId="ListParagraph">
    <w:name w:val="List Paragraph"/>
    <w:basedOn w:val="Normal"/>
    <w:link w:val="ListParagraphChar"/>
    <w:uiPriority w:val="34"/>
    <w:qFormat/>
    <w:rsid w:val="00866FDC"/>
    <w:pPr>
      <w:ind w:left="720"/>
      <w:contextualSpacing/>
    </w:pPr>
  </w:style>
  <w:style w:type="character" w:customStyle="1" w:styleId="ListParagraphChar">
    <w:name w:val="List Paragraph Char"/>
    <w:link w:val="ListParagraph"/>
    <w:uiPriority w:val="34"/>
    <w:rsid w:val="00F81479"/>
  </w:style>
  <w:style w:type="table" w:styleId="GridTable5Dark-Accent1">
    <w:name w:val="Grid Table 5 Dark Accent 1"/>
    <w:basedOn w:val="TableNormal"/>
    <w:uiPriority w:val="50"/>
    <w:rsid w:val="005C74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FD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A84"/>
    <w:rPr>
      <w:color w:val="0563C1" w:themeColor="hyperlink"/>
      <w:u w:val="single"/>
    </w:rPr>
  </w:style>
  <w:style w:type="table" w:styleId="GridTable4-Accent3">
    <w:name w:val="Grid Table 4 Accent 3"/>
    <w:basedOn w:val="TableNormal"/>
    <w:uiPriority w:val="49"/>
    <w:rsid w:val="00F81479"/>
    <w:pPr>
      <w:spacing w:after="0" w:line="240" w:lineRule="auto"/>
    </w:pPr>
    <w:rPr>
      <w:szCs w:val="22"/>
      <w:lang w:val="id-ID"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4">
    <w:name w:val="Grid Table 1 Light Accent 4"/>
    <w:basedOn w:val="TableNormal"/>
    <w:uiPriority w:val="46"/>
    <w:rsid w:val="00B72F6A"/>
    <w:pPr>
      <w:spacing w:after="0" w:line="240" w:lineRule="auto"/>
    </w:pPr>
    <w:rPr>
      <w:szCs w:val="22"/>
      <w:lang w:val="id-ID" w:bidi="ar-S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72F6A"/>
    <w:pPr>
      <w:spacing w:after="0" w:line="240" w:lineRule="auto"/>
    </w:pPr>
    <w:rPr>
      <w:szCs w:val="22"/>
      <w:lang w:val="id-ID" w:bidi="ar-S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72F6A"/>
    <w:pPr>
      <w:spacing w:after="0" w:line="240" w:lineRule="auto"/>
    </w:pPr>
    <w:rPr>
      <w:szCs w:val="22"/>
      <w:lang w:val="id-ID" w:bidi="ar-S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C2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3EF"/>
  </w:style>
  <w:style w:type="paragraph" w:styleId="Footer">
    <w:name w:val="footer"/>
    <w:basedOn w:val="Normal"/>
    <w:link w:val="FooterChar"/>
    <w:uiPriority w:val="99"/>
    <w:unhideWhenUsed/>
    <w:rsid w:val="005C2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3EF"/>
  </w:style>
  <w:style w:type="table" w:styleId="GridTable6Colorful-Accent2">
    <w:name w:val="Grid Table 6 Colorful Accent 2"/>
    <w:basedOn w:val="TableNormal"/>
    <w:uiPriority w:val="51"/>
    <w:rsid w:val="00291958"/>
    <w:pPr>
      <w:spacing w:after="0" w:line="240" w:lineRule="auto"/>
    </w:pPr>
    <w:rPr>
      <w:color w:val="C45911" w:themeColor="accent2" w:themeShade="BF"/>
      <w:szCs w:val="22"/>
      <w:lang w:val="id-ID"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C52266"/>
    <w:pPr>
      <w:spacing w:after="0" w:line="240" w:lineRule="auto"/>
    </w:pPr>
    <w:rPr>
      <w:szCs w:val="22"/>
      <w:lang w:val="id-ID"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CB76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6">
    <w:name w:val="Grid Table 5 Dark Accent 6"/>
    <w:basedOn w:val="TableNormal"/>
    <w:uiPriority w:val="50"/>
    <w:rsid w:val="00886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Caption">
    <w:name w:val="caption"/>
    <w:basedOn w:val="Normal"/>
    <w:next w:val="Normal"/>
    <w:unhideWhenUsed/>
    <w:qFormat/>
    <w:rsid w:val="008868E9"/>
    <w:pPr>
      <w:spacing w:after="200" w:line="240" w:lineRule="auto"/>
    </w:pPr>
    <w:rPr>
      <w:i/>
      <w:iCs/>
      <w:color w:val="44546A" w:themeColor="text2"/>
      <w:sz w:val="18"/>
      <w:szCs w:val="16"/>
    </w:rPr>
  </w:style>
  <w:style w:type="table" w:styleId="GridTable4-Accent1">
    <w:name w:val="Grid Table 4 Accent 1"/>
    <w:basedOn w:val="TableNormal"/>
    <w:uiPriority w:val="49"/>
    <w:rsid w:val="00BE78C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6843F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239B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1562B6"/>
    <w:rPr>
      <w:i/>
      <w:iCs/>
    </w:rPr>
  </w:style>
  <w:style w:type="table" w:styleId="GridTable4">
    <w:name w:val="Grid Table 4"/>
    <w:basedOn w:val="TableNormal"/>
    <w:uiPriority w:val="49"/>
    <w:rsid w:val="005E56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94C5E"/>
    <w:pPr>
      <w:spacing w:after="0" w:line="240" w:lineRule="auto"/>
    </w:pPr>
    <w:rPr>
      <w:rFonts w:ascii="Segoe UI" w:hAnsi="Segoe UI" w:cs="Segoe UI"/>
      <w:sz w:val="18"/>
      <w:szCs w:val="18"/>
      <w:lang w:val="en-US" w:bidi="ar-SA"/>
    </w:rPr>
  </w:style>
  <w:style w:type="character" w:customStyle="1" w:styleId="BalloonTextChar">
    <w:name w:val="Balloon Text Char"/>
    <w:basedOn w:val="DefaultParagraphFont"/>
    <w:link w:val="BalloonText"/>
    <w:uiPriority w:val="99"/>
    <w:semiHidden/>
    <w:rsid w:val="00194C5E"/>
    <w:rPr>
      <w:rFonts w:ascii="Segoe UI" w:hAnsi="Segoe UI" w:cs="Segoe UI"/>
      <w:sz w:val="18"/>
      <w:szCs w:val="18"/>
      <w:lang w:val="en-US" w:bidi="ar-SA"/>
    </w:rPr>
  </w:style>
  <w:style w:type="character" w:styleId="PlaceholderText">
    <w:name w:val="Placeholder Text"/>
    <w:basedOn w:val="DefaultParagraphFont"/>
    <w:uiPriority w:val="99"/>
    <w:semiHidden/>
    <w:rsid w:val="00194C5E"/>
    <w:rPr>
      <w:color w:val="808080"/>
    </w:rPr>
  </w:style>
  <w:style w:type="paragraph" w:styleId="NormalWeb">
    <w:name w:val="Normal (Web)"/>
    <w:basedOn w:val="Normal"/>
    <w:uiPriority w:val="99"/>
    <w:unhideWhenUsed/>
    <w:rsid w:val="00194C5E"/>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TOCHeading">
    <w:name w:val="TOC Heading"/>
    <w:basedOn w:val="Heading1"/>
    <w:next w:val="Normal"/>
    <w:uiPriority w:val="39"/>
    <w:unhideWhenUsed/>
    <w:qFormat/>
    <w:rsid w:val="009773DD"/>
    <w:pPr>
      <w:outlineLvl w:val="9"/>
    </w:pPr>
    <w:rPr>
      <w:szCs w:val="32"/>
      <w:lang w:val="en-US" w:bidi="ar-SA"/>
    </w:rPr>
  </w:style>
  <w:style w:type="paragraph" w:styleId="TOC1">
    <w:name w:val="toc 1"/>
    <w:basedOn w:val="Normal"/>
    <w:next w:val="Normal"/>
    <w:autoRedefine/>
    <w:uiPriority w:val="39"/>
    <w:unhideWhenUsed/>
    <w:rsid w:val="009773DD"/>
    <w:pPr>
      <w:spacing w:after="100"/>
    </w:pPr>
  </w:style>
  <w:style w:type="paragraph" w:styleId="TOC2">
    <w:name w:val="toc 2"/>
    <w:basedOn w:val="Normal"/>
    <w:next w:val="Normal"/>
    <w:autoRedefine/>
    <w:uiPriority w:val="39"/>
    <w:unhideWhenUsed/>
    <w:rsid w:val="009773DD"/>
    <w:pPr>
      <w:spacing w:after="100"/>
      <w:ind w:left="220"/>
    </w:pPr>
  </w:style>
  <w:style w:type="paragraph" w:styleId="TOC3">
    <w:name w:val="toc 3"/>
    <w:basedOn w:val="Normal"/>
    <w:next w:val="Normal"/>
    <w:autoRedefine/>
    <w:uiPriority w:val="39"/>
    <w:unhideWhenUsed/>
    <w:rsid w:val="009773DD"/>
    <w:pPr>
      <w:spacing w:after="100"/>
      <w:ind w:left="440"/>
    </w:pPr>
  </w:style>
  <w:style w:type="paragraph" w:styleId="TOC4">
    <w:name w:val="toc 4"/>
    <w:basedOn w:val="Normal"/>
    <w:next w:val="Normal"/>
    <w:autoRedefine/>
    <w:uiPriority w:val="39"/>
    <w:unhideWhenUsed/>
    <w:rsid w:val="009773DD"/>
    <w:pPr>
      <w:spacing w:after="100"/>
      <w:ind w:left="660"/>
    </w:pPr>
    <w:rPr>
      <w:rFonts w:eastAsiaTheme="minorEastAsia"/>
      <w:szCs w:val="22"/>
      <w:lang w:val="en-US" w:bidi="ar-SA"/>
    </w:rPr>
  </w:style>
  <w:style w:type="paragraph" w:styleId="TOC5">
    <w:name w:val="toc 5"/>
    <w:basedOn w:val="Normal"/>
    <w:next w:val="Normal"/>
    <w:autoRedefine/>
    <w:uiPriority w:val="39"/>
    <w:unhideWhenUsed/>
    <w:rsid w:val="009773DD"/>
    <w:pPr>
      <w:spacing w:after="100"/>
      <w:ind w:left="880"/>
    </w:pPr>
    <w:rPr>
      <w:rFonts w:eastAsiaTheme="minorEastAsia"/>
      <w:szCs w:val="22"/>
      <w:lang w:val="en-US" w:bidi="ar-SA"/>
    </w:rPr>
  </w:style>
  <w:style w:type="paragraph" w:styleId="TOC6">
    <w:name w:val="toc 6"/>
    <w:basedOn w:val="Normal"/>
    <w:next w:val="Normal"/>
    <w:autoRedefine/>
    <w:uiPriority w:val="39"/>
    <w:unhideWhenUsed/>
    <w:rsid w:val="009773DD"/>
    <w:pPr>
      <w:spacing w:after="100"/>
      <w:ind w:left="1100"/>
    </w:pPr>
    <w:rPr>
      <w:rFonts w:eastAsiaTheme="minorEastAsia"/>
      <w:szCs w:val="22"/>
      <w:lang w:val="en-US" w:bidi="ar-SA"/>
    </w:rPr>
  </w:style>
  <w:style w:type="paragraph" w:styleId="TOC7">
    <w:name w:val="toc 7"/>
    <w:basedOn w:val="Normal"/>
    <w:next w:val="Normal"/>
    <w:autoRedefine/>
    <w:uiPriority w:val="39"/>
    <w:unhideWhenUsed/>
    <w:rsid w:val="009773DD"/>
    <w:pPr>
      <w:spacing w:after="100"/>
      <w:ind w:left="1320"/>
    </w:pPr>
    <w:rPr>
      <w:rFonts w:eastAsiaTheme="minorEastAsia"/>
      <w:szCs w:val="22"/>
      <w:lang w:val="en-US" w:bidi="ar-SA"/>
    </w:rPr>
  </w:style>
  <w:style w:type="paragraph" w:styleId="TOC8">
    <w:name w:val="toc 8"/>
    <w:basedOn w:val="Normal"/>
    <w:next w:val="Normal"/>
    <w:autoRedefine/>
    <w:uiPriority w:val="39"/>
    <w:unhideWhenUsed/>
    <w:rsid w:val="009773DD"/>
    <w:pPr>
      <w:spacing w:after="100"/>
      <w:ind w:left="1540"/>
    </w:pPr>
    <w:rPr>
      <w:rFonts w:eastAsiaTheme="minorEastAsia"/>
      <w:szCs w:val="22"/>
      <w:lang w:val="en-US" w:bidi="ar-SA"/>
    </w:rPr>
  </w:style>
  <w:style w:type="paragraph" w:styleId="TOC9">
    <w:name w:val="toc 9"/>
    <w:basedOn w:val="Normal"/>
    <w:next w:val="Normal"/>
    <w:autoRedefine/>
    <w:uiPriority w:val="39"/>
    <w:unhideWhenUsed/>
    <w:rsid w:val="009773DD"/>
    <w:pPr>
      <w:spacing w:after="100"/>
      <w:ind w:left="1760"/>
    </w:pPr>
    <w:rPr>
      <w:rFonts w:eastAsiaTheme="minorEastAsia"/>
      <w:szCs w:val="22"/>
      <w:lang w:val="en-US" w:bidi="ar-SA"/>
    </w:rPr>
  </w:style>
  <w:style w:type="paragraph" w:styleId="TableofFigures">
    <w:name w:val="table of figures"/>
    <w:basedOn w:val="Normal"/>
    <w:next w:val="Normal"/>
    <w:uiPriority w:val="99"/>
    <w:unhideWhenUsed/>
    <w:rsid w:val="008B28A8"/>
    <w:pPr>
      <w:spacing w:after="0"/>
    </w:pPr>
  </w:style>
  <w:style w:type="character" w:styleId="CommentReference">
    <w:name w:val="annotation reference"/>
    <w:basedOn w:val="DefaultParagraphFont"/>
    <w:uiPriority w:val="99"/>
    <w:semiHidden/>
    <w:unhideWhenUsed/>
    <w:rsid w:val="005F068F"/>
    <w:rPr>
      <w:sz w:val="16"/>
      <w:szCs w:val="16"/>
    </w:rPr>
  </w:style>
  <w:style w:type="paragraph" w:styleId="CommentText">
    <w:name w:val="annotation text"/>
    <w:basedOn w:val="Normal"/>
    <w:link w:val="CommentTextChar"/>
    <w:uiPriority w:val="99"/>
    <w:semiHidden/>
    <w:unhideWhenUsed/>
    <w:rsid w:val="005F068F"/>
    <w:pPr>
      <w:spacing w:line="240" w:lineRule="auto"/>
    </w:pPr>
    <w:rPr>
      <w:sz w:val="20"/>
      <w:szCs w:val="18"/>
    </w:rPr>
  </w:style>
  <w:style w:type="character" w:customStyle="1" w:styleId="CommentTextChar">
    <w:name w:val="Comment Text Char"/>
    <w:basedOn w:val="DefaultParagraphFont"/>
    <w:link w:val="CommentText"/>
    <w:uiPriority w:val="99"/>
    <w:semiHidden/>
    <w:rsid w:val="005F068F"/>
    <w:rPr>
      <w:sz w:val="20"/>
      <w:szCs w:val="18"/>
    </w:rPr>
  </w:style>
  <w:style w:type="paragraph" w:styleId="CommentSubject">
    <w:name w:val="annotation subject"/>
    <w:basedOn w:val="CommentText"/>
    <w:next w:val="CommentText"/>
    <w:link w:val="CommentSubjectChar"/>
    <w:uiPriority w:val="99"/>
    <w:semiHidden/>
    <w:unhideWhenUsed/>
    <w:rsid w:val="005F068F"/>
    <w:rPr>
      <w:b/>
      <w:bCs/>
    </w:rPr>
  </w:style>
  <w:style w:type="character" w:customStyle="1" w:styleId="CommentSubjectChar">
    <w:name w:val="Comment Subject Char"/>
    <w:basedOn w:val="CommentTextChar"/>
    <w:link w:val="CommentSubject"/>
    <w:uiPriority w:val="99"/>
    <w:semiHidden/>
    <w:rsid w:val="005F068F"/>
    <w:rPr>
      <w:b/>
      <w:bCs/>
      <w:sz w:val="20"/>
      <w:szCs w:val="18"/>
    </w:rPr>
  </w:style>
  <w:style w:type="table" w:styleId="GridTable4-Accent2">
    <w:name w:val="Grid Table 4 Accent 2"/>
    <w:basedOn w:val="TableNormal"/>
    <w:uiPriority w:val="49"/>
    <w:rsid w:val="004D53B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B077D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EC17F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4">
    <w:name w:val="Grid Table 6 Colorful Accent 4"/>
    <w:basedOn w:val="TableNormal"/>
    <w:uiPriority w:val="51"/>
    <w:rsid w:val="00E1280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93615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9361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081B7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6949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0516">
      <w:bodyDiv w:val="1"/>
      <w:marLeft w:val="0"/>
      <w:marRight w:val="0"/>
      <w:marTop w:val="0"/>
      <w:marBottom w:val="0"/>
      <w:divBdr>
        <w:top w:val="none" w:sz="0" w:space="0" w:color="auto"/>
        <w:left w:val="none" w:sz="0" w:space="0" w:color="auto"/>
        <w:bottom w:val="none" w:sz="0" w:space="0" w:color="auto"/>
        <w:right w:val="none" w:sz="0" w:space="0" w:color="auto"/>
      </w:divBdr>
    </w:div>
    <w:div w:id="25981935">
      <w:bodyDiv w:val="1"/>
      <w:marLeft w:val="0"/>
      <w:marRight w:val="0"/>
      <w:marTop w:val="0"/>
      <w:marBottom w:val="0"/>
      <w:divBdr>
        <w:top w:val="none" w:sz="0" w:space="0" w:color="auto"/>
        <w:left w:val="none" w:sz="0" w:space="0" w:color="auto"/>
        <w:bottom w:val="none" w:sz="0" w:space="0" w:color="auto"/>
        <w:right w:val="none" w:sz="0" w:space="0" w:color="auto"/>
      </w:divBdr>
    </w:div>
    <w:div w:id="33964103">
      <w:bodyDiv w:val="1"/>
      <w:marLeft w:val="0"/>
      <w:marRight w:val="0"/>
      <w:marTop w:val="0"/>
      <w:marBottom w:val="0"/>
      <w:divBdr>
        <w:top w:val="none" w:sz="0" w:space="0" w:color="auto"/>
        <w:left w:val="none" w:sz="0" w:space="0" w:color="auto"/>
        <w:bottom w:val="none" w:sz="0" w:space="0" w:color="auto"/>
        <w:right w:val="none" w:sz="0" w:space="0" w:color="auto"/>
      </w:divBdr>
    </w:div>
    <w:div w:id="46687632">
      <w:bodyDiv w:val="1"/>
      <w:marLeft w:val="0"/>
      <w:marRight w:val="0"/>
      <w:marTop w:val="0"/>
      <w:marBottom w:val="0"/>
      <w:divBdr>
        <w:top w:val="none" w:sz="0" w:space="0" w:color="auto"/>
        <w:left w:val="none" w:sz="0" w:space="0" w:color="auto"/>
        <w:bottom w:val="none" w:sz="0" w:space="0" w:color="auto"/>
        <w:right w:val="none" w:sz="0" w:space="0" w:color="auto"/>
      </w:divBdr>
    </w:div>
    <w:div w:id="70784934">
      <w:bodyDiv w:val="1"/>
      <w:marLeft w:val="0"/>
      <w:marRight w:val="0"/>
      <w:marTop w:val="0"/>
      <w:marBottom w:val="0"/>
      <w:divBdr>
        <w:top w:val="none" w:sz="0" w:space="0" w:color="auto"/>
        <w:left w:val="none" w:sz="0" w:space="0" w:color="auto"/>
        <w:bottom w:val="none" w:sz="0" w:space="0" w:color="auto"/>
        <w:right w:val="none" w:sz="0" w:space="0" w:color="auto"/>
      </w:divBdr>
    </w:div>
    <w:div w:id="89545888">
      <w:bodyDiv w:val="1"/>
      <w:marLeft w:val="0"/>
      <w:marRight w:val="0"/>
      <w:marTop w:val="0"/>
      <w:marBottom w:val="0"/>
      <w:divBdr>
        <w:top w:val="none" w:sz="0" w:space="0" w:color="auto"/>
        <w:left w:val="none" w:sz="0" w:space="0" w:color="auto"/>
        <w:bottom w:val="none" w:sz="0" w:space="0" w:color="auto"/>
        <w:right w:val="none" w:sz="0" w:space="0" w:color="auto"/>
      </w:divBdr>
    </w:div>
    <w:div w:id="91708798">
      <w:bodyDiv w:val="1"/>
      <w:marLeft w:val="0"/>
      <w:marRight w:val="0"/>
      <w:marTop w:val="0"/>
      <w:marBottom w:val="0"/>
      <w:divBdr>
        <w:top w:val="none" w:sz="0" w:space="0" w:color="auto"/>
        <w:left w:val="none" w:sz="0" w:space="0" w:color="auto"/>
        <w:bottom w:val="none" w:sz="0" w:space="0" w:color="auto"/>
        <w:right w:val="none" w:sz="0" w:space="0" w:color="auto"/>
      </w:divBdr>
    </w:div>
    <w:div w:id="92944704">
      <w:bodyDiv w:val="1"/>
      <w:marLeft w:val="0"/>
      <w:marRight w:val="0"/>
      <w:marTop w:val="0"/>
      <w:marBottom w:val="0"/>
      <w:divBdr>
        <w:top w:val="none" w:sz="0" w:space="0" w:color="auto"/>
        <w:left w:val="none" w:sz="0" w:space="0" w:color="auto"/>
        <w:bottom w:val="none" w:sz="0" w:space="0" w:color="auto"/>
        <w:right w:val="none" w:sz="0" w:space="0" w:color="auto"/>
      </w:divBdr>
    </w:div>
    <w:div w:id="94372558">
      <w:bodyDiv w:val="1"/>
      <w:marLeft w:val="0"/>
      <w:marRight w:val="0"/>
      <w:marTop w:val="0"/>
      <w:marBottom w:val="0"/>
      <w:divBdr>
        <w:top w:val="none" w:sz="0" w:space="0" w:color="auto"/>
        <w:left w:val="none" w:sz="0" w:space="0" w:color="auto"/>
        <w:bottom w:val="none" w:sz="0" w:space="0" w:color="auto"/>
        <w:right w:val="none" w:sz="0" w:space="0" w:color="auto"/>
      </w:divBdr>
    </w:div>
    <w:div w:id="107772932">
      <w:bodyDiv w:val="1"/>
      <w:marLeft w:val="0"/>
      <w:marRight w:val="0"/>
      <w:marTop w:val="0"/>
      <w:marBottom w:val="0"/>
      <w:divBdr>
        <w:top w:val="none" w:sz="0" w:space="0" w:color="auto"/>
        <w:left w:val="none" w:sz="0" w:space="0" w:color="auto"/>
        <w:bottom w:val="none" w:sz="0" w:space="0" w:color="auto"/>
        <w:right w:val="none" w:sz="0" w:space="0" w:color="auto"/>
      </w:divBdr>
    </w:div>
    <w:div w:id="113446150">
      <w:bodyDiv w:val="1"/>
      <w:marLeft w:val="0"/>
      <w:marRight w:val="0"/>
      <w:marTop w:val="0"/>
      <w:marBottom w:val="0"/>
      <w:divBdr>
        <w:top w:val="none" w:sz="0" w:space="0" w:color="auto"/>
        <w:left w:val="none" w:sz="0" w:space="0" w:color="auto"/>
        <w:bottom w:val="none" w:sz="0" w:space="0" w:color="auto"/>
        <w:right w:val="none" w:sz="0" w:space="0" w:color="auto"/>
      </w:divBdr>
    </w:div>
    <w:div w:id="125316653">
      <w:bodyDiv w:val="1"/>
      <w:marLeft w:val="0"/>
      <w:marRight w:val="0"/>
      <w:marTop w:val="0"/>
      <w:marBottom w:val="0"/>
      <w:divBdr>
        <w:top w:val="none" w:sz="0" w:space="0" w:color="auto"/>
        <w:left w:val="none" w:sz="0" w:space="0" w:color="auto"/>
        <w:bottom w:val="none" w:sz="0" w:space="0" w:color="auto"/>
        <w:right w:val="none" w:sz="0" w:space="0" w:color="auto"/>
      </w:divBdr>
    </w:div>
    <w:div w:id="126093533">
      <w:bodyDiv w:val="1"/>
      <w:marLeft w:val="0"/>
      <w:marRight w:val="0"/>
      <w:marTop w:val="0"/>
      <w:marBottom w:val="0"/>
      <w:divBdr>
        <w:top w:val="none" w:sz="0" w:space="0" w:color="auto"/>
        <w:left w:val="none" w:sz="0" w:space="0" w:color="auto"/>
        <w:bottom w:val="none" w:sz="0" w:space="0" w:color="auto"/>
        <w:right w:val="none" w:sz="0" w:space="0" w:color="auto"/>
      </w:divBdr>
    </w:div>
    <w:div w:id="128089763">
      <w:bodyDiv w:val="1"/>
      <w:marLeft w:val="0"/>
      <w:marRight w:val="0"/>
      <w:marTop w:val="0"/>
      <w:marBottom w:val="0"/>
      <w:divBdr>
        <w:top w:val="none" w:sz="0" w:space="0" w:color="auto"/>
        <w:left w:val="none" w:sz="0" w:space="0" w:color="auto"/>
        <w:bottom w:val="none" w:sz="0" w:space="0" w:color="auto"/>
        <w:right w:val="none" w:sz="0" w:space="0" w:color="auto"/>
      </w:divBdr>
    </w:div>
    <w:div w:id="130249028">
      <w:bodyDiv w:val="1"/>
      <w:marLeft w:val="0"/>
      <w:marRight w:val="0"/>
      <w:marTop w:val="0"/>
      <w:marBottom w:val="0"/>
      <w:divBdr>
        <w:top w:val="none" w:sz="0" w:space="0" w:color="auto"/>
        <w:left w:val="none" w:sz="0" w:space="0" w:color="auto"/>
        <w:bottom w:val="none" w:sz="0" w:space="0" w:color="auto"/>
        <w:right w:val="none" w:sz="0" w:space="0" w:color="auto"/>
      </w:divBdr>
      <w:divsChild>
        <w:div w:id="202838214">
          <w:marLeft w:val="0"/>
          <w:marRight w:val="0"/>
          <w:marTop w:val="0"/>
          <w:marBottom w:val="0"/>
          <w:divBdr>
            <w:top w:val="none" w:sz="0" w:space="0" w:color="auto"/>
            <w:left w:val="none" w:sz="0" w:space="0" w:color="auto"/>
            <w:bottom w:val="none" w:sz="0" w:space="0" w:color="auto"/>
            <w:right w:val="none" w:sz="0" w:space="0" w:color="auto"/>
          </w:divBdr>
        </w:div>
      </w:divsChild>
    </w:div>
    <w:div w:id="131334675">
      <w:bodyDiv w:val="1"/>
      <w:marLeft w:val="0"/>
      <w:marRight w:val="0"/>
      <w:marTop w:val="0"/>
      <w:marBottom w:val="0"/>
      <w:divBdr>
        <w:top w:val="none" w:sz="0" w:space="0" w:color="auto"/>
        <w:left w:val="none" w:sz="0" w:space="0" w:color="auto"/>
        <w:bottom w:val="none" w:sz="0" w:space="0" w:color="auto"/>
        <w:right w:val="none" w:sz="0" w:space="0" w:color="auto"/>
      </w:divBdr>
    </w:div>
    <w:div w:id="134184226">
      <w:bodyDiv w:val="1"/>
      <w:marLeft w:val="0"/>
      <w:marRight w:val="0"/>
      <w:marTop w:val="0"/>
      <w:marBottom w:val="0"/>
      <w:divBdr>
        <w:top w:val="none" w:sz="0" w:space="0" w:color="auto"/>
        <w:left w:val="none" w:sz="0" w:space="0" w:color="auto"/>
        <w:bottom w:val="none" w:sz="0" w:space="0" w:color="auto"/>
        <w:right w:val="none" w:sz="0" w:space="0" w:color="auto"/>
      </w:divBdr>
      <w:divsChild>
        <w:div w:id="415979541">
          <w:marLeft w:val="0"/>
          <w:marRight w:val="0"/>
          <w:marTop w:val="0"/>
          <w:marBottom w:val="0"/>
          <w:divBdr>
            <w:top w:val="none" w:sz="0" w:space="0" w:color="auto"/>
            <w:left w:val="none" w:sz="0" w:space="0" w:color="auto"/>
            <w:bottom w:val="none" w:sz="0" w:space="0" w:color="auto"/>
            <w:right w:val="none" w:sz="0" w:space="0" w:color="auto"/>
          </w:divBdr>
        </w:div>
      </w:divsChild>
    </w:div>
    <w:div w:id="150485479">
      <w:bodyDiv w:val="1"/>
      <w:marLeft w:val="0"/>
      <w:marRight w:val="0"/>
      <w:marTop w:val="0"/>
      <w:marBottom w:val="0"/>
      <w:divBdr>
        <w:top w:val="none" w:sz="0" w:space="0" w:color="auto"/>
        <w:left w:val="none" w:sz="0" w:space="0" w:color="auto"/>
        <w:bottom w:val="none" w:sz="0" w:space="0" w:color="auto"/>
        <w:right w:val="none" w:sz="0" w:space="0" w:color="auto"/>
      </w:divBdr>
    </w:div>
    <w:div w:id="150756622">
      <w:bodyDiv w:val="1"/>
      <w:marLeft w:val="0"/>
      <w:marRight w:val="0"/>
      <w:marTop w:val="0"/>
      <w:marBottom w:val="0"/>
      <w:divBdr>
        <w:top w:val="none" w:sz="0" w:space="0" w:color="auto"/>
        <w:left w:val="none" w:sz="0" w:space="0" w:color="auto"/>
        <w:bottom w:val="none" w:sz="0" w:space="0" w:color="auto"/>
        <w:right w:val="none" w:sz="0" w:space="0" w:color="auto"/>
      </w:divBdr>
    </w:div>
    <w:div w:id="151988466">
      <w:bodyDiv w:val="1"/>
      <w:marLeft w:val="0"/>
      <w:marRight w:val="0"/>
      <w:marTop w:val="0"/>
      <w:marBottom w:val="0"/>
      <w:divBdr>
        <w:top w:val="none" w:sz="0" w:space="0" w:color="auto"/>
        <w:left w:val="none" w:sz="0" w:space="0" w:color="auto"/>
        <w:bottom w:val="none" w:sz="0" w:space="0" w:color="auto"/>
        <w:right w:val="none" w:sz="0" w:space="0" w:color="auto"/>
      </w:divBdr>
    </w:div>
    <w:div w:id="182331465">
      <w:bodyDiv w:val="1"/>
      <w:marLeft w:val="0"/>
      <w:marRight w:val="0"/>
      <w:marTop w:val="0"/>
      <w:marBottom w:val="0"/>
      <w:divBdr>
        <w:top w:val="none" w:sz="0" w:space="0" w:color="auto"/>
        <w:left w:val="none" w:sz="0" w:space="0" w:color="auto"/>
        <w:bottom w:val="none" w:sz="0" w:space="0" w:color="auto"/>
        <w:right w:val="none" w:sz="0" w:space="0" w:color="auto"/>
      </w:divBdr>
    </w:div>
    <w:div w:id="191263377">
      <w:bodyDiv w:val="1"/>
      <w:marLeft w:val="0"/>
      <w:marRight w:val="0"/>
      <w:marTop w:val="0"/>
      <w:marBottom w:val="0"/>
      <w:divBdr>
        <w:top w:val="none" w:sz="0" w:space="0" w:color="auto"/>
        <w:left w:val="none" w:sz="0" w:space="0" w:color="auto"/>
        <w:bottom w:val="none" w:sz="0" w:space="0" w:color="auto"/>
        <w:right w:val="none" w:sz="0" w:space="0" w:color="auto"/>
      </w:divBdr>
    </w:div>
    <w:div w:id="220795842">
      <w:bodyDiv w:val="1"/>
      <w:marLeft w:val="0"/>
      <w:marRight w:val="0"/>
      <w:marTop w:val="0"/>
      <w:marBottom w:val="0"/>
      <w:divBdr>
        <w:top w:val="none" w:sz="0" w:space="0" w:color="auto"/>
        <w:left w:val="none" w:sz="0" w:space="0" w:color="auto"/>
        <w:bottom w:val="none" w:sz="0" w:space="0" w:color="auto"/>
        <w:right w:val="none" w:sz="0" w:space="0" w:color="auto"/>
      </w:divBdr>
    </w:div>
    <w:div w:id="223682561">
      <w:bodyDiv w:val="1"/>
      <w:marLeft w:val="0"/>
      <w:marRight w:val="0"/>
      <w:marTop w:val="0"/>
      <w:marBottom w:val="0"/>
      <w:divBdr>
        <w:top w:val="none" w:sz="0" w:space="0" w:color="auto"/>
        <w:left w:val="none" w:sz="0" w:space="0" w:color="auto"/>
        <w:bottom w:val="none" w:sz="0" w:space="0" w:color="auto"/>
        <w:right w:val="none" w:sz="0" w:space="0" w:color="auto"/>
      </w:divBdr>
    </w:div>
    <w:div w:id="240524628">
      <w:bodyDiv w:val="1"/>
      <w:marLeft w:val="0"/>
      <w:marRight w:val="0"/>
      <w:marTop w:val="0"/>
      <w:marBottom w:val="0"/>
      <w:divBdr>
        <w:top w:val="none" w:sz="0" w:space="0" w:color="auto"/>
        <w:left w:val="none" w:sz="0" w:space="0" w:color="auto"/>
        <w:bottom w:val="none" w:sz="0" w:space="0" w:color="auto"/>
        <w:right w:val="none" w:sz="0" w:space="0" w:color="auto"/>
      </w:divBdr>
      <w:divsChild>
        <w:div w:id="1449161372">
          <w:marLeft w:val="0"/>
          <w:marRight w:val="0"/>
          <w:marTop w:val="0"/>
          <w:marBottom w:val="0"/>
          <w:divBdr>
            <w:top w:val="none" w:sz="0" w:space="0" w:color="auto"/>
            <w:left w:val="none" w:sz="0" w:space="0" w:color="auto"/>
            <w:bottom w:val="none" w:sz="0" w:space="0" w:color="auto"/>
            <w:right w:val="none" w:sz="0" w:space="0" w:color="auto"/>
          </w:divBdr>
        </w:div>
      </w:divsChild>
    </w:div>
    <w:div w:id="263339992">
      <w:bodyDiv w:val="1"/>
      <w:marLeft w:val="0"/>
      <w:marRight w:val="0"/>
      <w:marTop w:val="0"/>
      <w:marBottom w:val="0"/>
      <w:divBdr>
        <w:top w:val="none" w:sz="0" w:space="0" w:color="auto"/>
        <w:left w:val="none" w:sz="0" w:space="0" w:color="auto"/>
        <w:bottom w:val="none" w:sz="0" w:space="0" w:color="auto"/>
        <w:right w:val="none" w:sz="0" w:space="0" w:color="auto"/>
      </w:divBdr>
    </w:div>
    <w:div w:id="265121578">
      <w:bodyDiv w:val="1"/>
      <w:marLeft w:val="0"/>
      <w:marRight w:val="0"/>
      <w:marTop w:val="0"/>
      <w:marBottom w:val="0"/>
      <w:divBdr>
        <w:top w:val="none" w:sz="0" w:space="0" w:color="auto"/>
        <w:left w:val="none" w:sz="0" w:space="0" w:color="auto"/>
        <w:bottom w:val="none" w:sz="0" w:space="0" w:color="auto"/>
        <w:right w:val="none" w:sz="0" w:space="0" w:color="auto"/>
      </w:divBdr>
    </w:div>
    <w:div w:id="265699966">
      <w:bodyDiv w:val="1"/>
      <w:marLeft w:val="0"/>
      <w:marRight w:val="0"/>
      <w:marTop w:val="0"/>
      <w:marBottom w:val="0"/>
      <w:divBdr>
        <w:top w:val="none" w:sz="0" w:space="0" w:color="auto"/>
        <w:left w:val="none" w:sz="0" w:space="0" w:color="auto"/>
        <w:bottom w:val="none" w:sz="0" w:space="0" w:color="auto"/>
        <w:right w:val="none" w:sz="0" w:space="0" w:color="auto"/>
      </w:divBdr>
    </w:div>
    <w:div w:id="274680118">
      <w:bodyDiv w:val="1"/>
      <w:marLeft w:val="0"/>
      <w:marRight w:val="0"/>
      <w:marTop w:val="0"/>
      <w:marBottom w:val="0"/>
      <w:divBdr>
        <w:top w:val="none" w:sz="0" w:space="0" w:color="auto"/>
        <w:left w:val="none" w:sz="0" w:space="0" w:color="auto"/>
        <w:bottom w:val="none" w:sz="0" w:space="0" w:color="auto"/>
        <w:right w:val="none" w:sz="0" w:space="0" w:color="auto"/>
      </w:divBdr>
    </w:div>
    <w:div w:id="282461789">
      <w:bodyDiv w:val="1"/>
      <w:marLeft w:val="0"/>
      <w:marRight w:val="0"/>
      <w:marTop w:val="0"/>
      <w:marBottom w:val="0"/>
      <w:divBdr>
        <w:top w:val="none" w:sz="0" w:space="0" w:color="auto"/>
        <w:left w:val="none" w:sz="0" w:space="0" w:color="auto"/>
        <w:bottom w:val="none" w:sz="0" w:space="0" w:color="auto"/>
        <w:right w:val="none" w:sz="0" w:space="0" w:color="auto"/>
      </w:divBdr>
      <w:divsChild>
        <w:div w:id="1739791549">
          <w:marLeft w:val="0"/>
          <w:marRight w:val="0"/>
          <w:marTop w:val="0"/>
          <w:marBottom w:val="0"/>
          <w:divBdr>
            <w:top w:val="none" w:sz="0" w:space="0" w:color="auto"/>
            <w:left w:val="none" w:sz="0" w:space="0" w:color="auto"/>
            <w:bottom w:val="none" w:sz="0" w:space="0" w:color="auto"/>
            <w:right w:val="none" w:sz="0" w:space="0" w:color="auto"/>
          </w:divBdr>
          <w:divsChild>
            <w:div w:id="7554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1122">
      <w:bodyDiv w:val="1"/>
      <w:marLeft w:val="0"/>
      <w:marRight w:val="0"/>
      <w:marTop w:val="0"/>
      <w:marBottom w:val="0"/>
      <w:divBdr>
        <w:top w:val="none" w:sz="0" w:space="0" w:color="auto"/>
        <w:left w:val="none" w:sz="0" w:space="0" w:color="auto"/>
        <w:bottom w:val="none" w:sz="0" w:space="0" w:color="auto"/>
        <w:right w:val="none" w:sz="0" w:space="0" w:color="auto"/>
      </w:divBdr>
    </w:div>
    <w:div w:id="293753272">
      <w:bodyDiv w:val="1"/>
      <w:marLeft w:val="0"/>
      <w:marRight w:val="0"/>
      <w:marTop w:val="0"/>
      <w:marBottom w:val="0"/>
      <w:divBdr>
        <w:top w:val="none" w:sz="0" w:space="0" w:color="auto"/>
        <w:left w:val="none" w:sz="0" w:space="0" w:color="auto"/>
        <w:bottom w:val="none" w:sz="0" w:space="0" w:color="auto"/>
        <w:right w:val="none" w:sz="0" w:space="0" w:color="auto"/>
      </w:divBdr>
    </w:div>
    <w:div w:id="311493046">
      <w:bodyDiv w:val="1"/>
      <w:marLeft w:val="0"/>
      <w:marRight w:val="0"/>
      <w:marTop w:val="0"/>
      <w:marBottom w:val="0"/>
      <w:divBdr>
        <w:top w:val="none" w:sz="0" w:space="0" w:color="auto"/>
        <w:left w:val="none" w:sz="0" w:space="0" w:color="auto"/>
        <w:bottom w:val="none" w:sz="0" w:space="0" w:color="auto"/>
        <w:right w:val="none" w:sz="0" w:space="0" w:color="auto"/>
      </w:divBdr>
    </w:div>
    <w:div w:id="320935962">
      <w:bodyDiv w:val="1"/>
      <w:marLeft w:val="0"/>
      <w:marRight w:val="0"/>
      <w:marTop w:val="0"/>
      <w:marBottom w:val="0"/>
      <w:divBdr>
        <w:top w:val="none" w:sz="0" w:space="0" w:color="auto"/>
        <w:left w:val="none" w:sz="0" w:space="0" w:color="auto"/>
        <w:bottom w:val="none" w:sz="0" w:space="0" w:color="auto"/>
        <w:right w:val="none" w:sz="0" w:space="0" w:color="auto"/>
      </w:divBdr>
    </w:div>
    <w:div w:id="338654717">
      <w:bodyDiv w:val="1"/>
      <w:marLeft w:val="0"/>
      <w:marRight w:val="0"/>
      <w:marTop w:val="0"/>
      <w:marBottom w:val="0"/>
      <w:divBdr>
        <w:top w:val="none" w:sz="0" w:space="0" w:color="auto"/>
        <w:left w:val="none" w:sz="0" w:space="0" w:color="auto"/>
        <w:bottom w:val="none" w:sz="0" w:space="0" w:color="auto"/>
        <w:right w:val="none" w:sz="0" w:space="0" w:color="auto"/>
      </w:divBdr>
    </w:div>
    <w:div w:id="339549423">
      <w:bodyDiv w:val="1"/>
      <w:marLeft w:val="0"/>
      <w:marRight w:val="0"/>
      <w:marTop w:val="0"/>
      <w:marBottom w:val="0"/>
      <w:divBdr>
        <w:top w:val="none" w:sz="0" w:space="0" w:color="auto"/>
        <w:left w:val="none" w:sz="0" w:space="0" w:color="auto"/>
        <w:bottom w:val="none" w:sz="0" w:space="0" w:color="auto"/>
        <w:right w:val="none" w:sz="0" w:space="0" w:color="auto"/>
      </w:divBdr>
    </w:div>
    <w:div w:id="356932098">
      <w:bodyDiv w:val="1"/>
      <w:marLeft w:val="0"/>
      <w:marRight w:val="0"/>
      <w:marTop w:val="0"/>
      <w:marBottom w:val="0"/>
      <w:divBdr>
        <w:top w:val="none" w:sz="0" w:space="0" w:color="auto"/>
        <w:left w:val="none" w:sz="0" w:space="0" w:color="auto"/>
        <w:bottom w:val="none" w:sz="0" w:space="0" w:color="auto"/>
        <w:right w:val="none" w:sz="0" w:space="0" w:color="auto"/>
      </w:divBdr>
    </w:div>
    <w:div w:id="371269256">
      <w:bodyDiv w:val="1"/>
      <w:marLeft w:val="0"/>
      <w:marRight w:val="0"/>
      <w:marTop w:val="0"/>
      <w:marBottom w:val="0"/>
      <w:divBdr>
        <w:top w:val="none" w:sz="0" w:space="0" w:color="auto"/>
        <w:left w:val="none" w:sz="0" w:space="0" w:color="auto"/>
        <w:bottom w:val="none" w:sz="0" w:space="0" w:color="auto"/>
        <w:right w:val="none" w:sz="0" w:space="0" w:color="auto"/>
      </w:divBdr>
    </w:div>
    <w:div w:id="383212484">
      <w:bodyDiv w:val="1"/>
      <w:marLeft w:val="0"/>
      <w:marRight w:val="0"/>
      <w:marTop w:val="0"/>
      <w:marBottom w:val="0"/>
      <w:divBdr>
        <w:top w:val="none" w:sz="0" w:space="0" w:color="auto"/>
        <w:left w:val="none" w:sz="0" w:space="0" w:color="auto"/>
        <w:bottom w:val="none" w:sz="0" w:space="0" w:color="auto"/>
        <w:right w:val="none" w:sz="0" w:space="0" w:color="auto"/>
      </w:divBdr>
    </w:div>
    <w:div w:id="401101174">
      <w:bodyDiv w:val="1"/>
      <w:marLeft w:val="0"/>
      <w:marRight w:val="0"/>
      <w:marTop w:val="0"/>
      <w:marBottom w:val="0"/>
      <w:divBdr>
        <w:top w:val="none" w:sz="0" w:space="0" w:color="auto"/>
        <w:left w:val="none" w:sz="0" w:space="0" w:color="auto"/>
        <w:bottom w:val="none" w:sz="0" w:space="0" w:color="auto"/>
        <w:right w:val="none" w:sz="0" w:space="0" w:color="auto"/>
      </w:divBdr>
    </w:div>
    <w:div w:id="403072697">
      <w:bodyDiv w:val="1"/>
      <w:marLeft w:val="0"/>
      <w:marRight w:val="0"/>
      <w:marTop w:val="0"/>
      <w:marBottom w:val="0"/>
      <w:divBdr>
        <w:top w:val="none" w:sz="0" w:space="0" w:color="auto"/>
        <w:left w:val="none" w:sz="0" w:space="0" w:color="auto"/>
        <w:bottom w:val="none" w:sz="0" w:space="0" w:color="auto"/>
        <w:right w:val="none" w:sz="0" w:space="0" w:color="auto"/>
      </w:divBdr>
    </w:div>
    <w:div w:id="425082148">
      <w:bodyDiv w:val="1"/>
      <w:marLeft w:val="0"/>
      <w:marRight w:val="0"/>
      <w:marTop w:val="0"/>
      <w:marBottom w:val="0"/>
      <w:divBdr>
        <w:top w:val="none" w:sz="0" w:space="0" w:color="auto"/>
        <w:left w:val="none" w:sz="0" w:space="0" w:color="auto"/>
        <w:bottom w:val="none" w:sz="0" w:space="0" w:color="auto"/>
        <w:right w:val="none" w:sz="0" w:space="0" w:color="auto"/>
      </w:divBdr>
      <w:divsChild>
        <w:div w:id="347372971">
          <w:marLeft w:val="0"/>
          <w:marRight w:val="0"/>
          <w:marTop w:val="0"/>
          <w:marBottom w:val="0"/>
          <w:divBdr>
            <w:top w:val="none" w:sz="0" w:space="0" w:color="auto"/>
            <w:left w:val="none" w:sz="0" w:space="0" w:color="auto"/>
            <w:bottom w:val="none" w:sz="0" w:space="0" w:color="auto"/>
            <w:right w:val="none" w:sz="0" w:space="0" w:color="auto"/>
          </w:divBdr>
        </w:div>
      </w:divsChild>
    </w:div>
    <w:div w:id="433206615">
      <w:bodyDiv w:val="1"/>
      <w:marLeft w:val="0"/>
      <w:marRight w:val="0"/>
      <w:marTop w:val="0"/>
      <w:marBottom w:val="0"/>
      <w:divBdr>
        <w:top w:val="none" w:sz="0" w:space="0" w:color="auto"/>
        <w:left w:val="none" w:sz="0" w:space="0" w:color="auto"/>
        <w:bottom w:val="none" w:sz="0" w:space="0" w:color="auto"/>
        <w:right w:val="none" w:sz="0" w:space="0" w:color="auto"/>
      </w:divBdr>
    </w:div>
    <w:div w:id="446043377">
      <w:bodyDiv w:val="1"/>
      <w:marLeft w:val="0"/>
      <w:marRight w:val="0"/>
      <w:marTop w:val="0"/>
      <w:marBottom w:val="0"/>
      <w:divBdr>
        <w:top w:val="none" w:sz="0" w:space="0" w:color="auto"/>
        <w:left w:val="none" w:sz="0" w:space="0" w:color="auto"/>
        <w:bottom w:val="none" w:sz="0" w:space="0" w:color="auto"/>
        <w:right w:val="none" w:sz="0" w:space="0" w:color="auto"/>
      </w:divBdr>
    </w:div>
    <w:div w:id="451479096">
      <w:bodyDiv w:val="1"/>
      <w:marLeft w:val="0"/>
      <w:marRight w:val="0"/>
      <w:marTop w:val="0"/>
      <w:marBottom w:val="0"/>
      <w:divBdr>
        <w:top w:val="none" w:sz="0" w:space="0" w:color="auto"/>
        <w:left w:val="none" w:sz="0" w:space="0" w:color="auto"/>
        <w:bottom w:val="none" w:sz="0" w:space="0" w:color="auto"/>
        <w:right w:val="none" w:sz="0" w:space="0" w:color="auto"/>
      </w:divBdr>
    </w:div>
    <w:div w:id="457799006">
      <w:bodyDiv w:val="1"/>
      <w:marLeft w:val="0"/>
      <w:marRight w:val="0"/>
      <w:marTop w:val="0"/>
      <w:marBottom w:val="0"/>
      <w:divBdr>
        <w:top w:val="none" w:sz="0" w:space="0" w:color="auto"/>
        <w:left w:val="none" w:sz="0" w:space="0" w:color="auto"/>
        <w:bottom w:val="none" w:sz="0" w:space="0" w:color="auto"/>
        <w:right w:val="none" w:sz="0" w:space="0" w:color="auto"/>
      </w:divBdr>
    </w:div>
    <w:div w:id="463932110">
      <w:bodyDiv w:val="1"/>
      <w:marLeft w:val="0"/>
      <w:marRight w:val="0"/>
      <w:marTop w:val="0"/>
      <w:marBottom w:val="0"/>
      <w:divBdr>
        <w:top w:val="none" w:sz="0" w:space="0" w:color="auto"/>
        <w:left w:val="none" w:sz="0" w:space="0" w:color="auto"/>
        <w:bottom w:val="none" w:sz="0" w:space="0" w:color="auto"/>
        <w:right w:val="none" w:sz="0" w:space="0" w:color="auto"/>
      </w:divBdr>
    </w:div>
    <w:div w:id="483590171">
      <w:bodyDiv w:val="1"/>
      <w:marLeft w:val="0"/>
      <w:marRight w:val="0"/>
      <w:marTop w:val="0"/>
      <w:marBottom w:val="0"/>
      <w:divBdr>
        <w:top w:val="none" w:sz="0" w:space="0" w:color="auto"/>
        <w:left w:val="none" w:sz="0" w:space="0" w:color="auto"/>
        <w:bottom w:val="none" w:sz="0" w:space="0" w:color="auto"/>
        <w:right w:val="none" w:sz="0" w:space="0" w:color="auto"/>
      </w:divBdr>
    </w:div>
    <w:div w:id="492331182">
      <w:bodyDiv w:val="1"/>
      <w:marLeft w:val="0"/>
      <w:marRight w:val="0"/>
      <w:marTop w:val="0"/>
      <w:marBottom w:val="0"/>
      <w:divBdr>
        <w:top w:val="none" w:sz="0" w:space="0" w:color="auto"/>
        <w:left w:val="none" w:sz="0" w:space="0" w:color="auto"/>
        <w:bottom w:val="none" w:sz="0" w:space="0" w:color="auto"/>
        <w:right w:val="none" w:sz="0" w:space="0" w:color="auto"/>
      </w:divBdr>
    </w:div>
    <w:div w:id="497499379">
      <w:bodyDiv w:val="1"/>
      <w:marLeft w:val="0"/>
      <w:marRight w:val="0"/>
      <w:marTop w:val="0"/>
      <w:marBottom w:val="0"/>
      <w:divBdr>
        <w:top w:val="none" w:sz="0" w:space="0" w:color="auto"/>
        <w:left w:val="none" w:sz="0" w:space="0" w:color="auto"/>
        <w:bottom w:val="none" w:sz="0" w:space="0" w:color="auto"/>
        <w:right w:val="none" w:sz="0" w:space="0" w:color="auto"/>
      </w:divBdr>
    </w:div>
    <w:div w:id="516234972">
      <w:bodyDiv w:val="1"/>
      <w:marLeft w:val="0"/>
      <w:marRight w:val="0"/>
      <w:marTop w:val="0"/>
      <w:marBottom w:val="0"/>
      <w:divBdr>
        <w:top w:val="none" w:sz="0" w:space="0" w:color="auto"/>
        <w:left w:val="none" w:sz="0" w:space="0" w:color="auto"/>
        <w:bottom w:val="none" w:sz="0" w:space="0" w:color="auto"/>
        <w:right w:val="none" w:sz="0" w:space="0" w:color="auto"/>
      </w:divBdr>
    </w:div>
    <w:div w:id="524094420">
      <w:bodyDiv w:val="1"/>
      <w:marLeft w:val="0"/>
      <w:marRight w:val="0"/>
      <w:marTop w:val="0"/>
      <w:marBottom w:val="0"/>
      <w:divBdr>
        <w:top w:val="none" w:sz="0" w:space="0" w:color="auto"/>
        <w:left w:val="none" w:sz="0" w:space="0" w:color="auto"/>
        <w:bottom w:val="none" w:sz="0" w:space="0" w:color="auto"/>
        <w:right w:val="none" w:sz="0" w:space="0" w:color="auto"/>
      </w:divBdr>
    </w:div>
    <w:div w:id="562066199">
      <w:bodyDiv w:val="1"/>
      <w:marLeft w:val="0"/>
      <w:marRight w:val="0"/>
      <w:marTop w:val="0"/>
      <w:marBottom w:val="0"/>
      <w:divBdr>
        <w:top w:val="none" w:sz="0" w:space="0" w:color="auto"/>
        <w:left w:val="none" w:sz="0" w:space="0" w:color="auto"/>
        <w:bottom w:val="none" w:sz="0" w:space="0" w:color="auto"/>
        <w:right w:val="none" w:sz="0" w:space="0" w:color="auto"/>
      </w:divBdr>
    </w:div>
    <w:div w:id="570965141">
      <w:bodyDiv w:val="1"/>
      <w:marLeft w:val="0"/>
      <w:marRight w:val="0"/>
      <w:marTop w:val="0"/>
      <w:marBottom w:val="0"/>
      <w:divBdr>
        <w:top w:val="none" w:sz="0" w:space="0" w:color="auto"/>
        <w:left w:val="none" w:sz="0" w:space="0" w:color="auto"/>
        <w:bottom w:val="none" w:sz="0" w:space="0" w:color="auto"/>
        <w:right w:val="none" w:sz="0" w:space="0" w:color="auto"/>
      </w:divBdr>
    </w:div>
    <w:div w:id="590158639">
      <w:bodyDiv w:val="1"/>
      <w:marLeft w:val="0"/>
      <w:marRight w:val="0"/>
      <w:marTop w:val="0"/>
      <w:marBottom w:val="0"/>
      <w:divBdr>
        <w:top w:val="none" w:sz="0" w:space="0" w:color="auto"/>
        <w:left w:val="none" w:sz="0" w:space="0" w:color="auto"/>
        <w:bottom w:val="none" w:sz="0" w:space="0" w:color="auto"/>
        <w:right w:val="none" w:sz="0" w:space="0" w:color="auto"/>
      </w:divBdr>
    </w:div>
    <w:div w:id="596523619">
      <w:bodyDiv w:val="1"/>
      <w:marLeft w:val="0"/>
      <w:marRight w:val="0"/>
      <w:marTop w:val="0"/>
      <w:marBottom w:val="0"/>
      <w:divBdr>
        <w:top w:val="none" w:sz="0" w:space="0" w:color="auto"/>
        <w:left w:val="none" w:sz="0" w:space="0" w:color="auto"/>
        <w:bottom w:val="none" w:sz="0" w:space="0" w:color="auto"/>
        <w:right w:val="none" w:sz="0" w:space="0" w:color="auto"/>
      </w:divBdr>
    </w:div>
    <w:div w:id="600071438">
      <w:bodyDiv w:val="1"/>
      <w:marLeft w:val="0"/>
      <w:marRight w:val="0"/>
      <w:marTop w:val="0"/>
      <w:marBottom w:val="0"/>
      <w:divBdr>
        <w:top w:val="none" w:sz="0" w:space="0" w:color="auto"/>
        <w:left w:val="none" w:sz="0" w:space="0" w:color="auto"/>
        <w:bottom w:val="none" w:sz="0" w:space="0" w:color="auto"/>
        <w:right w:val="none" w:sz="0" w:space="0" w:color="auto"/>
      </w:divBdr>
    </w:div>
    <w:div w:id="607590575">
      <w:bodyDiv w:val="1"/>
      <w:marLeft w:val="0"/>
      <w:marRight w:val="0"/>
      <w:marTop w:val="0"/>
      <w:marBottom w:val="0"/>
      <w:divBdr>
        <w:top w:val="none" w:sz="0" w:space="0" w:color="auto"/>
        <w:left w:val="none" w:sz="0" w:space="0" w:color="auto"/>
        <w:bottom w:val="none" w:sz="0" w:space="0" w:color="auto"/>
        <w:right w:val="none" w:sz="0" w:space="0" w:color="auto"/>
      </w:divBdr>
    </w:div>
    <w:div w:id="613437964">
      <w:bodyDiv w:val="1"/>
      <w:marLeft w:val="0"/>
      <w:marRight w:val="0"/>
      <w:marTop w:val="0"/>
      <w:marBottom w:val="0"/>
      <w:divBdr>
        <w:top w:val="none" w:sz="0" w:space="0" w:color="auto"/>
        <w:left w:val="none" w:sz="0" w:space="0" w:color="auto"/>
        <w:bottom w:val="none" w:sz="0" w:space="0" w:color="auto"/>
        <w:right w:val="none" w:sz="0" w:space="0" w:color="auto"/>
      </w:divBdr>
    </w:div>
    <w:div w:id="625739388">
      <w:bodyDiv w:val="1"/>
      <w:marLeft w:val="0"/>
      <w:marRight w:val="0"/>
      <w:marTop w:val="0"/>
      <w:marBottom w:val="0"/>
      <w:divBdr>
        <w:top w:val="none" w:sz="0" w:space="0" w:color="auto"/>
        <w:left w:val="none" w:sz="0" w:space="0" w:color="auto"/>
        <w:bottom w:val="none" w:sz="0" w:space="0" w:color="auto"/>
        <w:right w:val="none" w:sz="0" w:space="0" w:color="auto"/>
      </w:divBdr>
    </w:div>
    <w:div w:id="629750824">
      <w:bodyDiv w:val="1"/>
      <w:marLeft w:val="0"/>
      <w:marRight w:val="0"/>
      <w:marTop w:val="0"/>
      <w:marBottom w:val="0"/>
      <w:divBdr>
        <w:top w:val="none" w:sz="0" w:space="0" w:color="auto"/>
        <w:left w:val="none" w:sz="0" w:space="0" w:color="auto"/>
        <w:bottom w:val="none" w:sz="0" w:space="0" w:color="auto"/>
        <w:right w:val="none" w:sz="0" w:space="0" w:color="auto"/>
      </w:divBdr>
    </w:div>
    <w:div w:id="630863490">
      <w:bodyDiv w:val="1"/>
      <w:marLeft w:val="0"/>
      <w:marRight w:val="0"/>
      <w:marTop w:val="0"/>
      <w:marBottom w:val="0"/>
      <w:divBdr>
        <w:top w:val="none" w:sz="0" w:space="0" w:color="auto"/>
        <w:left w:val="none" w:sz="0" w:space="0" w:color="auto"/>
        <w:bottom w:val="none" w:sz="0" w:space="0" w:color="auto"/>
        <w:right w:val="none" w:sz="0" w:space="0" w:color="auto"/>
      </w:divBdr>
    </w:div>
    <w:div w:id="635255538">
      <w:bodyDiv w:val="1"/>
      <w:marLeft w:val="0"/>
      <w:marRight w:val="0"/>
      <w:marTop w:val="0"/>
      <w:marBottom w:val="0"/>
      <w:divBdr>
        <w:top w:val="none" w:sz="0" w:space="0" w:color="auto"/>
        <w:left w:val="none" w:sz="0" w:space="0" w:color="auto"/>
        <w:bottom w:val="none" w:sz="0" w:space="0" w:color="auto"/>
        <w:right w:val="none" w:sz="0" w:space="0" w:color="auto"/>
      </w:divBdr>
    </w:div>
    <w:div w:id="639918775">
      <w:bodyDiv w:val="1"/>
      <w:marLeft w:val="0"/>
      <w:marRight w:val="0"/>
      <w:marTop w:val="0"/>
      <w:marBottom w:val="0"/>
      <w:divBdr>
        <w:top w:val="none" w:sz="0" w:space="0" w:color="auto"/>
        <w:left w:val="none" w:sz="0" w:space="0" w:color="auto"/>
        <w:bottom w:val="none" w:sz="0" w:space="0" w:color="auto"/>
        <w:right w:val="none" w:sz="0" w:space="0" w:color="auto"/>
      </w:divBdr>
    </w:div>
    <w:div w:id="655837821">
      <w:bodyDiv w:val="1"/>
      <w:marLeft w:val="0"/>
      <w:marRight w:val="0"/>
      <w:marTop w:val="0"/>
      <w:marBottom w:val="0"/>
      <w:divBdr>
        <w:top w:val="none" w:sz="0" w:space="0" w:color="auto"/>
        <w:left w:val="none" w:sz="0" w:space="0" w:color="auto"/>
        <w:bottom w:val="none" w:sz="0" w:space="0" w:color="auto"/>
        <w:right w:val="none" w:sz="0" w:space="0" w:color="auto"/>
      </w:divBdr>
    </w:div>
    <w:div w:id="666789021">
      <w:bodyDiv w:val="1"/>
      <w:marLeft w:val="0"/>
      <w:marRight w:val="0"/>
      <w:marTop w:val="0"/>
      <w:marBottom w:val="0"/>
      <w:divBdr>
        <w:top w:val="none" w:sz="0" w:space="0" w:color="auto"/>
        <w:left w:val="none" w:sz="0" w:space="0" w:color="auto"/>
        <w:bottom w:val="none" w:sz="0" w:space="0" w:color="auto"/>
        <w:right w:val="none" w:sz="0" w:space="0" w:color="auto"/>
      </w:divBdr>
    </w:div>
    <w:div w:id="675497790">
      <w:bodyDiv w:val="1"/>
      <w:marLeft w:val="0"/>
      <w:marRight w:val="0"/>
      <w:marTop w:val="0"/>
      <w:marBottom w:val="0"/>
      <w:divBdr>
        <w:top w:val="none" w:sz="0" w:space="0" w:color="auto"/>
        <w:left w:val="none" w:sz="0" w:space="0" w:color="auto"/>
        <w:bottom w:val="none" w:sz="0" w:space="0" w:color="auto"/>
        <w:right w:val="none" w:sz="0" w:space="0" w:color="auto"/>
      </w:divBdr>
    </w:div>
    <w:div w:id="681395582">
      <w:bodyDiv w:val="1"/>
      <w:marLeft w:val="0"/>
      <w:marRight w:val="0"/>
      <w:marTop w:val="0"/>
      <w:marBottom w:val="0"/>
      <w:divBdr>
        <w:top w:val="none" w:sz="0" w:space="0" w:color="auto"/>
        <w:left w:val="none" w:sz="0" w:space="0" w:color="auto"/>
        <w:bottom w:val="none" w:sz="0" w:space="0" w:color="auto"/>
        <w:right w:val="none" w:sz="0" w:space="0" w:color="auto"/>
      </w:divBdr>
    </w:div>
    <w:div w:id="681780402">
      <w:bodyDiv w:val="1"/>
      <w:marLeft w:val="0"/>
      <w:marRight w:val="0"/>
      <w:marTop w:val="0"/>
      <w:marBottom w:val="0"/>
      <w:divBdr>
        <w:top w:val="none" w:sz="0" w:space="0" w:color="auto"/>
        <w:left w:val="none" w:sz="0" w:space="0" w:color="auto"/>
        <w:bottom w:val="none" w:sz="0" w:space="0" w:color="auto"/>
        <w:right w:val="none" w:sz="0" w:space="0" w:color="auto"/>
      </w:divBdr>
    </w:div>
    <w:div w:id="689530963">
      <w:bodyDiv w:val="1"/>
      <w:marLeft w:val="0"/>
      <w:marRight w:val="0"/>
      <w:marTop w:val="0"/>
      <w:marBottom w:val="0"/>
      <w:divBdr>
        <w:top w:val="none" w:sz="0" w:space="0" w:color="auto"/>
        <w:left w:val="none" w:sz="0" w:space="0" w:color="auto"/>
        <w:bottom w:val="none" w:sz="0" w:space="0" w:color="auto"/>
        <w:right w:val="none" w:sz="0" w:space="0" w:color="auto"/>
      </w:divBdr>
    </w:div>
    <w:div w:id="705449328">
      <w:bodyDiv w:val="1"/>
      <w:marLeft w:val="0"/>
      <w:marRight w:val="0"/>
      <w:marTop w:val="0"/>
      <w:marBottom w:val="0"/>
      <w:divBdr>
        <w:top w:val="none" w:sz="0" w:space="0" w:color="auto"/>
        <w:left w:val="none" w:sz="0" w:space="0" w:color="auto"/>
        <w:bottom w:val="none" w:sz="0" w:space="0" w:color="auto"/>
        <w:right w:val="none" w:sz="0" w:space="0" w:color="auto"/>
      </w:divBdr>
    </w:div>
    <w:div w:id="708338921">
      <w:bodyDiv w:val="1"/>
      <w:marLeft w:val="0"/>
      <w:marRight w:val="0"/>
      <w:marTop w:val="0"/>
      <w:marBottom w:val="0"/>
      <w:divBdr>
        <w:top w:val="none" w:sz="0" w:space="0" w:color="auto"/>
        <w:left w:val="none" w:sz="0" w:space="0" w:color="auto"/>
        <w:bottom w:val="none" w:sz="0" w:space="0" w:color="auto"/>
        <w:right w:val="none" w:sz="0" w:space="0" w:color="auto"/>
      </w:divBdr>
    </w:div>
    <w:div w:id="709113207">
      <w:bodyDiv w:val="1"/>
      <w:marLeft w:val="0"/>
      <w:marRight w:val="0"/>
      <w:marTop w:val="0"/>
      <w:marBottom w:val="0"/>
      <w:divBdr>
        <w:top w:val="none" w:sz="0" w:space="0" w:color="auto"/>
        <w:left w:val="none" w:sz="0" w:space="0" w:color="auto"/>
        <w:bottom w:val="none" w:sz="0" w:space="0" w:color="auto"/>
        <w:right w:val="none" w:sz="0" w:space="0" w:color="auto"/>
      </w:divBdr>
    </w:div>
    <w:div w:id="716395008">
      <w:bodyDiv w:val="1"/>
      <w:marLeft w:val="0"/>
      <w:marRight w:val="0"/>
      <w:marTop w:val="0"/>
      <w:marBottom w:val="0"/>
      <w:divBdr>
        <w:top w:val="none" w:sz="0" w:space="0" w:color="auto"/>
        <w:left w:val="none" w:sz="0" w:space="0" w:color="auto"/>
        <w:bottom w:val="none" w:sz="0" w:space="0" w:color="auto"/>
        <w:right w:val="none" w:sz="0" w:space="0" w:color="auto"/>
      </w:divBdr>
    </w:div>
    <w:div w:id="768964978">
      <w:bodyDiv w:val="1"/>
      <w:marLeft w:val="0"/>
      <w:marRight w:val="0"/>
      <w:marTop w:val="0"/>
      <w:marBottom w:val="0"/>
      <w:divBdr>
        <w:top w:val="none" w:sz="0" w:space="0" w:color="auto"/>
        <w:left w:val="none" w:sz="0" w:space="0" w:color="auto"/>
        <w:bottom w:val="none" w:sz="0" w:space="0" w:color="auto"/>
        <w:right w:val="none" w:sz="0" w:space="0" w:color="auto"/>
      </w:divBdr>
    </w:div>
    <w:div w:id="774906031">
      <w:bodyDiv w:val="1"/>
      <w:marLeft w:val="0"/>
      <w:marRight w:val="0"/>
      <w:marTop w:val="0"/>
      <w:marBottom w:val="0"/>
      <w:divBdr>
        <w:top w:val="none" w:sz="0" w:space="0" w:color="auto"/>
        <w:left w:val="none" w:sz="0" w:space="0" w:color="auto"/>
        <w:bottom w:val="none" w:sz="0" w:space="0" w:color="auto"/>
        <w:right w:val="none" w:sz="0" w:space="0" w:color="auto"/>
      </w:divBdr>
    </w:div>
    <w:div w:id="777212728">
      <w:bodyDiv w:val="1"/>
      <w:marLeft w:val="0"/>
      <w:marRight w:val="0"/>
      <w:marTop w:val="0"/>
      <w:marBottom w:val="0"/>
      <w:divBdr>
        <w:top w:val="none" w:sz="0" w:space="0" w:color="auto"/>
        <w:left w:val="none" w:sz="0" w:space="0" w:color="auto"/>
        <w:bottom w:val="none" w:sz="0" w:space="0" w:color="auto"/>
        <w:right w:val="none" w:sz="0" w:space="0" w:color="auto"/>
      </w:divBdr>
    </w:div>
    <w:div w:id="787502721">
      <w:bodyDiv w:val="1"/>
      <w:marLeft w:val="0"/>
      <w:marRight w:val="0"/>
      <w:marTop w:val="0"/>
      <w:marBottom w:val="0"/>
      <w:divBdr>
        <w:top w:val="none" w:sz="0" w:space="0" w:color="auto"/>
        <w:left w:val="none" w:sz="0" w:space="0" w:color="auto"/>
        <w:bottom w:val="none" w:sz="0" w:space="0" w:color="auto"/>
        <w:right w:val="none" w:sz="0" w:space="0" w:color="auto"/>
      </w:divBdr>
    </w:div>
    <w:div w:id="787819291">
      <w:bodyDiv w:val="1"/>
      <w:marLeft w:val="0"/>
      <w:marRight w:val="0"/>
      <w:marTop w:val="0"/>
      <w:marBottom w:val="0"/>
      <w:divBdr>
        <w:top w:val="none" w:sz="0" w:space="0" w:color="auto"/>
        <w:left w:val="none" w:sz="0" w:space="0" w:color="auto"/>
        <w:bottom w:val="none" w:sz="0" w:space="0" w:color="auto"/>
        <w:right w:val="none" w:sz="0" w:space="0" w:color="auto"/>
      </w:divBdr>
    </w:div>
    <w:div w:id="799298980">
      <w:bodyDiv w:val="1"/>
      <w:marLeft w:val="0"/>
      <w:marRight w:val="0"/>
      <w:marTop w:val="0"/>
      <w:marBottom w:val="0"/>
      <w:divBdr>
        <w:top w:val="none" w:sz="0" w:space="0" w:color="auto"/>
        <w:left w:val="none" w:sz="0" w:space="0" w:color="auto"/>
        <w:bottom w:val="none" w:sz="0" w:space="0" w:color="auto"/>
        <w:right w:val="none" w:sz="0" w:space="0" w:color="auto"/>
      </w:divBdr>
    </w:div>
    <w:div w:id="808594799">
      <w:bodyDiv w:val="1"/>
      <w:marLeft w:val="0"/>
      <w:marRight w:val="0"/>
      <w:marTop w:val="0"/>
      <w:marBottom w:val="0"/>
      <w:divBdr>
        <w:top w:val="none" w:sz="0" w:space="0" w:color="auto"/>
        <w:left w:val="none" w:sz="0" w:space="0" w:color="auto"/>
        <w:bottom w:val="none" w:sz="0" w:space="0" w:color="auto"/>
        <w:right w:val="none" w:sz="0" w:space="0" w:color="auto"/>
      </w:divBdr>
    </w:div>
    <w:div w:id="810052796">
      <w:bodyDiv w:val="1"/>
      <w:marLeft w:val="0"/>
      <w:marRight w:val="0"/>
      <w:marTop w:val="0"/>
      <w:marBottom w:val="0"/>
      <w:divBdr>
        <w:top w:val="none" w:sz="0" w:space="0" w:color="auto"/>
        <w:left w:val="none" w:sz="0" w:space="0" w:color="auto"/>
        <w:bottom w:val="none" w:sz="0" w:space="0" w:color="auto"/>
        <w:right w:val="none" w:sz="0" w:space="0" w:color="auto"/>
      </w:divBdr>
    </w:div>
    <w:div w:id="826552515">
      <w:bodyDiv w:val="1"/>
      <w:marLeft w:val="0"/>
      <w:marRight w:val="0"/>
      <w:marTop w:val="0"/>
      <w:marBottom w:val="0"/>
      <w:divBdr>
        <w:top w:val="none" w:sz="0" w:space="0" w:color="auto"/>
        <w:left w:val="none" w:sz="0" w:space="0" w:color="auto"/>
        <w:bottom w:val="none" w:sz="0" w:space="0" w:color="auto"/>
        <w:right w:val="none" w:sz="0" w:space="0" w:color="auto"/>
      </w:divBdr>
    </w:div>
    <w:div w:id="826748897">
      <w:bodyDiv w:val="1"/>
      <w:marLeft w:val="0"/>
      <w:marRight w:val="0"/>
      <w:marTop w:val="0"/>
      <w:marBottom w:val="0"/>
      <w:divBdr>
        <w:top w:val="none" w:sz="0" w:space="0" w:color="auto"/>
        <w:left w:val="none" w:sz="0" w:space="0" w:color="auto"/>
        <w:bottom w:val="none" w:sz="0" w:space="0" w:color="auto"/>
        <w:right w:val="none" w:sz="0" w:space="0" w:color="auto"/>
      </w:divBdr>
    </w:div>
    <w:div w:id="831410145">
      <w:bodyDiv w:val="1"/>
      <w:marLeft w:val="0"/>
      <w:marRight w:val="0"/>
      <w:marTop w:val="0"/>
      <w:marBottom w:val="0"/>
      <w:divBdr>
        <w:top w:val="none" w:sz="0" w:space="0" w:color="auto"/>
        <w:left w:val="none" w:sz="0" w:space="0" w:color="auto"/>
        <w:bottom w:val="none" w:sz="0" w:space="0" w:color="auto"/>
        <w:right w:val="none" w:sz="0" w:space="0" w:color="auto"/>
      </w:divBdr>
    </w:div>
    <w:div w:id="838010177">
      <w:bodyDiv w:val="1"/>
      <w:marLeft w:val="0"/>
      <w:marRight w:val="0"/>
      <w:marTop w:val="0"/>
      <w:marBottom w:val="0"/>
      <w:divBdr>
        <w:top w:val="none" w:sz="0" w:space="0" w:color="auto"/>
        <w:left w:val="none" w:sz="0" w:space="0" w:color="auto"/>
        <w:bottom w:val="none" w:sz="0" w:space="0" w:color="auto"/>
        <w:right w:val="none" w:sz="0" w:space="0" w:color="auto"/>
      </w:divBdr>
    </w:div>
    <w:div w:id="859470606">
      <w:bodyDiv w:val="1"/>
      <w:marLeft w:val="0"/>
      <w:marRight w:val="0"/>
      <w:marTop w:val="0"/>
      <w:marBottom w:val="0"/>
      <w:divBdr>
        <w:top w:val="none" w:sz="0" w:space="0" w:color="auto"/>
        <w:left w:val="none" w:sz="0" w:space="0" w:color="auto"/>
        <w:bottom w:val="none" w:sz="0" w:space="0" w:color="auto"/>
        <w:right w:val="none" w:sz="0" w:space="0" w:color="auto"/>
      </w:divBdr>
    </w:div>
    <w:div w:id="863443874">
      <w:bodyDiv w:val="1"/>
      <w:marLeft w:val="0"/>
      <w:marRight w:val="0"/>
      <w:marTop w:val="0"/>
      <w:marBottom w:val="0"/>
      <w:divBdr>
        <w:top w:val="none" w:sz="0" w:space="0" w:color="auto"/>
        <w:left w:val="none" w:sz="0" w:space="0" w:color="auto"/>
        <w:bottom w:val="none" w:sz="0" w:space="0" w:color="auto"/>
        <w:right w:val="none" w:sz="0" w:space="0" w:color="auto"/>
      </w:divBdr>
    </w:div>
    <w:div w:id="873005166">
      <w:bodyDiv w:val="1"/>
      <w:marLeft w:val="0"/>
      <w:marRight w:val="0"/>
      <w:marTop w:val="0"/>
      <w:marBottom w:val="0"/>
      <w:divBdr>
        <w:top w:val="none" w:sz="0" w:space="0" w:color="auto"/>
        <w:left w:val="none" w:sz="0" w:space="0" w:color="auto"/>
        <w:bottom w:val="none" w:sz="0" w:space="0" w:color="auto"/>
        <w:right w:val="none" w:sz="0" w:space="0" w:color="auto"/>
      </w:divBdr>
    </w:div>
    <w:div w:id="880744364">
      <w:bodyDiv w:val="1"/>
      <w:marLeft w:val="0"/>
      <w:marRight w:val="0"/>
      <w:marTop w:val="0"/>
      <w:marBottom w:val="0"/>
      <w:divBdr>
        <w:top w:val="none" w:sz="0" w:space="0" w:color="auto"/>
        <w:left w:val="none" w:sz="0" w:space="0" w:color="auto"/>
        <w:bottom w:val="none" w:sz="0" w:space="0" w:color="auto"/>
        <w:right w:val="none" w:sz="0" w:space="0" w:color="auto"/>
      </w:divBdr>
    </w:div>
    <w:div w:id="884562857">
      <w:bodyDiv w:val="1"/>
      <w:marLeft w:val="0"/>
      <w:marRight w:val="0"/>
      <w:marTop w:val="0"/>
      <w:marBottom w:val="0"/>
      <w:divBdr>
        <w:top w:val="none" w:sz="0" w:space="0" w:color="auto"/>
        <w:left w:val="none" w:sz="0" w:space="0" w:color="auto"/>
        <w:bottom w:val="none" w:sz="0" w:space="0" w:color="auto"/>
        <w:right w:val="none" w:sz="0" w:space="0" w:color="auto"/>
      </w:divBdr>
    </w:div>
    <w:div w:id="885873384">
      <w:bodyDiv w:val="1"/>
      <w:marLeft w:val="0"/>
      <w:marRight w:val="0"/>
      <w:marTop w:val="0"/>
      <w:marBottom w:val="0"/>
      <w:divBdr>
        <w:top w:val="none" w:sz="0" w:space="0" w:color="auto"/>
        <w:left w:val="none" w:sz="0" w:space="0" w:color="auto"/>
        <w:bottom w:val="none" w:sz="0" w:space="0" w:color="auto"/>
        <w:right w:val="none" w:sz="0" w:space="0" w:color="auto"/>
      </w:divBdr>
    </w:div>
    <w:div w:id="893852455">
      <w:bodyDiv w:val="1"/>
      <w:marLeft w:val="0"/>
      <w:marRight w:val="0"/>
      <w:marTop w:val="0"/>
      <w:marBottom w:val="0"/>
      <w:divBdr>
        <w:top w:val="none" w:sz="0" w:space="0" w:color="auto"/>
        <w:left w:val="none" w:sz="0" w:space="0" w:color="auto"/>
        <w:bottom w:val="none" w:sz="0" w:space="0" w:color="auto"/>
        <w:right w:val="none" w:sz="0" w:space="0" w:color="auto"/>
      </w:divBdr>
    </w:div>
    <w:div w:id="894203361">
      <w:bodyDiv w:val="1"/>
      <w:marLeft w:val="0"/>
      <w:marRight w:val="0"/>
      <w:marTop w:val="0"/>
      <w:marBottom w:val="0"/>
      <w:divBdr>
        <w:top w:val="none" w:sz="0" w:space="0" w:color="auto"/>
        <w:left w:val="none" w:sz="0" w:space="0" w:color="auto"/>
        <w:bottom w:val="none" w:sz="0" w:space="0" w:color="auto"/>
        <w:right w:val="none" w:sz="0" w:space="0" w:color="auto"/>
      </w:divBdr>
    </w:div>
    <w:div w:id="897473431">
      <w:bodyDiv w:val="1"/>
      <w:marLeft w:val="0"/>
      <w:marRight w:val="0"/>
      <w:marTop w:val="0"/>
      <w:marBottom w:val="0"/>
      <w:divBdr>
        <w:top w:val="none" w:sz="0" w:space="0" w:color="auto"/>
        <w:left w:val="none" w:sz="0" w:space="0" w:color="auto"/>
        <w:bottom w:val="none" w:sz="0" w:space="0" w:color="auto"/>
        <w:right w:val="none" w:sz="0" w:space="0" w:color="auto"/>
      </w:divBdr>
      <w:divsChild>
        <w:div w:id="1571454429">
          <w:marLeft w:val="0"/>
          <w:marRight w:val="0"/>
          <w:marTop w:val="0"/>
          <w:marBottom w:val="0"/>
          <w:divBdr>
            <w:top w:val="none" w:sz="0" w:space="0" w:color="auto"/>
            <w:left w:val="none" w:sz="0" w:space="0" w:color="auto"/>
            <w:bottom w:val="none" w:sz="0" w:space="0" w:color="auto"/>
            <w:right w:val="none" w:sz="0" w:space="0" w:color="auto"/>
          </w:divBdr>
        </w:div>
      </w:divsChild>
    </w:div>
    <w:div w:id="900944890">
      <w:bodyDiv w:val="1"/>
      <w:marLeft w:val="0"/>
      <w:marRight w:val="0"/>
      <w:marTop w:val="0"/>
      <w:marBottom w:val="0"/>
      <w:divBdr>
        <w:top w:val="none" w:sz="0" w:space="0" w:color="auto"/>
        <w:left w:val="none" w:sz="0" w:space="0" w:color="auto"/>
        <w:bottom w:val="none" w:sz="0" w:space="0" w:color="auto"/>
        <w:right w:val="none" w:sz="0" w:space="0" w:color="auto"/>
      </w:divBdr>
    </w:div>
    <w:div w:id="902180750">
      <w:bodyDiv w:val="1"/>
      <w:marLeft w:val="0"/>
      <w:marRight w:val="0"/>
      <w:marTop w:val="0"/>
      <w:marBottom w:val="0"/>
      <w:divBdr>
        <w:top w:val="none" w:sz="0" w:space="0" w:color="auto"/>
        <w:left w:val="none" w:sz="0" w:space="0" w:color="auto"/>
        <w:bottom w:val="none" w:sz="0" w:space="0" w:color="auto"/>
        <w:right w:val="none" w:sz="0" w:space="0" w:color="auto"/>
      </w:divBdr>
    </w:div>
    <w:div w:id="914977029">
      <w:bodyDiv w:val="1"/>
      <w:marLeft w:val="0"/>
      <w:marRight w:val="0"/>
      <w:marTop w:val="0"/>
      <w:marBottom w:val="0"/>
      <w:divBdr>
        <w:top w:val="none" w:sz="0" w:space="0" w:color="auto"/>
        <w:left w:val="none" w:sz="0" w:space="0" w:color="auto"/>
        <w:bottom w:val="none" w:sz="0" w:space="0" w:color="auto"/>
        <w:right w:val="none" w:sz="0" w:space="0" w:color="auto"/>
      </w:divBdr>
    </w:div>
    <w:div w:id="927691137">
      <w:bodyDiv w:val="1"/>
      <w:marLeft w:val="0"/>
      <w:marRight w:val="0"/>
      <w:marTop w:val="0"/>
      <w:marBottom w:val="0"/>
      <w:divBdr>
        <w:top w:val="none" w:sz="0" w:space="0" w:color="auto"/>
        <w:left w:val="none" w:sz="0" w:space="0" w:color="auto"/>
        <w:bottom w:val="none" w:sz="0" w:space="0" w:color="auto"/>
        <w:right w:val="none" w:sz="0" w:space="0" w:color="auto"/>
      </w:divBdr>
    </w:div>
    <w:div w:id="929318281">
      <w:bodyDiv w:val="1"/>
      <w:marLeft w:val="0"/>
      <w:marRight w:val="0"/>
      <w:marTop w:val="0"/>
      <w:marBottom w:val="0"/>
      <w:divBdr>
        <w:top w:val="none" w:sz="0" w:space="0" w:color="auto"/>
        <w:left w:val="none" w:sz="0" w:space="0" w:color="auto"/>
        <w:bottom w:val="none" w:sz="0" w:space="0" w:color="auto"/>
        <w:right w:val="none" w:sz="0" w:space="0" w:color="auto"/>
      </w:divBdr>
    </w:div>
    <w:div w:id="936408226">
      <w:bodyDiv w:val="1"/>
      <w:marLeft w:val="0"/>
      <w:marRight w:val="0"/>
      <w:marTop w:val="0"/>
      <w:marBottom w:val="0"/>
      <w:divBdr>
        <w:top w:val="none" w:sz="0" w:space="0" w:color="auto"/>
        <w:left w:val="none" w:sz="0" w:space="0" w:color="auto"/>
        <w:bottom w:val="none" w:sz="0" w:space="0" w:color="auto"/>
        <w:right w:val="none" w:sz="0" w:space="0" w:color="auto"/>
      </w:divBdr>
    </w:div>
    <w:div w:id="949776594">
      <w:bodyDiv w:val="1"/>
      <w:marLeft w:val="0"/>
      <w:marRight w:val="0"/>
      <w:marTop w:val="0"/>
      <w:marBottom w:val="0"/>
      <w:divBdr>
        <w:top w:val="none" w:sz="0" w:space="0" w:color="auto"/>
        <w:left w:val="none" w:sz="0" w:space="0" w:color="auto"/>
        <w:bottom w:val="none" w:sz="0" w:space="0" w:color="auto"/>
        <w:right w:val="none" w:sz="0" w:space="0" w:color="auto"/>
      </w:divBdr>
    </w:div>
    <w:div w:id="963804026">
      <w:bodyDiv w:val="1"/>
      <w:marLeft w:val="0"/>
      <w:marRight w:val="0"/>
      <w:marTop w:val="0"/>
      <w:marBottom w:val="0"/>
      <w:divBdr>
        <w:top w:val="none" w:sz="0" w:space="0" w:color="auto"/>
        <w:left w:val="none" w:sz="0" w:space="0" w:color="auto"/>
        <w:bottom w:val="none" w:sz="0" w:space="0" w:color="auto"/>
        <w:right w:val="none" w:sz="0" w:space="0" w:color="auto"/>
      </w:divBdr>
    </w:div>
    <w:div w:id="969094166">
      <w:bodyDiv w:val="1"/>
      <w:marLeft w:val="0"/>
      <w:marRight w:val="0"/>
      <w:marTop w:val="0"/>
      <w:marBottom w:val="0"/>
      <w:divBdr>
        <w:top w:val="none" w:sz="0" w:space="0" w:color="auto"/>
        <w:left w:val="none" w:sz="0" w:space="0" w:color="auto"/>
        <w:bottom w:val="none" w:sz="0" w:space="0" w:color="auto"/>
        <w:right w:val="none" w:sz="0" w:space="0" w:color="auto"/>
      </w:divBdr>
    </w:div>
    <w:div w:id="972635194">
      <w:bodyDiv w:val="1"/>
      <w:marLeft w:val="0"/>
      <w:marRight w:val="0"/>
      <w:marTop w:val="0"/>
      <w:marBottom w:val="0"/>
      <w:divBdr>
        <w:top w:val="none" w:sz="0" w:space="0" w:color="auto"/>
        <w:left w:val="none" w:sz="0" w:space="0" w:color="auto"/>
        <w:bottom w:val="none" w:sz="0" w:space="0" w:color="auto"/>
        <w:right w:val="none" w:sz="0" w:space="0" w:color="auto"/>
      </w:divBdr>
    </w:div>
    <w:div w:id="997686574">
      <w:bodyDiv w:val="1"/>
      <w:marLeft w:val="0"/>
      <w:marRight w:val="0"/>
      <w:marTop w:val="0"/>
      <w:marBottom w:val="0"/>
      <w:divBdr>
        <w:top w:val="none" w:sz="0" w:space="0" w:color="auto"/>
        <w:left w:val="none" w:sz="0" w:space="0" w:color="auto"/>
        <w:bottom w:val="none" w:sz="0" w:space="0" w:color="auto"/>
        <w:right w:val="none" w:sz="0" w:space="0" w:color="auto"/>
      </w:divBdr>
    </w:div>
    <w:div w:id="1009403724">
      <w:bodyDiv w:val="1"/>
      <w:marLeft w:val="0"/>
      <w:marRight w:val="0"/>
      <w:marTop w:val="0"/>
      <w:marBottom w:val="0"/>
      <w:divBdr>
        <w:top w:val="none" w:sz="0" w:space="0" w:color="auto"/>
        <w:left w:val="none" w:sz="0" w:space="0" w:color="auto"/>
        <w:bottom w:val="none" w:sz="0" w:space="0" w:color="auto"/>
        <w:right w:val="none" w:sz="0" w:space="0" w:color="auto"/>
      </w:divBdr>
    </w:div>
    <w:div w:id="1023017911">
      <w:bodyDiv w:val="1"/>
      <w:marLeft w:val="0"/>
      <w:marRight w:val="0"/>
      <w:marTop w:val="0"/>
      <w:marBottom w:val="0"/>
      <w:divBdr>
        <w:top w:val="none" w:sz="0" w:space="0" w:color="auto"/>
        <w:left w:val="none" w:sz="0" w:space="0" w:color="auto"/>
        <w:bottom w:val="none" w:sz="0" w:space="0" w:color="auto"/>
        <w:right w:val="none" w:sz="0" w:space="0" w:color="auto"/>
      </w:divBdr>
    </w:div>
    <w:div w:id="1027218702">
      <w:bodyDiv w:val="1"/>
      <w:marLeft w:val="0"/>
      <w:marRight w:val="0"/>
      <w:marTop w:val="0"/>
      <w:marBottom w:val="0"/>
      <w:divBdr>
        <w:top w:val="none" w:sz="0" w:space="0" w:color="auto"/>
        <w:left w:val="none" w:sz="0" w:space="0" w:color="auto"/>
        <w:bottom w:val="none" w:sz="0" w:space="0" w:color="auto"/>
        <w:right w:val="none" w:sz="0" w:space="0" w:color="auto"/>
      </w:divBdr>
    </w:div>
    <w:div w:id="1043092585">
      <w:bodyDiv w:val="1"/>
      <w:marLeft w:val="0"/>
      <w:marRight w:val="0"/>
      <w:marTop w:val="0"/>
      <w:marBottom w:val="0"/>
      <w:divBdr>
        <w:top w:val="none" w:sz="0" w:space="0" w:color="auto"/>
        <w:left w:val="none" w:sz="0" w:space="0" w:color="auto"/>
        <w:bottom w:val="none" w:sz="0" w:space="0" w:color="auto"/>
        <w:right w:val="none" w:sz="0" w:space="0" w:color="auto"/>
      </w:divBdr>
    </w:div>
    <w:div w:id="1044065140">
      <w:bodyDiv w:val="1"/>
      <w:marLeft w:val="0"/>
      <w:marRight w:val="0"/>
      <w:marTop w:val="0"/>
      <w:marBottom w:val="0"/>
      <w:divBdr>
        <w:top w:val="none" w:sz="0" w:space="0" w:color="auto"/>
        <w:left w:val="none" w:sz="0" w:space="0" w:color="auto"/>
        <w:bottom w:val="none" w:sz="0" w:space="0" w:color="auto"/>
        <w:right w:val="none" w:sz="0" w:space="0" w:color="auto"/>
      </w:divBdr>
    </w:div>
    <w:div w:id="1044789110">
      <w:bodyDiv w:val="1"/>
      <w:marLeft w:val="0"/>
      <w:marRight w:val="0"/>
      <w:marTop w:val="0"/>
      <w:marBottom w:val="0"/>
      <w:divBdr>
        <w:top w:val="none" w:sz="0" w:space="0" w:color="auto"/>
        <w:left w:val="none" w:sz="0" w:space="0" w:color="auto"/>
        <w:bottom w:val="none" w:sz="0" w:space="0" w:color="auto"/>
        <w:right w:val="none" w:sz="0" w:space="0" w:color="auto"/>
      </w:divBdr>
      <w:divsChild>
        <w:div w:id="1557084046">
          <w:marLeft w:val="0"/>
          <w:marRight w:val="0"/>
          <w:marTop w:val="0"/>
          <w:marBottom w:val="0"/>
          <w:divBdr>
            <w:top w:val="none" w:sz="0" w:space="0" w:color="auto"/>
            <w:left w:val="none" w:sz="0" w:space="0" w:color="auto"/>
            <w:bottom w:val="none" w:sz="0" w:space="0" w:color="auto"/>
            <w:right w:val="none" w:sz="0" w:space="0" w:color="auto"/>
          </w:divBdr>
        </w:div>
      </w:divsChild>
    </w:div>
    <w:div w:id="1058936699">
      <w:bodyDiv w:val="1"/>
      <w:marLeft w:val="0"/>
      <w:marRight w:val="0"/>
      <w:marTop w:val="0"/>
      <w:marBottom w:val="0"/>
      <w:divBdr>
        <w:top w:val="none" w:sz="0" w:space="0" w:color="auto"/>
        <w:left w:val="none" w:sz="0" w:space="0" w:color="auto"/>
        <w:bottom w:val="none" w:sz="0" w:space="0" w:color="auto"/>
        <w:right w:val="none" w:sz="0" w:space="0" w:color="auto"/>
      </w:divBdr>
    </w:div>
    <w:div w:id="1092163113">
      <w:bodyDiv w:val="1"/>
      <w:marLeft w:val="0"/>
      <w:marRight w:val="0"/>
      <w:marTop w:val="0"/>
      <w:marBottom w:val="0"/>
      <w:divBdr>
        <w:top w:val="none" w:sz="0" w:space="0" w:color="auto"/>
        <w:left w:val="none" w:sz="0" w:space="0" w:color="auto"/>
        <w:bottom w:val="none" w:sz="0" w:space="0" w:color="auto"/>
        <w:right w:val="none" w:sz="0" w:space="0" w:color="auto"/>
      </w:divBdr>
    </w:div>
    <w:div w:id="1093017935">
      <w:bodyDiv w:val="1"/>
      <w:marLeft w:val="0"/>
      <w:marRight w:val="0"/>
      <w:marTop w:val="0"/>
      <w:marBottom w:val="0"/>
      <w:divBdr>
        <w:top w:val="none" w:sz="0" w:space="0" w:color="auto"/>
        <w:left w:val="none" w:sz="0" w:space="0" w:color="auto"/>
        <w:bottom w:val="none" w:sz="0" w:space="0" w:color="auto"/>
        <w:right w:val="none" w:sz="0" w:space="0" w:color="auto"/>
      </w:divBdr>
      <w:divsChild>
        <w:div w:id="80881854">
          <w:marLeft w:val="0"/>
          <w:marRight w:val="0"/>
          <w:marTop w:val="0"/>
          <w:marBottom w:val="0"/>
          <w:divBdr>
            <w:top w:val="none" w:sz="0" w:space="0" w:color="auto"/>
            <w:left w:val="none" w:sz="0" w:space="0" w:color="auto"/>
            <w:bottom w:val="none" w:sz="0" w:space="0" w:color="auto"/>
            <w:right w:val="none" w:sz="0" w:space="0" w:color="auto"/>
          </w:divBdr>
        </w:div>
      </w:divsChild>
    </w:div>
    <w:div w:id="1138231127">
      <w:bodyDiv w:val="1"/>
      <w:marLeft w:val="0"/>
      <w:marRight w:val="0"/>
      <w:marTop w:val="0"/>
      <w:marBottom w:val="0"/>
      <w:divBdr>
        <w:top w:val="none" w:sz="0" w:space="0" w:color="auto"/>
        <w:left w:val="none" w:sz="0" w:space="0" w:color="auto"/>
        <w:bottom w:val="none" w:sz="0" w:space="0" w:color="auto"/>
        <w:right w:val="none" w:sz="0" w:space="0" w:color="auto"/>
      </w:divBdr>
    </w:div>
    <w:div w:id="1159467482">
      <w:bodyDiv w:val="1"/>
      <w:marLeft w:val="0"/>
      <w:marRight w:val="0"/>
      <w:marTop w:val="0"/>
      <w:marBottom w:val="0"/>
      <w:divBdr>
        <w:top w:val="none" w:sz="0" w:space="0" w:color="auto"/>
        <w:left w:val="none" w:sz="0" w:space="0" w:color="auto"/>
        <w:bottom w:val="none" w:sz="0" w:space="0" w:color="auto"/>
        <w:right w:val="none" w:sz="0" w:space="0" w:color="auto"/>
      </w:divBdr>
      <w:divsChild>
        <w:div w:id="745955090">
          <w:marLeft w:val="0"/>
          <w:marRight w:val="0"/>
          <w:marTop w:val="0"/>
          <w:marBottom w:val="0"/>
          <w:divBdr>
            <w:top w:val="none" w:sz="0" w:space="0" w:color="auto"/>
            <w:left w:val="none" w:sz="0" w:space="0" w:color="auto"/>
            <w:bottom w:val="none" w:sz="0" w:space="0" w:color="auto"/>
            <w:right w:val="none" w:sz="0" w:space="0" w:color="auto"/>
          </w:divBdr>
        </w:div>
      </w:divsChild>
    </w:div>
    <w:div w:id="1168909430">
      <w:bodyDiv w:val="1"/>
      <w:marLeft w:val="0"/>
      <w:marRight w:val="0"/>
      <w:marTop w:val="0"/>
      <w:marBottom w:val="0"/>
      <w:divBdr>
        <w:top w:val="none" w:sz="0" w:space="0" w:color="auto"/>
        <w:left w:val="none" w:sz="0" w:space="0" w:color="auto"/>
        <w:bottom w:val="none" w:sz="0" w:space="0" w:color="auto"/>
        <w:right w:val="none" w:sz="0" w:space="0" w:color="auto"/>
      </w:divBdr>
    </w:div>
    <w:div w:id="1175799769">
      <w:bodyDiv w:val="1"/>
      <w:marLeft w:val="0"/>
      <w:marRight w:val="0"/>
      <w:marTop w:val="0"/>
      <w:marBottom w:val="0"/>
      <w:divBdr>
        <w:top w:val="none" w:sz="0" w:space="0" w:color="auto"/>
        <w:left w:val="none" w:sz="0" w:space="0" w:color="auto"/>
        <w:bottom w:val="none" w:sz="0" w:space="0" w:color="auto"/>
        <w:right w:val="none" w:sz="0" w:space="0" w:color="auto"/>
      </w:divBdr>
    </w:div>
    <w:div w:id="1178232620">
      <w:bodyDiv w:val="1"/>
      <w:marLeft w:val="0"/>
      <w:marRight w:val="0"/>
      <w:marTop w:val="0"/>
      <w:marBottom w:val="0"/>
      <w:divBdr>
        <w:top w:val="none" w:sz="0" w:space="0" w:color="auto"/>
        <w:left w:val="none" w:sz="0" w:space="0" w:color="auto"/>
        <w:bottom w:val="none" w:sz="0" w:space="0" w:color="auto"/>
        <w:right w:val="none" w:sz="0" w:space="0" w:color="auto"/>
      </w:divBdr>
    </w:div>
    <w:div w:id="1183742544">
      <w:bodyDiv w:val="1"/>
      <w:marLeft w:val="0"/>
      <w:marRight w:val="0"/>
      <w:marTop w:val="0"/>
      <w:marBottom w:val="0"/>
      <w:divBdr>
        <w:top w:val="none" w:sz="0" w:space="0" w:color="auto"/>
        <w:left w:val="none" w:sz="0" w:space="0" w:color="auto"/>
        <w:bottom w:val="none" w:sz="0" w:space="0" w:color="auto"/>
        <w:right w:val="none" w:sz="0" w:space="0" w:color="auto"/>
      </w:divBdr>
    </w:div>
    <w:div w:id="1187207519">
      <w:bodyDiv w:val="1"/>
      <w:marLeft w:val="0"/>
      <w:marRight w:val="0"/>
      <w:marTop w:val="0"/>
      <w:marBottom w:val="0"/>
      <w:divBdr>
        <w:top w:val="none" w:sz="0" w:space="0" w:color="auto"/>
        <w:left w:val="none" w:sz="0" w:space="0" w:color="auto"/>
        <w:bottom w:val="none" w:sz="0" w:space="0" w:color="auto"/>
        <w:right w:val="none" w:sz="0" w:space="0" w:color="auto"/>
      </w:divBdr>
    </w:div>
    <w:div w:id="1197498970">
      <w:bodyDiv w:val="1"/>
      <w:marLeft w:val="0"/>
      <w:marRight w:val="0"/>
      <w:marTop w:val="0"/>
      <w:marBottom w:val="0"/>
      <w:divBdr>
        <w:top w:val="none" w:sz="0" w:space="0" w:color="auto"/>
        <w:left w:val="none" w:sz="0" w:space="0" w:color="auto"/>
        <w:bottom w:val="none" w:sz="0" w:space="0" w:color="auto"/>
        <w:right w:val="none" w:sz="0" w:space="0" w:color="auto"/>
      </w:divBdr>
    </w:div>
    <w:div w:id="1206065924">
      <w:bodyDiv w:val="1"/>
      <w:marLeft w:val="0"/>
      <w:marRight w:val="0"/>
      <w:marTop w:val="0"/>
      <w:marBottom w:val="0"/>
      <w:divBdr>
        <w:top w:val="none" w:sz="0" w:space="0" w:color="auto"/>
        <w:left w:val="none" w:sz="0" w:space="0" w:color="auto"/>
        <w:bottom w:val="none" w:sz="0" w:space="0" w:color="auto"/>
        <w:right w:val="none" w:sz="0" w:space="0" w:color="auto"/>
      </w:divBdr>
    </w:div>
    <w:div w:id="1210266208">
      <w:bodyDiv w:val="1"/>
      <w:marLeft w:val="0"/>
      <w:marRight w:val="0"/>
      <w:marTop w:val="0"/>
      <w:marBottom w:val="0"/>
      <w:divBdr>
        <w:top w:val="none" w:sz="0" w:space="0" w:color="auto"/>
        <w:left w:val="none" w:sz="0" w:space="0" w:color="auto"/>
        <w:bottom w:val="none" w:sz="0" w:space="0" w:color="auto"/>
        <w:right w:val="none" w:sz="0" w:space="0" w:color="auto"/>
      </w:divBdr>
    </w:div>
    <w:div w:id="1213889169">
      <w:bodyDiv w:val="1"/>
      <w:marLeft w:val="0"/>
      <w:marRight w:val="0"/>
      <w:marTop w:val="0"/>
      <w:marBottom w:val="0"/>
      <w:divBdr>
        <w:top w:val="none" w:sz="0" w:space="0" w:color="auto"/>
        <w:left w:val="none" w:sz="0" w:space="0" w:color="auto"/>
        <w:bottom w:val="none" w:sz="0" w:space="0" w:color="auto"/>
        <w:right w:val="none" w:sz="0" w:space="0" w:color="auto"/>
      </w:divBdr>
    </w:div>
    <w:div w:id="1214078629">
      <w:bodyDiv w:val="1"/>
      <w:marLeft w:val="0"/>
      <w:marRight w:val="0"/>
      <w:marTop w:val="0"/>
      <w:marBottom w:val="0"/>
      <w:divBdr>
        <w:top w:val="none" w:sz="0" w:space="0" w:color="auto"/>
        <w:left w:val="none" w:sz="0" w:space="0" w:color="auto"/>
        <w:bottom w:val="none" w:sz="0" w:space="0" w:color="auto"/>
        <w:right w:val="none" w:sz="0" w:space="0" w:color="auto"/>
      </w:divBdr>
    </w:div>
    <w:div w:id="1216283664">
      <w:bodyDiv w:val="1"/>
      <w:marLeft w:val="0"/>
      <w:marRight w:val="0"/>
      <w:marTop w:val="0"/>
      <w:marBottom w:val="0"/>
      <w:divBdr>
        <w:top w:val="none" w:sz="0" w:space="0" w:color="auto"/>
        <w:left w:val="none" w:sz="0" w:space="0" w:color="auto"/>
        <w:bottom w:val="none" w:sz="0" w:space="0" w:color="auto"/>
        <w:right w:val="none" w:sz="0" w:space="0" w:color="auto"/>
      </w:divBdr>
    </w:div>
    <w:div w:id="1230463598">
      <w:bodyDiv w:val="1"/>
      <w:marLeft w:val="0"/>
      <w:marRight w:val="0"/>
      <w:marTop w:val="0"/>
      <w:marBottom w:val="0"/>
      <w:divBdr>
        <w:top w:val="none" w:sz="0" w:space="0" w:color="auto"/>
        <w:left w:val="none" w:sz="0" w:space="0" w:color="auto"/>
        <w:bottom w:val="none" w:sz="0" w:space="0" w:color="auto"/>
        <w:right w:val="none" w:sz="0" w:space="0" w:color="auto"/>
      </w:divBdr>
    </w:div>
    <w:div w:id="1236281331">
      <w:bodyDiv w:val="1"/>
      <w:marLeft w:val="0"/>
      <w:marRight w:val="0"/>
      <w:marTop w:val="0"/>
      <w:marBottom w:val="0"/>
      <w:divBdr>
        <w:top w:val="none" w:sz="0" w:space="0" w:color="auto"/>
        <w:left w:val="none" w:sz="0" w:space="0" w:color="auto"/>
        <w:bottom w:val="none" w:sz="0" w:space="0" w:color="auto"/>
        <w:right w:val="none" w:sz="0" w:space="0" w:color="auto"/>
      </w:divBdr>
    </w:div>
    <w:div w:id="1241520359">
      <w:bodyDiv w:val="1"/>
      <w:marLeft w:val="0"/>
      <w:marRight w:val="0"/>
      <w:marTop w:val="0"/>
      <w:marBottom w:val="0"/>
      <w:divBdr>
        <w:top w:val="none" w:sz="0" w:space="0" w:color="auto"/>
        <w:left w:val="none" w:sz="0" w:space="0" w:color="auto"/>
        <w:bottom w:val="none" w:sz="0" w:space="0" w:color="auto"/>
        <w:right w:val="none" w:sz="0" w:space="0" w:color="auto"/>
      </w:divBdr>
    </w:div>
    <w:div w:id="1244141501">
      <w:bodyDiv w:val="1"/>
      <w:marLeft w:val="0"/>
      <w:marRight w:val="0"/>
      <w:marTop w:val="0"/>
      <w:marBottom w:val="0"/>
      <w:divBdr>
        <w:top w:val="none" w:sz="0" w:space="0" w:color="auto"/>
        <w:left w:val="none" w:sz="0" w:space="0" w:color="auto"/>
        <w:bottom w:val="none" w:sz="0" w:space="0" w:color="auto"/>
        <w:right w:val="none" w:sz="0" w:space="0" w:color="auto"/>
      </w:divBdr>
      <w:divsChild>
        <w:div w:id="2087729838">
          <w:marLeft w:val="0"/>
          <w:marRight w:val="0"/>
          <w:marTop w:val="0"/>
          <w:marBottom w:val="0"/>
          <w:divBdr>
            <w:top w:val="none" w:sz="0" w:space="0" w:color="auto"/>
            <w:left w:val="none" w:sz="0" w:space="0" w:color="auto"/>
            <w:bottom w:val="none" w:sz="0" w:space="0" w:color="auto"/>
            <w:right w:val="none" w:sz="0" w:space="0" w:color="auto"/>
          </w:divBdr>
        </w:div>
      </w:divsChild>
    </w:div>
    <w:div w:id="1306394778">
      <w:bodyDiv w:val="1"/>
      <w:marLeft w:val="0"/>
      <w:marRight w:val="0"/>
      <w:marTop w:val="0"/>
      <w:marBottom w:val="0"/>
      <w:divBdr>
        <w:top w:val="none" w:sz="0" w:space="0" w:color="auto"/>
        <w:left w:val="none" w:sz="0" w:space="0" w:color="auto"/>
        <w:bottom w:val="none" w:sz="0" w:space="0" w:color="auto"/>
        <w:right w:val="none" w:sz="0" w:space="0" w:color="auto"/>
      </w:divBdr>
    </w:div>
    <w:div w:id="1308899608">
      <w:bodyDiv w:val="1"/>
      <w:marLeft w:val="0"/>
      <w:marRight w:val="0"/>
      <w:marTop w:val="0"/>
      <w:marBottom w:val="0"/>
      <w:divBdr>
        <w:top w:val="none" w:sz="0" w:space="0" w:color="auto"/>
        <w:left w:val="none" w:sz="0" w:space="0" w:color="auto"/>
        <w:bottom w:val="none" w:sz="0" w:space="0" w:color="auto"/>
        <w:right w:val="none" w:sz="0" w:space="0" w:color="auto"/>
      </w:divBdr>
    </w:div>
    <w:div w:id="1317294438">
      <w:bodyDiv w:val="1"/>
      <w:marLeft w:val="0"/>
      <w:marRight w:val="0"/>
      <w:marTop w:val="0"/>
      <w:marBottom w:val="0"/>
      <w:divBdr>
        <w:top w:val="none" w:sz="0" w:space="0" w:color="auto"/>
        <w:left w:val="none" w:sz="0" w:space="0" w:color="auto"/>
        <w:bottom w:val="none" w:sz="0" w:space="0" w:color="auto"/>
        <w:right w:val="none" w:sz="0" w:space="0" w:color="auto"/>
      </w:divBdr>
    </w:div>
    <w:div w:id="1323655295">
      <w:bodyDiv w:val="1"/>
      <w:marLeft w:val="0"/>
      <w:marRight w:val="0"/>
      <w:marTop w:val="0"/>
      <w:marBottom w:val="0"/>
      <w:divBdr>
        <w:top w:val="none" w:sz="0" w:space="0" w:color="auto"/>
        <w:left w:val="none" w:sz="0" w:space="0" w:color="auto"/>
        <w:bottom w:val="none" w:sz="0" w:space="0" w:color="auto"/>
        <w:right w:val="none" w:sz="0" w:space="0" w:color="auto"/>
      </w:divBdr>
    </w:div>
    <w:div w:id="1326129051">
      <w:bodyDiv w:val="1"/>
      <w:marLeft w:val="0"/>
      <w:marRight w:val="0"/>
      <w:marTop w:val="0"/>
      <w:marBottom w:val="0"/>
      <w:divBdr>
        <w:top w:val="none" w:sz="0" w:space="0" w:color="auto"/>
        <w:left w:val="none" w:sz="0" w:space="0" w:color="auto"/>
        <w:bottom w:val="none" w:sz="0" w:space="0" w:color="auto"/>
        <w:right w:val="none" w:sz="0" w:space="0" w:color="auto"/>
      </w:divBdr>
    </w:div>
    <w:div w:id="1327628757">
      <w:bodyDiv w:val="1"/>
      <w:marLeft w:val="0"/>
      <w:marRight w:val="0"/>
      <w:marTop w:val="0"/>
      <w:marBottom w:val="0"/>
      <w:divBdr>
        <w:top w:val="none" w:sz="0" w:space="0" w:color="auto"/>
        <w:left w:val="none" w:sz="0" w:space="0" w:color="auto"/>
        <w:bottom w:val="none" w:sz="0" w:space="0" w:color="auto"/>
        <w:right w:val="none" w:sz="0" w:space="0" w:color="auto"/>
      </w:divBdr>
    </w:div>
    <w:div w:id="1335915261">
      <w:bodyDiv w:val="1"/>
      <w:marLeft w:val="0"/>
      <w:marRight w:val="0"/>
      <w:marTop w:val="0"/>
      <w:marBottom w:val="0"/>
      <w:divBdr>
        <w:top w:val="none" w:sz="0" w:space="0" w:color="auto"/>
        <w:left w:val="none" w:sz="0" w:space="0" w:color="auto"/>
        <w:bottom w:val="none" w:sz="0" w:space="0" w:color="auto"/>
        <w:right w:val="none" w:sz="0" w:space="0" w:color="auto"/>
      </w:divBdr>
    </w:div>
    <w:div w:id="1342313845">
      <w:bodyDiv w:val="1"/>
      <w:marLeft w:val="0"/>
      <w:marRight w:val="0"/>
      <w:marTop w:val="0"/>
      <w:marBottom w:val="0"/>
      <w:divBdr>
        <w:top w:val="none" w:sz="0" w:space="0" w:color="auto"/>
        <w:left w:val="none" w:sz="0" w:space="0" w:color="auto"/>
        <w:bottom w:val="none" w:sz="0" w:space="0" w:color="auto"/>
        <w:right w:val="none" w:sz="0" w:space="0" w:color="auto"/>
      </w:divBdr>
    </w:div>
    <w:div w:id="1361978414">
      <w:bodyDiv w:val="1"/>
      <w:marLeft w:val="0"/>
      <w:marRight w:val="0"/>
      <w:marTop w:val="0"/>
      <w:marBottom w:val="0"/>
      <w:divBdr>
        <w:top w:val="none" w:sz="0" w:space="0" w:color="auto"/>
        <w:left w:val="none" w:sz="0" w:space="0" w:color="auto"/>
        <w:bottom w:val="none" w:sz="0" w:space="0" w:color="auto"/>
        <w:right w:val="none" w:sz="0" w:space="0" w:color="auto"/>
      </w:divBdr>
    </w:div>
    <w:div w:id="1362247194">
      <w:bodyDiv w:val="1"/>
      <w:marLeft w:val="0"/>
      <w:marRight w:val="0"/>
      <w:marTop w:val="0"/>
      <w:marBottom w:val="0"/>
      <w:divBdr>
        <w:top w:val="none" w:sz="0" w:space="0" w:color="auto"/>
        <w:left w:val="none" w:sz="0" w:space="0" w:color="auto"/>
        <w:bottom w:val="none" w:sz="0" w:space="0" w:color="auto"/>
        <w:right w:val="none" w:sz="0" w:space="0" w:color="auto"/>
      </w:divBdr>
    </w:div>
    <w:div w:id="1364405733">
      <w:bodyDiv w:val="1"/>
      <w:marLeft w:val="0"/>
      <w:marRight w:val="0"/>
      <w:marTop w:val="0"/>
      <w:marBottom w:val="0"/>
      <w:divBdr>
        <w:top w:val="none" w:sz="0" w:space="0" w:color="auto"/>
        <w:left w:val="none" w:sz="0" w:space="0" w:color="auto"/>
        <w:bottom w:val="none" w:sz="0" w:space="0" w:color="auto"/>
        <w:right w:val="none" w:sz="0" w:space="0" w:color="auto"/>
      </w:divBdr>
    </w:div>
    <w:div w:id="1369915035">
      <w:bodyDiv w:val="1"/>
      <w:marLeft w:val="0"/>
      <w:marRight w:val="0"/>
      <w:marTop w:val="0"/>
      <w:marBottom w:val="0"/>
      <w:divBdr>
        <w:top w:val="none" w:sz="0" w:space="0" w:color="auto"/>
        <w:left w:val="none" w:sz="0" w:space="0" w:color="auto"/>
        <w:bottom w:val="none" w:sz="0" w:space="0" w:color="auto"/>
        <w:right w:val="none" w:sz="0" w:space="0" w:color="auto"/>
      </w:divBdr>
    </w:div>
    <w:div w:id="1373463343">
      <w:bodyDiv w:val="1"/>
      <w:marLeft w:val="0"/>
      <w:marRight w:val="0"/>
      <w:marTop w:val="0"/>
      <w:marBottom w:val="0"/>
      <w:divBdr>
        <w:top w:val="none" w:sz="0" w:space="0" w:color="auto"/>
        <w:left w:val="none" w:sz="0" w:space="0" w:color="auto"/>
        <w:bottom w:val="none" w:sz="0" w:space="0" w:color="auto"/>
        <w:right w:val="none" w:sz="0" w:space="0" w:color="auto"/>
      </w:divBdr>
    </w:div>
    <w:div w:id="1383292853">
      <w:bodyDiv w:val="1"/>
      <w:marLeft w:val="0"/>
      <w:marRight w:val="0"/>
      <w:marTop w:val="0"/>
      <w:marBottom w:val="0"/>
      <w:divBdr>
        <w:top w:val="none" w:sz="0" w:space="0" w:color="auto"/>
        <w:left w:val="none" w:sz="0" w:space="0" w:color="auto"/>
        <w:bottom w:val="none" w:sz="0" w:space="0" w:color="auto"/>
        <w:right w:val="none" w:sz="0" w:space="0" w:color="auto"/>
      </w:divBdr>
    </w:div>
    <w:div w:id="1393698440">
      <w:bodyDiv w:val="1"/>
      <w:marLeft w:val="0"/>
      <w:marRight w:val="0"/>
      <w:marTop w:val="0"/>
      <w:marBottom w:val="0"/>
      <w:divBdr>
        <w:top w:val="none" w:sz="0" w:space="0" w:color="auto"/>
        <w:left w:val="none" w:sz="0" w:space="0" w:color="auto"/>
        <w:bottom w:val="none" w:sz="0" w:space="0" w:color="auto"/>
        <w:right w:val="none" w:sz="0" w:space="0" w:color="auto"/>
      </w:divBdr>
    </w:div>
    <w:div w:id="1398280967">
      <w:bodyDiv w:val="1"/>
      <w:marLeft w:val="0"/>
      <w:marRight w:val="0"/>
      <w:marTop w:val="0"/>
      <w:marBottom w:val="0"/>
      <w:divBdr>
        <w:top w:val="none" w:sz="0" w:space="0" w:color="auto"/>
        <w:left w:val="none" w:sz="0" w:space="0" w:color="auto"/>
        <w:bottom w:val="none" w:sz="0" w:space="0" w:color="auto"/>
        <w:right w:val="none" w:sz="0" w:space="0" w:color="auto"/>
      </w:divBdr>
    </w:div>
    <w:div w:id="1398749399">
      <w:bodyDiv w:val="1"/>
      <w:marLeft w:val="0"/>
      <w:marRight w:val="0"/>
      <w:marTop w:val="0"/>
      <w:marBottom w:val="0"/>
      <w:divBdr>
        <w:top w:val="none" w:sz="0" w:space="0" w:color="auto"/>
        <w:left w:val="none" w:sz="0" w:space="0" w:color="auto"/>
        <w:bottom w:val="none" w:sz="0" w:space="0" w:color="auto"/>
        <w:right w:val="none" w:sz="0" w:space="0" w:color="auto"/>
      </w:divBdr>
    </w:div>
    <w:div w:id="1429079359">
      <w:bodyDiv w:val="1"/>
      <w:marLeft w:val="0"/>
      <w:marRight w:val="0"/>
      <w:marTop w:val="0"/>
      <w:marBottom w:val="0"/>
      <w:divBdr>
        <w:top w:val="none" w:sz="0" w:space="0" w:color="auto"/>
        <w:left w:val="none" w:sz="0" w:space="0" w:color="auto"/>
        <w:bottom w:val="none" w:sz="0" w:space="0" w:color="auto"/>
        <w:right w:val="none" w:sz="0" w:space="0" w:color="auto"/>
      </w:divBdr>
    </w:div>
    <w:div w:id="1441948240">
      <w:bodyDiv w:val="1"/>
      <w:marLeft w:val="0"/>
      <w:marRight w:val="0"/>
      <w:marTop w:val="0"/>
      <w:marBottom w:val="0"/>
      <w:divBdr>
        <w:top w:val="none" w:sz="0" w:space="0" w:color="auto"/>
        <w:left w:val="none" w:sz="0" w:space="0" w:color="auto"/>
        <w:bottom w:val="none" w:sz="0" w:space="0" w:color="auto"/>
        <w:right w:val="none" w:sz="0" w:space="0" w:color="auto"/>
      </w:divBdr>
    </w:div>
    <w:div w:id="1470703510">
      <w:bodyDiv w:val="1"/>
      <w:marLeft w:val="0"/>
      <w:marRight w:val="0"/>
      <w:marTop w:val="0"/>
      <w:marBottom w:val="0"/>
      <w:divBdr>
        <w:top w:val="none" w:sz="0" w:space="0" w:color="auto"/>
        <w:left w:val="none" w:sz="0" w:space="0" w:color="auto"/>
        <w:bottom w:val="none" w:sz="0" w:space="0" w:color="auto"/>
        <w:right w:val="none" w:sz="0" w:space="0" w:color="auto"/>
      </w:divBdr>
    </w:div>
    <w:div w:id="1479153882">
      <w:bodyDiv w:val="1"/>
      <w:marLeft w:val="0"/>
      <w:marRight w:val="0"/>
      <w:marTop w:val="0"/>
      <w:marBottom w:val="0"/>
      <w:divBdr>
        <w:top w:val="none" w:sz="0" w:space="0" w:color="auto"/>
        <w:left w:val="none" w:sz="0" w:space="0" w:color="auto"/>
        <w:bottom w:val="none" w:sz="0" w:space="0" w:color="auto"/>
        <w:right w:val="none" w:sz="0" w:space="0" w:color="auto"/>
      </w:divBdr>
    </w:div>
    <w:div w:id="1501433680">
      <w:bodyDiv w:val="1"/>
      <w:marLeft w:val="0"/>
      <w:marRight w:val="0"/>
      <w:marTop w:val="0"/>
      <w:marBottom w:val="0"/>
      <w:divBdr>
        <w:top w:val="none" w:sz="0" w:space="0" w:color="auto"/>
        <w:left w:val="none" w:sz="0" w:space="0" w:color="auto"/>
        <w:bottom w:val="none" w:sz="0" w:space="0" w:color="auto"/>
        <w:right w:val="none" w:sz="0" w:space="0" w:color="auto"/>
      </w:divBdr>
    </w:div>
    <w:div w:id="1530026492">
      <w:bodyDiv w:val="1"/>
      <w:marLeft w:val="0"/>
      <w:marRight w:val="0"/>
      <w:marTop w:val="0"/>
      <w:marBottom w:val="0"/>
      <w:divBdr>
        <w:top w:val="none" w:sz="0" w:space="0" w:color="auto"/>
        <w:left w:val="none" w:sz="0" w:space="0" w:color="auto"/>
        <w:bottom w:val="none" w:sz="0" w:space="0" w:color="auto"/>
        <w:right w:val="none" w:sz="0" w:space="0" w:color="auto"/>
      </w:divBdr>
    </w:div>
    <w:div w:id="1543051327">
      <w:bodyDiv w:val="1"/>
      <w:marLeft w:val="0"/>
      <w:marRight w:val="0"/>
      <w:marTop w:val="0"/>
      <w:marBottom w:val="0"/>
      <w:divBdr>
        <w:top w:val="none" w:sz="0" w:space="0" w:color="auto"/>
        <w:left w:val="none" w:sz="0" w:space="0" w:color="auto"/>
        <w:bottom w:val="none" w:sz="0" w:space="0" w:color="auto"/>
        <w:right w:val="none" w:sz="0" w:space="0" w:color="auto"/>
      </w:divBdr>
    </w:div>
    <w:div w:id="1553689883">
      <w:bodyDiv w:val="1"/>
      <w:marLeft w:val="0"/>
      <w:marRight w:val="0"/>
      <w:marTop w:val="0"/>
      <w:marBottom w:val="0"/>
      <w:divBdr>
        <w:top w:val="none" w:sz="0" w:space="0" w:color="auto"/>
        <w:left w:val="none" w:sz="0" w:space="0" w:color="auto"/>
        <w:bottom w:val="none" w:sz="0" w:space="0" w:color="auto"/>
        <w:right w:val="none" w:sz="0" w:space="0" w:color="auto"/>
      </w:divBdr>
    </w:div>
    <w:div w:id="1553806073">
      <w:bodyDiv w:val="1"/>
      <w:marLeft w:val="0"/>
      <w:marRight w:val="0"/>
      <w:marTop w:val="0"/>
      <w:marBottom w:val="0"/>
      <w:divBdr>
        <w:top w:val="none" w:sz="0" w:space="0" w:color="auto"/>
        <w:left w:val="none" w:sz="0" w:space="0" w:color="auto"/>
        <w:bottom w:val="none" w:sz="0" w:space="0" w:color="auto"/>
        <w:right w:val="none" w:sz="0" w:space="0" w:color="auto"/>
      </w:divBdr>
    </w:div>
    <w:div w:id="1571695765">
      <w:bodyDiv w:val="1"/>
      <w:marLeft w:val="0"/>
      <w:marRight w:val="0"/>
      <w:marTop w:val="0"/>
      <w:marBottom w:val="0"/>
      <w:divBdr>
        <w:top w:val="none" w:sz="0" w:space="0" w:color="auto"/>
        <w:left w:val="none" w:sz="0" w:space="0" w:color="auto"/>
        <w:bottom w:val="none" w:sz="0" w:space="0" w:color="auto"/>
        <w:right w:val="none" w:sz="0" w:space="0" w:color="auto"/>
      </w:divBdr>
    </w:div>
    <w:div w:id="1588613583">
      <w:bodyDiv w:val="1"/>
      <w:marLeft w:val="0"/>
      <w:marRight w:val="0"/>
      <w:marTop w:val="0"/>
      <w:marBottom w:val="0"/>
      <w:divBdr>
        <w:top w:val="none" w:sz="0" w:space="0" w:color="auto"/>
        <w:left w:val="none" w:sz="0" w:space="0" w:color="auto"/>
        <w:bottom w:val="none" w:sz="0" w:space="0" w:color="auto"/>
        <w:right w:val="none" w:sz="0" w:space="0" w:color="auto"/>
      </w:divBdr>
    </w:div>
    <w:div w:id="1590386308">
      <w:bodyDiv w:val="1"/>
      <w:marLeft w:val="0"/>
      <w:marRight w:val="0"/>
      <w:marTop w:val="0"/>
      <w:marBottom w:val="0"/>
      <w:divBdr>
        <w:top w:val="none" w:sz="0" w:space="0" w:color="auto"/>
        <w:left w:val="none" w:sz="0" w:space="0" w:color="auto"/>
        <w:bottom w:val="none" w:sz="0" w:space="0" w:color="auto"/>
        <w:right w:val="none" w:sz="0" w:space="0" w:color="auto"/>
      </w:divBdr>
      <w:divsChild>
        <w:div w:id="465438609">
          <w:marLeft w:val="0"/>
          <w:marRight w:val="0"/>
          <w:marTop w:val="0"/>
          <w:marBottom w:val="0"/>
          <w:divBdr>
            <w:top w:val="none" w:sz="0" w:space="0" w:color="auto"/>
            <w:left w:val="none" w:sz="0" w:space="0" w:color="auto"/>
            <w:bottom w:val="none" w:sz="0" w:space="0" w:color="auto"/>
            <w:right w:val="none" w:sz="0" w:space="0" w:color="auto"/>
          </w:divBdr>
        </w:div>
      </w:divsChild>
    </w:div>
    <w:div w:id="1601141653">
      <w:bodyDiv w:val="1"/>
      <w:marLeft w:val="0"/>
      <w:marRight w:val="0"/>
      <w:marTop w:val="0"/>
      <w:marBottom w:val="0"/>
      <w:divBdr>
        <w:top w:val="none" w:sz="0" w:space="0" w:color="auto"/>
        <w:left w:val="none" w:sz="0" w:space="0" w:color="auto"/>
        <w:bottom w:val="none" w:sz="0" w:space="0" w:color="auto"/>
        <w:right w:val="none" w:sz="0" w:space="0" w:color="auto"/>
      </w:divBdr>
    </w:div>
    <w:div w:id="1603487670">
      <w:bodyDiv w:val="1"/>
      <w:marLeft w:val="0"/>
      <w:marRight w:val="0"/>
      <w:marTop w:val="0"/>
      <w:marBottom w:val="0"/>
      <w:divBdr>
        <w:top w:val="none" w:sz="0" w:space="0" w:color="auto"/>
        <w:left w:val="none" w:sz="0" w:space="0" w:color="auto"/>
        <w:bottom w:val="none" w:sz="0" w:space="0" w:color="auto"/>
        <w:right w:val="none" w:sz="0" w:space="0" w:color="auto"/>
      </w:divBdr>
    </w:div>
    <w:div w:id="1642997292">
      <w:bodyDiv w:val="1"/>
      <w:marLeft w:val="0"/>
      <w:marRight w:val="0"/>
      <w:marTop w:val="0"/>
      <w:marBottom w:val="0"/>
      <w:divBdr>
        <w:top w:val="none" w:sz="0" w:space="0" w:color="auto"/>
        <w:left w:val="none" w:sz="0" w:space="0" w:color="auto"/>
        <w:bottom w:val="none" w:sz="0" w:space="0" w:color="auto"/>
        <w:right w:val="none" w:sz="0" w:space="0" w:color="auto"/>
      </w:divBdr>
    </w:div>
    <w:div w:id="1671713145">
      <w:bodyDiv w:val="1"/>
      <w:marLeft w:val="0"/>
      <w:marRight w:val="0"/>
      <w:marTop w:val="0"/>
      <w:marBottom w:val="0"/>
      <w:divBdr>
        <w:top w:val="none" w:sz="0" w:space="0" w:color="auto"/>
        <w:left w:val="none" w:sz="0" w:space="0" w:color="auto"/>
        <w:bottom w:val="none" w:sz="0" w:space="0" w:color="auto"/>
        <w:right w:val="none" w:sz="0" w:space="0" w:color="auto"/>
      </w:divBdr>
      <w:divsChild>
        <w:div w:id="1895459288">
          <w:marLeft w:val="0"/>
          <w:marRight w:val="0"/>
          <w:marTop w:val="0"/>
          <w:marBottom w:val="0"/>
          <w:divBdr>
            <w:top w:val="none" w:sz="0" w:space="0" w:color="auto"/>
            <w:left w:val="none" w:sz="0" w:space="0" w:color="auto"/>
            <w:bottom w:val="none" w:sz="0" w:space="0" w:color="auto"/>
            <w:right w:val="none" w:sz="0" w:space="0" w:color="auto"/>
          </w:divBdr>
        </w:div>
      </w:divsChild>
    </w:div>
    <w:div w:id="1673029803">
      <w:bodyDiv w:val="1"/>
      <w:marLeft w:val="0"/>
      <w:marRight w:val="0"/>
      <w:marTop w:val="0"/>
      <w:marBottom w:val="0"/>
      <w:divBdr>
        <w:top w:val="none" w:sz="0" w:space="0" w:color="auto"/>
        <w:left w:val="none" w:sz="0" w:space="0" w:color="auto"/>
        <w:bottom w:val="none" w:sz="0" w:space="0" w:color="auto"/>
        <w:right w:val="none" w:sz="0" w:space="0" w:color="auto"/>
      </w:divBdr>
    </w:div>
    <w:div w:id="1675525640">
      <w:bodyDiv w:val="1"/>
      <w:marLeft w:val="0"/>
      <w:marRight w:val="0"/>
      <w:marTop w:val="0"/>
      <w:marBottom w:val="0"/>
      <w:divBdr>
        <w:top w:val="none" w:sz="0" w:space="0" w:color="auto"/>
        <w:left w:val="none" w:sz="0" w:space="0" w:color="auto"/>
        <w:bottom w:val="none" w:sz="0" w:space="0" w:color="auto"/>
        <w:right w:val="none" w:sz="0" w:space="0" w:color="auto"/>
      </w:divBdr>
    </w:div>
    <w:div w:id="1682705044">
      <w:bodyDiv w:val="1"/>
      <w:marLeft w:val="0"/>
      <w:marRight w:val="0"/>
      <w:marTop w:val="0"/>
      <w:marBottom w:val="0"/>
      <w:divBdr>
        <w:top w:val="none" w:sz="0" w:space="0" w:color="auto"/>
        <w:left w:val="none" w:sz="0" w:space="0" w:color="auto"/>
        <w:bottom w:val="none" w:sz="0" w:space="0" w:color="auto"/>
        <w:right w:val="none" w:sz="0" w:space="0" w:color="auto"/>
      </w:divBdr>
    </w:div>
    <w:div w:id="1684628104">
      <w:bodyDiv w:val="1"/>
      <w:marLeft w:val="0"/>
      <w:marRight w:val="0"/>
      <w:marTop w:val="0"/>
      <w:marBottom w:val="0"/>
      <w:divBdr>
        <w:top w:val="none" w:sz="0" w:space="0" w:color="auto"/>
        <w:left w:val="none" w:sz="0" w:space="0" w:color="auto"/>
        <w:bottom w:val="none" w:sz="0" w:space="0" w:color="auto"/>
        <w:right w:val="none" w:sz="0" w:space="0" w:color="auto"/>
      </w:divBdr>
    </w:div>
    <w:div w:id="1691909013">
      <w:bodyDiv w:val="1"/>
      <w:marLeft w:val="0"/>
      <w:marRight w:val="0"/>
      <w:marTop w:val="0"/>
      <w:marBottom w:val="0"/>
      <w:divBdr>
        <w:top w:val="none" w:sz="0" w:space="0" w:color="auto"/>
        <w:left w:val="none" w:sz="0" w:space="0" w:color="auto"/>
        <w:bottom w:val="none" w:sz="0" w:space="0" w:color="auto"/>
        <w:right w:val="none" w:sz="0" w:space="0" w:color="auto"/>
      </w:divBdr>
      <w:divsChild>
        <w:div w:id="717556829">
          <w:marLeft w:val="0"/>
          <w:marRight w:val="0"/>
          <w:marTop w:val="0"/>
          <w:marBottom w:val="0"/>
          <w:divBdr>
            <w:top w:val="none" w:sz="0" w:space="0" w:color="auto"/>
            <w:left w:val="none" w:sz="0" w:space="0" w:color="auto"/>
            <w:bottom w:val="none" w:sz="0" w:space="0" w:color="auto"/>
            <w:right w:val="none" w:sz="0" w:space="0" w:color="auto"/>
          </w:divBdr>
        </w:div>
        <w:div w:id="1227108296">
          <w:marLeft w:val="0"/>
          <w:marRight w:val="0"/>
          <w:marTop w:val="0"/>
          <w:marBottom w:val="0"/>
          <w:divBdr>
            <w:top w:val="none" w:sz="0" w:space="0" w:color="auto"/>
            <w:left w:val="none" w:sz="0" w:space="0" w:color="auto"/>
            <w:bottom w:val="none" w:sz="0" w:space="0" w:color="auto"/>
            <w:right w:val="none" w:sz="0" w:space="0" w:color="auto"/>
          </w:divBdr>
        </w:div>
        <w:div w:id="462964760">
          <w:marLeft w:val="0"/>
          <w:marRight w:val="0"/>
          <w:marTop w:val="0"/>
          <w:marBottom w:val="0"/>
          <w:divBdr>
            <w:top w:val="none" w:sz="0" w:space="0" w:color="auto"/>
            <w:left w:val="none" w:sz="0" w:space="0" w:color="auto"/>
            <w:bottom w:val="none" w:sz="0" w:space="0" w:color="auto"/>
            <w:right w:val="none" w:sz="0" w:space="0" w:color="auto"/>
          </w:divBdr>
        </w:div>
        <w:div w:id="1406149017">
          <w:marLeft w:val="0"/>
          <w:marRight w:val="0"/>
          <w:marTop w:val="0"/>
          <w:marBottom w:val="0"/>
          <w:divBdr>
            <w:top w:val="none" w:sz="0" w:space="0" w:color="auto"/>
            <w:left w:val="none" w:sz="0" w:space="0" w:color="auto"/>
            <w:bottom w:val="none" w:sz="0" w:space="0" w:color="auto"/>
            <w:right w:val="none" w:sz="0" w:space="0" w:color="auto"/>
          </w:divBdr>
        </w:div>
        <w:div w:id="2001544829">
          <w:marLeft w:val="0"/>
          <w:marRight w:val="0"/>
          <w:marTop w:val="0"/>
          <w:marBottom w:val="0"/>
          <w:divBdr>
            <w:top w:val="none" w:sz="0" w:space="0" w:color="auto"/>
            <w:left w:val="none" w:sz="0" w:space="0" w:color="auto"/>
            <w:bottom w:val="none" w:sz="0" w:space="0" w:color="auto"/>
            <w:right w:val="none" w:sz="0" w:space="0" w:color="auto"/>
          </w:divBdr>
        </w:div>
        <w:div w:id="205914567">
          <w:marLeft w:val="0"/>
          <w:marRight w:val="0"/>
          <w:marTop w:val="0"/>
          <w:marBottom w:val="0"/>
          <w:divBdr>
            <w:top w:val="none" w:sz="0" w:space="0" w:color="auto"/>
            <w:left w:val="none" w:sz="0" w:space="0" w:color="auto"/>
            <w:bottom w:val="none" w:sz="0" w:space="0" w:color="auto"/>
            <w:right w:val="none" w:sz="0" w:space="0" w:color="auto"/>
          </w:divBdr>
        </w:div>
        <w:div w:id="846751724">
          <w:marLeft w:val="0"/>
          <w:marRight w:val="0"/>
          <w:marTop w:val="0"/>
          <w:marBottom w:val="0"/>
          <w:divBdr>
            <w:top w:val="none" w:sz="0" w:space="0" w:color="auto"/>
            <w:left w:val="none" w:sz="0" w:space="0" w:color="auto"/>
            <w:bottom w:val="none" w:sz="0" w:space="0" w:color="auto"/>
            <w:right w:val="none" w:sz="0" w:space="0" w:color="auto"/>
          </w:divBdr>
        </w:div>
        <w:div w:id="1596284757">
          <w:marLeft w:val="0"/>
          <w:marRight w:val="0"/>
          <w:marTop w:val="0"/>
          <w:marBottom w:val="0"/>
          <w:divBdr>
            <w:top w:val="none" w:sz="0" w:space="0" w:color="auto"/>
            <w:left w:val="none" w:sz="0" w:space="0" w:color="auto"/>
            <w:bottom w:val="none" w:sz="0" w:space="0" w:color="auto"/>
            <w:right w:val="none" w:sz="0" w:space="0" w:color="auto"/>
          </w:divBdr>
        </w:div>
      </w:divsChild>
    </w:div>
    <w:div w:id="1693528665">
      <w:bodyDiv w:val="1"/>
      <w:marLeft w:val="0"/>
      <w:marRight w:val="0"/>
      <w:marTop w:val="0"/>
      <w:marBottom w:val="0"/>
      <w:divBdr>
        <w:top w:val="none" w:sz="0" w:space="0" w:color="auto"/>
        <w:left w:val="none" w:sz="0" w:space="0" w:color="auto"/>
        <w:bottom w:val="none" w:sz="0" w:space="0" w:color="auto"/>
        <w:right w:val="none" w:sz="0" w:space="0" w:color="auto"/>
      </w:divBdr>
    </w:div>
    <w:div w:id="1695305197">
      <w:bodyDiv w:val="1"/>
      <w:marLeft w:val="0"/>
      <w:marRight w:val="0"/>
      <w:marTop w:val="0"/>
      <w:marBottom w:val="0"/>
      <w:divBdr>
        <w:top w:val="none" w:sz="0" w:space="0" w:color="auto"/>
        <w:left w:val="none" w:sz="0" w:space="0" w:color="auto"/>
        <w:bottom w:val="none" w:sz="0" w:space="0" w:color="auto"/>
        <w:right w:val="none" w:sz="0" w:space="0" w:color="auto"/>
      </w:divBdr>
    </w:div>
    <w:div w:id="1696954998">
      <w:bodyDiv w:val="1"/>
      <w:marLeft w:val="0"/>
      <w:marRight w:val="0"/>
      <w:marTop w:val="0"/>
      <w:marBottom w:val="0"/>
      <w:divBdr>
        <w:top w:val="none" w:sz="0" w:space="0" w:color="auto"/>
        <w:left w:val="none" w:sz="0" w:space="0" w:color="auto"/>
        <w:bottom w:val="none" w:sz="0" w:space="0" w:color="auto"/>
        <w:right w:val="none" w:sz="0" w:space="0" w:color="auto"/>
      </w:divBdr>
    </w:div>
    <w:div w:id="1711106868">
      <w:bodyDiv w:val="1"/>
      <w:marLeft w:val="0"/>
      <w:marRight w:val="0"/>
      <w:marTop w:val="0"/>
      <w:marBottom w:val="0"/>
      <w:divBdr>
        <w:top w:val="none" w:sz="0" w:space="0" w:color="auto"/>
        <w:left w:val="none" w:sz="0" w:space="0" w:color="auto"/>
        <w:bottom w:val="none" w:sz="0" w:space="0" w:color="auto"/>
        <w:right w:val="none" w:sz="0" w:space="0" w:color="auto"/>
      </w:divBdr>
    </w:div>
    <w:div w:id="1712264857">
      <w:bodyDiv w:val="1"/>
      <w:marLeft w:val="0"/>
      <w:marRight w:val="0"/>
      <w:marTop w:val="0"/>
      <w:marBottom w:val="0"/>
      <w:divBdr>
        <w:top w:val="none" w:sz="0" w:space="0" w:color="auto"/>
        <w:left w:val="none" w:sz="0" w:space="0" w:color="auto"/>
        <w:bottom w:val="none" w:sz="0" w:space="0" w:color="auto"/>
        <w:right w:val="none" w:sz="0" w:space="0" w:color="auto"/>
      </w:divBdr>
      <w:divsChild>
        <w:div w:id="1014307450">
          <w:marLeft w:val="0"/>
          <w:marRight w:val="0"/>
          <w:marTop w:val="0"/>
          <w:marBottom w:val="0"/>
          <w:divBdr>
            <w:top w:val="none" w:sz="0" w:space="0" w:color="auto"/>
            <w:left w:val="none" w:sz="0" w:space="0" w:color="auto"/>
            <w:bottom w:val="none" w:sz="0" w:space="0" w:color="auto"/>
            <w:right w:val="none" w:sz="0" w:space="0" w:color="auto"/>
          </w:divBdr>
        </w:div>
      </w:divsChild>
    </w:div>
    <w:div w:id="1722823422">
      <w:bodyDiv w:val="1"/>
      <w:marLeft w:val="0"/>
      <w:marRight w:val="0"/>
      <w:marTop w:val="0"/>
      <w:marBottom w:val="0"/>
      <w:divBdr>
        <w:top w:val="none" w:sz="0" w:space="0" w:color="auto"/>
        <w:left w:val="none" w:sz="0" w:space="0" w:color="auto"/>
        <w:bottom w:val="none" w:sz="0" w:space="0" w:color="auto"/>
        <w:right w:val="none" w:sz="0" w:space="0" w:color="auto"/>
      </w:divBdr>
    </w:div>
    <w:div w:id="1723674258">
      <w:bodyDiv w:val="1"/>
      <w:marLeft w:val="0"/>
      <w:marRight w:val="0"/>
      <w:marTop w:val="0"/>
      <w:marBottom w:val="0"/>
      <w:divBdr>
        <w:top w:val="none" w:sz="0" w:space="0" w:color="auto"/>
        <w:left w:val="none" w:sz="0" w:space="0" w:color="auto"/>
        <w:bottom w:val="none" w:sz="0" w:space="0" w:color="auto"/>
        <w:right w:val="none" w:sz="0" w:space="0" w:color="auto"/>
      </w:divBdr>
    </w:div>
    <w:div w:id="1729959416">
      <w:bodyDiv w:val="1"/>
      <w:marLeft w:val="0"/>
      <w:marRight w:val="0"/>
      <w:marTop w:val="0"/>
      <w:marBottom w:val="0"/>
      <w:divBdr>
        <w:top w:val="none" w:sz="0" w:space="0" w:color="auto"/>
        <w:left w:val="none" w:sz="0" w:space="0" w:color="auto"/>
        <w:bottom w:val="none" w:sz="0" w:space="0" w:color="auto"/>
        <w:right w:val="none" w:sz="0" w:space="0" w:color="auto"/>
      </w:divBdr>
    </w:div>
    <w:div w:id="1759597869">
      <w:bodyDiv w:val="1"/>
      <w:marLeft w:val="0"/>
      <w:marRight w:val="0"/>
      <w:marTop w:val="0"/>
      <w:marBottom w:val="0"/>
      <w:divBdr>
        <w:top w:val="none" w:sz="0" w:space="0" w:color="auto"/>
        <w:left w:val="none" w:sz="0" w:space="0" w:color="auto"/>
        <w:bottom w:val="none" w:sz="0" w:space="0" w:color="auto"/>
        <w:right w:val="none" w:sz="0" w:space="0" w:color="auto"/>
      </w:divBdr>
      <w:divsChild>
        <w:div w:id="2048944655">
          <w:marLeft w:val="0"/>
          <w:marRight w:val="0"/>
          <w:marTop w:val="0"/>
          <w:marBottom w:val="0"/>
          <w:divBdr>
            <w:top w:val="none" w:sz="0" w:space="0" w:color="auto"/>
            <w:left w:val="none" w:sz="0" w:space="0" w:color="auto"/>
            <w:bottom w:val="none" w:sz="0" w:space="0" w:color="auto"/>
            <w:right w:val="none" w:sz="0" w:space="0" w:color="auto"/>
          </w:divBdr>
        </w:div>
      </w:divsChild>
    </w:div>
    <w:div w:id="1770814437">
      <w:bodyDiv w:val="1"/>
      <w:marLeft w:val="0"/>
      <w:marRight w:val="0"/>
      <w:marTop w:val="0"/>
      <w:marBottom w:val="0"/>
      <w:divBdr>
        <w:top w:val="none" w:sz="0" w:space="0" w:color="auto"/>
        <w:left w:val="none" w:sz="0" w:space="0" w:color="auto"/>
        <w:bottom w:val="none" w:sz="0" w:space="0" w:color="auto"/>
        <w:right w:val="none" w:sz="0" w:space="0" w:color="auto"/>
      </w:divBdr>
    </w:div>
    <w:div w:id="1774014408">
      <w:bodyDiv w:val="1"/>
      <w:marLeft w:val="0"/>
      <w:marRight w:val="0"/>
      <w:marTop w:val="0"/>
      <w:marBottom w:val="0"/>
      <w:divBdr>
        <w:top w:val="none" w:sz="0" w:space="0" w:color="auto"/>
        <w:left w:val="none" w:sz="0" w:space="0" w:color="auto"/>
        <w:bottom w:val="none" w:sz="0" w:space="0" w:color="auto"/>
        <w:right w:val="none" w:sz="0" w:space="0" w:color="auto"/>
      </w:divBdr>
    </w:div>
    <w:div w:id="1778257759">
      <w:bodyDiv w:val="1"/>
      <w:marLeft w:val="0"/>
      <w:marRight w:val="0"/>
      <w:marTop w:val="0"/>
      <w:marBottom w:val="0"/>
      <w:divBdr>
        <w:top w:val="none" w:sz="0" w:space="0" w:color="auto"/>
        <w:left w:val="none" w:sz="0" w:space="0" w:color="auto"/>
        <w:bottom w:val="none" w:sz="0" w:space="0" w:color="auto"/>
        <w:right w:val="none" w:sz="0" w:space="0" w:color="auto"/>
      </w:divBdr>
    </w:div>
    <w:div w:id="1782188630">
      <w:bodyDiv w:val="1"/>
      <w:marLeft w:val="0"/>
      <w:marRight w:val="0"/>
      <w:marTop w:val="0"/>
      <w:marBottom w:val="0"/>
      <w:divBdr>
        <w:top w:val="none" w:sz="0" w:space="0" w:color="auto"/>
        <w:left w:val="none" w:sz="0" w:space="0" w:color="auto"/>
        <w:bottom w:val="none" w:sz="0" w:space="0" w:color="auto"/>
        <w:right w:val="none" w:sz="0" w:space="0" w:color="auto"/>
      </w:divBdr>
    </w:div>
    <w:div w:id="1789280702">
      <w:bodyDiv w:val="1"/>
      <w:marLeft w:val="0"/>
      <w:marRight w:val="0"/>
      <w:marTop w:val="0"/>
      <w:marBottom w:val="0"/>
      <w:divBdr>
        <w:top w:val="none" w:sz="0" w:space="0" w:color="auto"/>
        <w:left w:val="none" w:sz="0" w:space="0" w:color="auto"/>
        <w:bottom w:val="none" w:sz="0" w:space="0" w:color="auto"/>
        <w:right w:val="none" w:sz="0" w:space="0" w:color="auto"/>
      </w:divBdr>
    </w:div>
    <w:div w:id="1792824465">
      <w:bodyDiv w:val="1"/>
      <w:marLeft w:val="0"/>
      <w:marRight w:val="0"/>
      <w:marTop w:val="0"/>
      <w:marBottom w:val="0"/>
      <w:divBdr>
        <w:top w:val="none" w:sz="0" w:space="0" w:color="auto"/>
        <w:left w:val="none" w:sz="0" w:space="0" w:color="auto"/>
        <w:bottom w:val="none" w:sz="0" w:space="0" w:color="auto"/>
        <w:right w:val="none" w:sz="0" w:space="0" w:color="auto"/>
      </w:divBdr>
    </w:div>
    <w:div w:id="1799294782">
      <w:bodyDiv w:val="1"/>
      <w:marLeft w:val="0"/>
      <w:marRight w:val="0"/>
      <w:marTop w:val="0"/>
      <w:marBottom w:val="0"/>
      <w:divBdr>
        <w:top w:val="none" w:sz="0" w:space="0" w:color="auto"/>
        <w:left w:val="none" w:sz="0" w:space="0" w:color="auto"/>
        <w:bottom w:val="none" w:sz="0" w:space="0" w:color="auto"/>
        <w:right w:val="none" w:sz="0" w:space="0" w:color="auto"/>
      </w:divBdr>
    </w:div>
    <w:div w:id="1800562182">
      <w:bodyDiv w:val="1"/>
      <w:marLeft w:val="0"/>
      <w:marRight w:val="0"/>
      <w:marTop w:val="0"/>
      <w:marBottom w:val="0"/>
      <w:divBdr>
        <w:top w:val="none" w:sz="0" w:space="0" w:color="auto"/>
        <w:left w:val="none" w:sz="0" w:space="0" w:color="auto"/>
        <w:bottom w:val="none" w:sz="0" w:space="0" w:color="auto"/>
        <w:right w:val="none" w:sz="0" w:space="0" w:color="auto"/>
      </w:divBdr>
    </w:div>
    <w:div w:id="1805006599">
      <w:bodyDiv w:val="1"/>
      <w:marLeft w:val="0"/>
      <w:marRight w:val="0"/>
      <w:marTop w:val="0"/>
      <w:marBottom w:val="0"/>
      <w:divBdr>
        <w:top w:val="none" w:sz="0" w:space="0" w:color="auto"/>
        <w:left w:val="none" w:sz="0" w:space="0" w:color="auto"/>
        <w:bottom w:val="none" w:sz="0" w:space="0" w:color="auto"/>
        <w:right w:val="none" w:sz="0" w:space="0" w:color="auto"/>
      </w:divBdr>
    </w:div>
    <w:div w:id="1810320438">
      <w:bodyDiv w:val="1"/>
      <w:marLeft w:val="0"/>
      <w:marRight w:val="0"/>
      <w:marTop w:val="0"/>
      <w:marBottom w:val="0"/>
      <w:divBdr>
        <w:top w:val="none" w:sz="0" w:space="0" w:color="auto"/>
        <w:left w:val="none" w:sz="0" w:space="0" w:color="auto"/>
        <w:bottom w:val="none" w:sz="0" w:space="0" w:color="auto"/>
        <w:right w:val="none" w:sz="0" w:space="0" w:color="auto"/>
      </w:divBdr>
    </w:div>
    <w:div w:id="1814329279">
      <w:bodyDiv w:val="1"/>
      <w:marLeft w:val="0"/>
      <w:marRight w:val="0"/>
      <w:marTop w:val="0"/>
      <w:marBottom w:val="0"/>
      <w:divBdr>
        <w:top w:val="none" w:sz="0" w:space="0" w:color="auto"/>
        <w:left w:val="none" w:sz="0" w:space="0" w:color="auto"/>
        <w:bottom w:val="none" w:sz="0" w:space="0" w:color="auto"/>
        <w:right w:val="none" w:sz="0" w:space="0" w:color="auto"/>
      </w:divBdr>
    </w:div>
    <w:div w:id="1820615000">
      <w:bodyDiv w:val="1"/>
      <w:marLeft w:val="0"/>
      <w:marRight w:val="0"/>
      <w:marTop w:val="0"/>
      <w:marBottom w:val="0"/>
      <w:divBdr>
        <w:top w:val="none" w:sz="0" w:space="0" w:color="auto"/>
        <w:left w:val="none" w:sz="0" w:space="0" w:color="auto"/>
        <w:bottom w:val="none" w:sz="0" w:space="0" w:color="auto"/>
        <w:right w:val="none" w:sz="0" w:space="0" w:color="auto"/>
      </w:divBdr>
    </w:div>
    <w:div w:id="1859074309">
      <w:bodyDiv w:val="1"/>
      <w:marLeft w:val="0"/>
      <w:marRight w:val="0"/>
      <w:marTop w:val="0"/>
      <w:marBottom w:val="0"/>
      <w:divBdr>
        <w:top w:val="none" w:sz="0" w:space="0" w:color="auto"/>
        <w:left w:val="none" w:sz="0" w:space="0" w:color="auto"/>
        <w:bottom w:val="none" w:sz="0" w:space="0" w:color="auto"/>
        <w:right w:val="none" w:sz="0" w:space="0" w:color="auto"/>
      </w:divBdr>
    </w:div>
    <w:div w:id="1869485979">
      <w:bodyDiv w:val="1"/>
      <w:marLeft w:val="0"/>
      <w:marRight w:val="0"/>
      <w:marTop w:val="0"/>
      <w:marBottom w:val="0"/>
      <w:divBdr>
        <w:top w:val="none" w:sz="0" w:space="0" w:color="auto"/>
        <w:left w:val="none" w:sz="0" w:space="0" w:color="auto"/>
        <w:bottom w:val="none" w:sz="0" w:space="0" w:color="auto"/>
        <w:right w:val="none" w:sz="0" w:space="0" w:color="auto"/>
      </w:divBdr>
    </w:div>
    <w:div w:id="1871258663">
      <w:bodyDiv w:val="1"/>
      <w:marLeft w:val="0"/>
      <w:marRight w:val="0"/>
      <w:marTop w:val="0"/>
      <w:marBottom w:val="0"/>
      <w:divBdr>
        <w:top w:val="none" w:sz="0" w:space="0" w:color="auto"/>
        <w:left w:val="none" w:sz="0" w:space="0" w:color="auto"/>
        <w:bottom w:val="none" w:sz="0" w:space="0" w:color="auto"/>
        <w:right w:val="none" w:sz="0" w:space="0" w:color="auto"/>
      </w:divBdr>
    </w:div>
    <w:div w:id="1876575489">
      <w:bodyDiv w:val="1"/>
      <w:marLeft w:val="0"/>
      <w:marRight w:val="0"/>
      <w:marTop w:val="0"/>
      <w:marBottom w:val="0"/>
      <w:divBdr>
        <w:top w:val="none" w:sz="0" w:space="0" w:color="auto"/>
        <w:left w:val="none" w:sz="0" w:space="0" w:color="auto"/>
        <w:bottom w:val="none" w:sz="0" w:space="0" w:color="auto"/>
        <w:right w:val="none" w:sz="0" w:space="0" w:color="auto"/>
      </w:divBdr>
    </w:div>
    <w:div w:id="1879120601">
      <w:bodyDiv w:val="1"/>
      <w:marLeft w:val="0"/>
      <w:marRight w:val="0"/>
      <w:marTop w:val="0"/>
      <w:marBottom w:val="0"/>
      <w:divBdr>
        <w:top w:val="none" w:sz="0" w:space="0" w:color="auto"/>
        <w:left w:val="none" w:sz="0" w:space="0" w:color="auto"/>
        <w:bottom w:val="none" w:sz="0" w:space="0" w:color="auto"/>
        <w:right w:val="none" w:sz="0" w:space="0" w:color="auto"/>
      </w:divBdr>
    </w:div>
    <w:div w:id="1880821436">
      <w:bodyDiv w:val="1"/>
      <w:marLeft w:val="0"/>
      <w:marRight w:val="0"/>
      <w:marTop w:val="0"/>
      <w:marBottom w:val="0"/>
      <w:divBdr>
        <w:top w:val="none" w:sz="0" w:space="0" w:color="auto"/>
        <w:left w:val="none" w:sz="0" w:space="0" w:color="auto"/>
        <w:bottom w:val="none" w:sz="0" w:space="0" w:color="auto"/>
        <w:right w:val="none" w:sz="0" w:space="0" w:color="auto"/>
      </w:divBdr>
    </w:div>
    <w:div w:id="1885293325">
      <w:bodyDiv w:val="1"/>
      <w:marLeft w:val="0"/>
      <w:marRight w:val="0"/>
      <w:marTop w:val="0"/>
      <w:marBottom w:val="0"/>
      <w:divBdr>
        <w:top w:val="none" w:sz="0" w:space="0" w:color="auto"/>
        <w:left w:val="none" w:sz="0" w:space="0" w:color="auto"/>
        <w:bottom w:val="none" w:sz="0" w:space="0" w:color="auto"/>
        <w:right w:val="none" w:sz="0" w:space="0" w:color="auto"/>
      </w:divBdr>
      <w:divsChild>
        <w:div w:id="73286363">
          <w:marLeft w:val="0"/>
          <w:marRight w:val="0"/>
          <w:marTop w:val="0"/>
          <w:marBottom w:val="0"/>
          <w:divBdr>
            <w:top w:val="none" w:sz="0" w:space="0" w:color="auto"/>
            <w:left w:val="none" w:sz="0" w:space="0" w:color="auto"/>
            <w:bottom w:val="none" w:sz="0" w:space="0" w:color="auto"/>
            <w:right w:val="none" w:sz="0" w:space="0" w:color="auto"/>
          </w:divBdr>
        </w:div>
      </w:divsChild>
    </w:div>
    <w:div w:id="1885866770">
      <w:bodyDiv w:val="1"/>
      <w:marLeft w:val="0"/>
      <w:marRight w:val="0"/>
      <w:marTop w:val="0"/>
      <w:marBottom w:val="0"/>
      <w:divBdr>
        <w:top w:val="none" w:sz="0" w:space="0" w:color="auto"/>
        <w:left w:val="none" w:sz="0" w:space="0" w:color="auto"/>
        <w:bottom w:val="none" w:sz="0" w:space="0" w:color="auto"/>
        <w:right w:val="none" w:sz="0" w:space="0" w:color="auto"/>
      </w:divBdr>
    </w:div>
    <w:div w:id="1895773627">
      <w:bodyDiv w:val="1"/>
      <w:marLeft w:val="0"/>
      <w:marRight w:val="0"/>
      <w:marTop w:val="0"/>
      <w:marBottom w:val="0"/>
      <w:divBdr>
        <w:top w:val="none" w:sz="0" w:space="0" w:color="auto"/>
        <w:left w:val="none" w:sz="0" w:space="0" w:color="auto"/>
        <w:bottom w:val="none" w:sz="0" w:space="0" w:color="auto"/>
        <w:right w:val="none" w:sz="0" w:space="0" w:color="auto"/>
      </w:divBdr>
    </w:div>
    <w:div w:id="1908959320">
      <w:bodyDiv w:val="1"/>
      <w:marLeft w:val="0"/>
      <w:marRight w:val="0"/>
      <w:marTop w:val="0"/>
      <w:marBottom w:val="0"/>
      <w:divBdr>
        <w:top w:val="none" w:sz="0" w:space="0" w:color="auto"/>
        <w:left w:val="none" w:sz="0" w:space="0" w:color="auto"/>
        <w:bottom w:val="none" w:sz="0" w:space="0" w:color="auto"/>
        <w:right w:val="none" w:sz="0" w:space="0" w:color="auto"/>
      </w:divBdr>
    </w:div>
    <w:div w:id="1913351843">
      <w:bodyDiv w:val="1"/>
      <w:marLeft w:val="0"/>
      <w:marRight w:val="0"/>
      <w:marTop w:val="0"/>
      <w:marBottom w:val="0"/>
      <w:divBdr>
        <w:top w:val="none" w:sz="0" w:space="0" w:color="auto"/>
        <w:left w:val="none" w:sz="0" w:space="0" w:color="auto"/>
        <w:bottom w:val="none" w:sz="0" w:space="0" w:color="auto"/>
        <w:right w:val="none" w:sz="0" w:space="0" w:color="auto"/>
      </w:divBdr>
    </w:div>
    <w:div w:id="1918512359">
      <w:bodyDiv w:val="1"/>
      <w:marLeft w:val="0"/>
      <w:marRight w:val="0"/>
      <w:marTop w:val="0"/>
      <w:marBottom w:val="0"/>
      <w:divBdr>
        <w:top w:val="none" w:sz="0" w:space="0" w:color="auto"/>
        <w:left w:val="none" w:sz="0" w:space="0" w:color="auto"/>
        <w:bottom w:val="none" w:sz="0" w:space="0" w:color="auto"/>
        <w:right w:val="none" w:sz="0" w:space="0" w:color="auto"/>
      </w:divBdr>
    </w:div>
    <w:div w:id="1918974102">
      <w:bodyDiv w:val="1"/>
      <w:marLeft w:val="0"/>
      <w:marRight w:val="0"/>
      <w:marTop w:val="0"/>
      <w:marBottom w:val="0"/>
      <w:divBdr>
        <w:top w:val="none" w:sz="0" w:space="0" w:color="auto"/>
        <w:left w:val="none" w:sz="0" w:space="0" w:color="auto"/>
        <w:bottom w:val="none" w:sz="0" w:space="0" w:color="auto"/>
        <w:right w:val="none" w:sz="0" w:space="0" w:color="auto"/>
      </w:divBdr>
    </w:div>
    <w:div w:id="1924219486">
      <w:bodyDiv w:val="1"/>
      <w:marLeft w:val="0"/>
      <w:marRight w:val="0"/>
      <w:marTop w:val="0"/>
      <w:marBottom w:val="0"/>
      <w:divBdr>
        <w:top w:val="none" w:sz="0" w:space="0" w:color="auto"/>
        <w:left w:val="none" w:sz="0" w:space="0" w:color="auto"/>
        <w:bottom w:val="none" w:sz="0" w:space="0" w:color="auto"/>
        <w:right w:val="none" w:sz="0" w:space="0" w:color="auto"/>
      </w:divBdr>
    </w:div>
    <w:div w:id="1931113047">
      <w:bodyDiv w:val="1"/>
      <w:marLeft w:val="0"/>
      <w:marRight w:val="0"/>
      <w:marTop w:val="0"/>
      <w:marBottom w:val="0"/>
      <w:divBdr>
        <w:top w:val="none" w:sz="0" w:space="0" w:color="auto"/>
        <w:left w:val="none" w:sz="0" w:space="0" w:color="auto"/>
        <w:bottom w:val="none" w:sz="0" w:space="0" w:color="auto"/>
        <w:right w:val="none" w:sz="0" w:space="0" w:color="auto"/>
      </w:divBdr>
    </w:div>
    <w:div w:id="1944878026">
      <w:bodyDiv w:val="1"/>
      <w:marLeft w:val="0"/>
      <w:marRight w:val="0"/>
      <w:marTop w:val="0"/>
      <w:marBottom w:val="0"/>
      <w:divBdr>
        <w:top w:val="none" w:sz="0" w:space="0" w:color="auto"/>
        <w:left w:val="none" w:sz="0" w:space="0" w:color="auto"/>
        <w:bottom w:val="none" w:sz="0" w:space="0" w:color="auto"/>
        <w:right w:val="none" w:sz="0" w:space="0" w:color="auto"/>
      </w:divBdr>
    </w:div>
    <w:div w:id="1959800067">
      <w:bodyDiv w:val="1"/>
      <w:marLeft w:val="0"/>
      <w:marRight w:val="0"/>
      <w:marTop w:val="0"/>
      <w:marBottom w:val="0"/>
      <w:divBdr>
        <w:top w:val="none" w:sz="0" w:space="0" w:color="auto"/>
        <w:left w:val="none" w:sz="0" w:space="0" w:color="auto"/>
        <w:bottom w:val="none" w:sz="0" w:space="0" w:color="auto"/>
        <w:right w:val="none" w:sz="0" w:space="0" w:color="auto"/>
      </w:divBdr>
    </w:div>
    <w:div w:id="1968316772">
      <w:bodyDiv w:val="1"/>
      <w:marLeft w:val="0"/>
      <w:marRight w:val="0"/>
      <w:marTop w:val="0"/>
      <w:marBottom w:val="0"/>
      <w:divBdr>
        <w:top w:val="none" w:sz="0" w:space="0" w:color="auto"/>
        <w:left w:val="none" w:sz="0" w:space="0" w:color="auto"/>
        <w:bottom w:val="none" w:sz="0" w:space="0" w:color="auto"/>
        <w:right w:val="none" w:sz="0" w:space="0" w:color="auto"/>
      </w:divBdr>
    </w:div>
    <w:div w:id="1994719890">
      <w:bodyDiv w:val="1"/>
      <w:marLeft w:val="0"/>
      <w:marRight w:val="0"/>
      <w:marTop w:val="0"/>
      <w:marBottom w:val="0"/>
      <w:divBdr>
        <w:top w:val="none" w:sz="0" w:space="0" w:color="auto"/>
        <w:left w:val="none" w:sz="0" w:space="0" w:color="auto"/>
        <w:bottom w:val="none" w:sz="0" w:space="0" w:color="auto"/>
        <w:right w:val="none" w:sz="0" w:space="0" w:color="auto"/>
      </w:divBdr>
    </w:div>
    <w:div w:id="2026898510">
      <w:bodyDiv w:val="1"/>
      <w:marLeft w:val="0"/>
      <w:marRight w:val="0"/>
      <w:marTop w:val="0"/>
      <w:marBottom w:val="0"/>
      <w:divBdr>
        <w:top w:val="none" w:sz="0" w:space="0" w:color="auto"/>
        <w:left w:val="none" w:sz="0" w:space="0" w:color="auto"/>
        <w:bottom w:val="none" w:sz="0" w:space="0" w:color="auto"/>
        <w:right w:val="none" w:sz="0" w:space="0" w:color="auto"/>
      </w:divBdr>
    </w:div>
    <w:div w:id="2035378601">
      <w:bodyDiv w:val="1"/>
      <w:marLeft w:val="0"/>
      <w:marRight w:val="0"/>
      <w:marTop w:val="0"/>
      <w:marBottom w:val="0"/>
      <w:divBdr>
        <w:top w:val="none" w:sz="0" w:space="0" w:color="auto"/>
        <w:left w:val="none" w:sz="0" w:space="0" w:color="auto"/>
        <w:bottom w:val="none" w:sz="0" w:space="0" w:color="auto"/>
        <w:right w:val="none" w:sz="0" w:space="0" w:color="auto"/>
      </w:divBdr>
    </w:div>
    <w:div w:id="2041586165">
      <w:bodyDiv w:val="1"/>
      <w:marLeft w:val="0"/>
      <w:marRight w:val="0"/>
      <w:marTop w:val="0"/>
      <w:marBottom w:val="0"/>
      <w:divBdr>
        <w:top w:val="none" w:sz="0" w:space="0" w:color="auto"/>
        <w:left w:val="none" w:sz="0" w:space="0" w:color="auto"/>
        <w:bottom w:val="none" w:sz="0" w:space="0" w:color="auto"/>
        <w:right w:val="none" w:sz="0" w:space="0" w:color="auto"/>
      </w:divBdr>
    </w:div>
    <w:div w:id="2058357485">
      <w:bodyDiv w:val="1"/>
      <w:marLeft w:val="0"/>
      <w:marRight w:val="0"/>
      <w:marTop w:val="0"/>
      <w:marBottom w:val="0"/>
      <w:divBdr>
        <w:top w:val="none" w:sz="0" w:space="0" w:color="auto"/>
        <w:left w:val="none" w:sz="0" w:space="0" w:color="auto"/>
        <w:bottom w:val="none" w:sz="0" w:space="0" w:color="auto"/>
        <w:right w:val="none" w:sz="0" w:space="0" w:color="auto"/>
      </w:divBdr>
    </w:div>
    <w:div w:id="2061710498">
      <w:bodyDiv w:val="1"/>
      <w:marLeft w:val="0"/>
      <w:marRight w:val="0"/>
      <w:marTop w:val="0"/>
      <w:marBottom w:val="0"/>
      <w:divBdr>
        <w:top w:val="none" w:sz="0" w:space="0" w:color="auto"/>
        <w:left w:val="none" w:sz="0" w:space="0" w:color="auto"/>
        <w:bottom w:val="none" w:sz="0" w:space="0" w:color="auto"/>
        <w:right w:val="none" w:sz="0" w:space="0" w:color="auto"/>
      </w:divBdr>
    </w:div>
    <w:div w:id="2064209259">
      <w:bodyDiv w:val="1"/>
      <w:marLeft w:val="0"/>
      <w:marRight w:val="0"/>
      <w:marTop w:val="0"/>
      <w:marBottom w:val="0"/>
      <w:divBdr>
        <w:top w:val="none" w:sz="0" w:space="0" w:color="auto"/>
        <w:left w:val="none" w:sz="0" w:space="0" w:color="auto"/>
        <w:bottom w:val="none" w:sz="0" w:space="0" w:color="auto"/>
        <w:right w:val="none" w:sz="0" w:space="0" w:color="auto"/>
      </w:divBdr>
    </w:div>
    <w:div w:id="2071347856">
      <w:bodyDiv w:val="1"/>
      <w:marLeft w:val="0"/>
      <w:marRight w:val="0"/>
      <w:marTop w:val="0"/>
      <w:marBottom w:val="0"/>
      <w:divBdr>
        <w:top w:val="none" w:sz="0" w:space="0" w:color="auto"/>
        <w:left w:val="none" w:sz="0" w:space="0" w:color="auto"/>
        <w:bottom w:val="none" w:sz="0" w:space="0" w:color="auto"/>
        <w:right w:val="none" w:sz="0" w:space="0" w:color="auto"/>
      </w:divBdr>
    </w:div>
    <w:div w:id="2089228613">
      <w:bodyDiv w:val="1"/>
      <w:marLeft w:val="0"/>
      <w:marRight w:val="0"/>
      <w:marTop w:val="0"/>
      <w:marBottom w:val="0"/>
      <w:divBdr>
        <w:top w:val="none" w:sz="0" w:space="0" w:color="auto"/>
        <w:left w:val="none" w:sz="0" w:space="0" w:color="auto"/>
        <w:bottom w:val="none" w:sz="0" w:space="0" w:color="auto"/>
        <w:right w:val="none" w:sz="0" w:space="0" w:color="auto"/>
      </w:divBdr>
    </w:div>
    <w:div w:id="2091853323">
      <w:bodyDiv w:val="1"/>
      <w:marLeft w:val="0"/>
      <w:marRight w:val="0"/>
      <w:marTop w:val="0"/>
      <w:marBottom w:val="0"/>
      <w:divBdr>
        <w:top w:val="none" w:sz="0" w:space="0" w:color="auto"/>
        <w:left w:val="none" w:sz="0" w:space="0" w:color="auto"/>
        <w:bottom w:val="none" w:sz="0" w:space="0" w:color="auto"/>
        <w:right w:val="none" w:sz="0" w:space="0" w:color="auto"/>
      </w:divBdr>
    </w:div>
    <w:div w:id="20980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image" Target="media/image8.png"/><Relationship Id="rId68"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ser\Documents\Kerjaan\Lapman%20TW%20I%202021\Lapman_Tel_U_TW_I_2021_v00.docx" TargetMode="External"/><Relationship Id="rId29" Type="http://schemas.openxmlformats.org/officeDocument/2006/relationships/chart" Target="charts/chart9.xml"/><Relationship Id="rId11" Type="http://schemas.openxmlformats.org/officeDocument/2006/relationships/hyperlink" Target="file:///C:\Users\user\Documents\Kerjaan\Lapman%20TW%20I%202021\Lapman_Tel_U_TW_I_2021_v00.docx"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image" Target="media/image6.jpeg"/><Relationship Id="rId19" Type="http://schemas.openxmlformats.org/officeDocument/2006/relationships/footer" Target="footer2.xml"/><Relationship Id="rId14" Type="http://schemas.openxmlformats.org/officeDocument/2006/relationships/hyperlink" Target="file:///C:\Users\user\Documents\Kerjaan\Lapman%20TW%20I%202021\Lapman_Tel_U_TW_I_2021_v00.docx"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image" Target="media/image9.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hyperlink" Target="file:///C:\Users\user\Documents\Kerjaan\Lapman%20TW%20I%202021\Lapman_Tel_U_TW_I_2021_v00.docx" TargetMode="External"/><Relationship Id="rId17" Type="http://schemas.openxmlformats.org/officeDocument/2006/relationships/hyperlink" Target="file:///C:\Users\user\Documents\Kerjaan\Lapman%20TW%20I%202021\Lapman_Tel_U_TW_I_2021_v00.docx"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hyperlink" Target="https://telkomuniversity.ac.id/peran-critical-occupations-list-col-dalam-pemenuhan-sdm-unggul/" TargetMode="External"/><Relationship Id="rId20" Type="http://schemas.openxmlformats.org/officeDocument/2006/relationships/image" Target="media/image4.png"/><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image" Target="media/image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cuments\Kerjaan\Lapman%20TW%20I%202021\Lapman_Tel_U_TW_I_2021_v00.docx"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image" Target="media/image5.jpeg"/><Relationship Id="rId65"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user\Documents\Kerjaan\Lapman%20TW%20I%202021\Lapman_Tel_U_TW_I_2021_v00.docx" TargetMode="External"/><Relationship Id="rId18" Type="http://schemas.openxmlformats.org/officeDocument/2006/relationships/image" Target="media/image3.png"/><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chart" Target="charts/chart30.xml"/><Relationship Id="rId55" Type="http://schemas.openxmlformats.org/officeDocument/2006/relationships/chart" Target="charts/chart3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Self%20Assesment%20KM%20Telkom%20University%20TW%20I%202021%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Self%20Assesment%20KM%20Telkom%20University%20TW%20I%202021%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AppData\Roaming\Microsoft\Excel\Olah%20Data%20Lapman%20TW%20I%202021%20(version%201).xlsb"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WATI\Downloads\20210409%20Laporan%20Laba%20Rugi%20TelU%20TW%201%20202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WATI\Downloads\20210409%20Laporan%20Laba%20Rugi%20TelU%20TW%201%20202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cuments\Kerjaan\Lapman%20TW%20I%202021\Olah%20Data%20Lapman%20TW%20I%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'Customer Experience'!$D$52:$D$58</c:f>
              <c:strCache>
                <c:ptCount val="7"/>
                <c:pt idx="0">
                  <c:v>FTE</c:v>
                </c:pt>
                <c:pt idx="1">
                  <c:v>FRI</c:v>
                </c:pt>
                <c:pt idx="2">
                  <c:v>FIF</c:v>
                </c:pt>
                <c:pt idx="3">
                  <c:v>FEB</c:v>
                </c:pt>
                <c:pt idx="4">
                  <c:v>FKB</c:v>
                </c:pt>
                <c:pt idx="5">
                  <c:v>FIK</c:v>
                </c:pt>
                <c:pt idx="6">
                  <c:v>FIT</c:v>
                </c:pt>
              </c:strCache>
            </c:strRef>
          </c:cat>
          <c:val>
            <c:numRef>
              <c:f>'Customer Experience'!$E$52:$E$58</c:f>
              <c:numCache>
                <c:formatCode>General</c:formatCode>
                <c:ptCount val="7"/>
                <c:pt idx="0">
                  <c:v>84.1</c:v>
                </c:pt>
                <c:pt idx="1">
                  <c:v>84.78</c:v>
                </c:pt>
                <c:pt idx="2">
                  <c:v>84.16</c:v>
                </c:pt>
                <c:pt idx="3">
                  <c:v>84.21</c:v>
                </c:pt>
                <c:pt idx="4">
                  <c:v>84.53</c:v>
                </c:pt>
                <c:pt idx="5">
                  <c:v>85.44</c:v>
                </c:pt>
                <c:pt idx="6">
                  <c:v>85.85</c:v>
                </c:pt>
              </c:numCache>
            </c:numRef>
          </c:val>
          <c:extLst>
            <c:ext xmlns:c16="http://schemas.microsoft.com/office/drawing/2014/chart" uri="{C3380CC4-5D6E-409C-BE32-E72D297353CC}">
              <c16:uniqueId val="{00000000-CAF0-4F8F-A361-824E7C01F41A}"/>
            </c:ext>
          </c:extLst>
        </c:ser>
        <c:dLbls>
          <c:showLegendKey val="0"/>
          <c:showVal val="1"/>
          <c:showCatName val="0"/>
          <c:showSerName val="0"/>
          <c:showPercent val="0"/>
          <c:showBubbleSize val="0"/>
        </c:dLbls>
        <c:gapWidth val="150"/>
        <c:shape val="box"/>
        <c:axId val="1055332176"/>
        <c:axId val="1033808864"/>
        <c:axId val="0"/>
      </c:bar3DChart>
      <c:catAx>
        <c:axId val="1055332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33808864"/>
        <c:crosses val="autoZero"/>
        <c:auto val="1"/>
        <c:lblAlgn val="ctr"/>
        <c:lblOffset val="100"/>
        <c:noMultiLvlLbl val="0"/>
      </c:catAx>
      <c:valAx>
        <c:axId val="103380886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055332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17-48F0-BEBA-97426C952B6C}"/>
              </c:ext>
            </c:extLst>
          </c:dPt>
          <c:dPt>
            <c:idx val="1"/>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17-48F0-BEBA-97426C952B6C}"/>
              </c:ext>
            </c:extLst>
          </c:dPt>
          <c:dPt>
            <c:idx val="2"/>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17-48F0-BEBA-97426C952B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717-48F0-BEBA-97426C952B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717-48F0-BEBA-97426C952B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717-48F0-BEBA-97426C952B6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HKI!$P$11:$R$11</c:f>
              <c:strCache>
                <c:ptCount val="3"/>
                <c:pt idx="0">
                  <c:v>Selesai</c:v>
                </c:pt>
                <c:pt idx="1">
                  <c:v>On Process</c:v>
                </c:pt>
                <c:pt idx="2">
                  <c:v>Usulan</c:v>
                </c:pt>
              </c:strCache>
            </c:strRef>
          </c:cat>
          <c:val>
            <c:numRef>
              <c:f>HKI!$P$26:$R$26</c:f>
              <c:numCache>
                <c:formatCode>General</c:formatCode>
                <c:ptCount val="3"/>
                <c:pt idx="0">
                  <c:v>53</c:v>
                </c:pt>
                <c:pt idx="1">
                  <c:v>112</c:v>
                </c:pt>
                <c:pt idx="2">
                  <c:v>22</c:v>
                </c:pt>
              </c:numCache>
            </c:numRef>
          </c:val>
          <c:extLst>
            <c:ext xmlns:c16="http://schemas.microsoft.com/office/drawing/2014/chart" uri="{C3380CC4-5D6E-409C-BE32-E72D297353CC}">
              <c16:uniqueId val="{00000006-B717-48F0-BEBA-97426C952B6C}"/>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'DOSEN S3'!$Q$5</c:f>
              <c:strCache>
                <c:ptCount val="1"/>
                <c:pt idx="0">
                  <c:v>2020</c:v>
                </c:pt>
              </c:strCache>
            </c:strRef>
          </c:tx>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'DOSEN S3'!$P$6:$P$12</c:f>
              <c:strCache>
                <c:ptCount val="7"/>
                <c:pt idx="0">
                  <c:v>FTE</c:v>
                </c:pt>
                <c:pt idx="1">
                  <c:v>FRI</c:v>
                </c:pt>
                <c:pt idx="2">
                  <c:v>FIF</c:v>
                </c:pt>
                <c:pt idx="3">
                  <c:v>FEB</c:v>
                </c:pt>
                <c:pt idx="4">
                  <c:v>FKB</c:v>
                </c:pt>
                <c:pt idx="5">
                  <c:v>FIK</c:v>
                </c:pt>
                <c:pt idx="6">
                  <c:v>FIT</c:v>
                </c:pt>
              </c:strCache>
            </c:strRef>
          </c:cat>
          <c:val>
            <c:numRef>
              <c:f>'DOSEN S3'!$Q$6:$Q$12</c:f>
              <c:numCache>
                <c:formatCode>General</c:formatCode>
                <c:ptCount val="7"/>
                <c:pt idx="0">
                  <c:v>67</c:v>
                </c:pt>
                <c:pt idx="1">
                  <c:v>31</c:v>
                </c:pt>
                <c:pt idx="2">
                  <c:v>36</c:v>
                </c:pt>
                <c:pt idx="3">
                  <c:v>43</c:v>
                </c:pt>
                <c:pt idx="4">
                  <c:v>25</c:v>
                </c:pt>
                <c:pt idx="5">
                  <c:v>8</c:v>
                </c:pt>
                <c:pt idx="6">
                  <c:v>11</c:v>
                </c:pt>
              </c:numCache>
            </c:numRef>
          </c:val>
          <c:extLst>
            <c:ext xmlns:c16="http://schemas.microsoft.com/office/drawing/2014/chart" uri="{C3380CC4-5D6E-409C-BE32-E72D297353CC}">
              <c16:uniqueId val="{00000000-3C8B-4209-9F07-C5B0FAAD1F19}"/>
            </c:ext>
          </c:extLst>
        </c:ser>
        <c:ser>
          <c:idx val="1"/>
          <c:order val="1"/>
          <c:tx>
            <c:strRef>
              <c:f>'DOSEN S3'!$R$5</c:f>
              <c:strCache>
                <c:ptCount val="1"/>
                <c:pt idx="0">
                  <c:v>2021</c:v>
                </c:pt>
              </c:strCache>
            </c:strRef>
          </c:tx>
          <c:spPr>
            <a:solidFill>
              <a:srgbClr val="7030A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'DOSEN S3'!$P$6:$P$12</c:f>
              <c:strCache>
                <c:ptCount val="7"/>
                <c:pt idx="0">
                  <c:v>FTE</c:v>
                </c:pt>
                <c:pt idx="1">
                  <c:v>FRI</c:v>
                </c:pt>
                <c:pt idx="2">
                  <c:v>FIF</c:v>
                </c:pt>
                <c:pt idx="3">
                  <c:v>FEB</c:v>
                </c:pt>
                <c:pt idx="4">
                  <c:v>FKB</c:v>
                </c:pt>
                <c:pt idx="5">
                  <c:v>FIK</c:v>
                </c:pt>
                <c:pt idx="6">
                  <c:v>FIT</c:v>
                </c:pt>
              </c:strCache>
            </c:strRef>
          </c:cat>
          <c:val>
            <c:numRef>
              <c:f>'DOSEN S3'!$R$6:$R$12</c:f>
              <c:numCache>
                <c:formatCode>General</c:formatCode>
                <c:ptCount val="7"/>
                <c:pt idx="0">
                  <c:v>69</c:v>
                </c:pt>
                <c:pt idx="1">
                  <c:v>36</c:v>
                </c:pt>
                <c:pt idx="2">
                  <c:v>44</c:v>
                </c:pt>
                <c:pt idx="3">
                  <c:v>45</c:v>
                </c:pt>
                <c:pt idx="4">
                  <c:v>30</c:v>
                </c:pt>
                <c:pt idx="5">
                  <c:v>9</c:v>
                </c:pt>
                <c:pt idx="6">
                  <c:v>14</c:v>
                </c:pt>
              </c:numCache>
            </c:numRef>
          </c:val>
          <c:extLst>
            <c:ext xmlns:c16="http://schemas.microsoft.com/office/drawing/2014/chart" uri="{C3380CC4-5D6E-409C-BE32-E72D297353CC}">
              <c16:uniqueId val="{00000001-3C8B-4209-9F07-C5B0FAAD1F19}"/>
            </c:ext>
          </c:extLst>
        </c:ser>
        <c:dLbls>
          <c:showLegendKey val="0"/>
          <c:showVal val="1"/>
          <c:showCatName val="0"/>
          <c:showSerName val="0"/>
          <c:showPercent val="0"/>
          <c:showBubbleSize val="0"/>
        </c:dLbls>
        <c:gapWidth val="150"/>
        <c:shape val="box"/>
        <c:axId val="1184324528"/>
        <c:axId val="1184326704"/>
        <c:axId val="0"/>
      </c:bar3DChart>
      <c:catAx>
        <c:axId val="1184324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84326704"/>
        <c:crosses val="autoZero"/>
        <c:auto val="1"/>
        <c:lblAlgn val="ctr"/>
        <c:lblOffset val="100"/>
        <c:noMultiLvlLbl val="0"/>
      </c:catAx>
      <c:valAx>
        <c:axId val="118432670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18432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4"/>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F17-4AF1-9514-03374E5DC52B}"/>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F17-4AF1-9514-03374E5DC52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FF17-4AF1-9514-03374E5DC52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FF17-4AF1-9514-03374E5DC52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'Studi Lanjut'!$O$165:$P$165</c:f>
              <c:strCache>
                <c:ptCount val="2"/>
                <c:pt idx="0">
                  <c:v>DN</c:v>
                </c:pt>
                <c:pt idx="1">
                  <c:v>LN</c:v>
                </c:pt>
              </c:strCache>
            </c:strRef>
          </c:cat>
          <c:val>
            <c:numRef>
              <c:f>'Studi Lanjut'!$O$174:$P$174</c:f>
              <c:numCache>
                <c:formatCode>General</c:formatCode>
                <c:ptCount val="2"/>
                <c:pt idx="0">
                  <c:v>97</c:v>
                </c:pt>
                <c:pt idx="1">
                  <c:v>58</c:v>
                </c:pt>
              </c:numCache>
            </c:numRef>
          </c:val>
          <c:extLst>
            <c:ext xmlns:c16="http://schemas.microsoft.com/office/drawing/2014/chart" uri="{C3380CC4-5D6E-409C-BE32-E72D297353CC}">
              <c16:uniqueId val="{00000004-FF17-4AF1-9514-03374E5DC52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02060"/>
            </a:solidFill>
          </c:spPr>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AB2-448E-A72D-2AD4AE9252F5}"/>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AB2-448E-A72D-2AD4AE9252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AB2-448E-A72D-2AD4AE9252F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AB2-448E-A72D-2AD4AE9252F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'Studi Lanjut'!$M$165:$N$165</c:f>
              <c:strCache>
                <c:ptCount val="2"/>
                <c:pt idx="0">
                  <c:v>Swadana</c:v>
                </c:pt>
                <c:pt idx="1">
                  <c:v>Beasiswa</c:v>
                </c:pt>
              </c:strCache>
            </c:strRef>
          </c:cat>
          <c:val>
            <c:numRef>
              <c:f>'Studi Lanjut'!$M$174:$N$174</c:f>
              <c:numCache>
                <c:formatCode>General</c:formatCode>
                <c:ptCount val="2"/>
                <c:pt idx="0">
                  <c:v>14</c:v>
                </c:pt>
                <c:pt idx="1">
                  <c:v>141</c:v>
                </c:pt>
              </c:numCache>
            </c:numRef>
          </c:val>
          <c:extLst>
            <c:ext xmlns:c16="http://schemas.microsoft.com/office/drawing/2014/chart" uri="{C3380CC4-5D6E-409C-BE32-E72D297353CC}">
              <c16:uniqueId val="{00000004-EAB2-448E-A72D-2AD4AE9252F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'Studi Lanjut'!$B$166:$B$172</c:f>
              <c:strCache>
                <c:ptCount val="7"/>
                <c:pt idx="0">
                  <c:v>FTE</c:v>
                </c:pt>
                <c:pt idx="1">
                  <c:v>FRI</c:v>
                </c:pt>
                <c:pt idx="2">
                  <c:v>FIF</c:v>
                </c:pt>
                <c:pt idx="3">
                  <c:v>FEB</c:v>
                </c:pt>
                <c:pt idx="4">
                  <c:v>FKB</c:v>
                </c:pt>
                <c:pt idx="5">
                  <c:v>FIK</c:v>
                </c:pt>
                <c:pt idx="6">
                  <c:v>FIT</c:v>
                </c:pt>
              </c:strCache>
            </c:strRef>
          </c:cat>
          <c:val>
            <c:numRef>
              <c:f>'Studi Lanjut'!$Q$166:$Q$172</c:f>
              <c:numCache>
                <c:formatCode>General</c:formatCode>
                <c:ptCount val="7"/>
                <c:pt idx="0">
                  <c:v>37</c:v>
                </c:pt>
                <c:pt idx="1">
                  <c:v>18</c:v>
                </c:pt>
                <c:pt idx="2">
                  <c:v>18</c:v>
                </c:pt>
                <c:pt idx="3">
                  <c:v>17</c:v>
                </c:pt>
                <c:pt idx="4">
                  <c:v>18</c:v>
                </c:pt>
                <c:pt idx="5">
                  <c:v>18</c:v>
                </c:pt>
                <c:pt idx="6">
                  <c:v>29</c:v>
                </c:pt>
              </c:numCache>
            </c:numRef>
          </c:val>
          <c:extLst>
            <c:ext xmlns:c16="http://schemas.microsoft.com/office/drawing/2014/chart" uri="{C3380CC4-5D6E-409C-BE32-E72D297353CC}">
              <c16:uniqueId val="{00000000-C7FB-4AFF-BAA8-62D2E62D2335}"/>
            </c:ext>
          </c:extLst>
        </c:ser>
        <c:dLbls>
          <c:showLegendKey val="0"/>
          <c:showVal val="1"/>
          <c:showCatName val="0"/>
          <c:showSerName val="0"/>
          <c:showPercent val="0"/>
          <c:showBubbleSize val="0"/>
        </c:dLbls>
        <c:gapWidth val="150"/>
        <c:shape val="box"/>
        <c:axId val="1184332144"/>
        <c:axId val="1184331056"/>
        <c:axId val="0"/>
      </c:bar3DChart>
      <c:catAx>
        <c:axId val="1184332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331056"/>
        <c:crosses val="autoZero"/>
        <c:auto val="1"/>
        <c:lblAlgn val="ctr"/>
        <c:lblOffset val="100"/>
        <c:noMultiLvlLbl val="0"/>
      </c:catAx>
      <c:valAx>
        <c:axId val="1184331056"/>
        <c:scaling>
          <c:orientation val="minMax"/>
        </c:scaling>
        <c:delete val="1"/>
        <c:axPos val="l"/>
        <c:numFmt formatCode="General" sourceLinked="1"/>
        <c:majorTickMark val="none"/>
        <c:minorTickMark val="none"/>
        <c:tickLblPos val="nextTo"/>
        <c:crossAx val="118433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'Pengajuan JFA'!$F$46</c:f>
              <c:strCache>
                <c:ptCount val="1"/>
                <c:pt idx="0">
                  <c:v>Usulan ke-AA</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'Pengajuan JFA'!$E$47:$E$53</c:f>
              <c:strCache>
                <c:ptCount val="7"/>
                <c:pt idx="0">
                  <c:v>FTE</c:v>
                </c:pt>
                <c:pt idx="1">
                  <c:v>FRI</c:v>
                </c:pt>
                <c:pt idx="2">
                  <c:v>FIF</c:v>
                </c:pt>
                <c:pt idx="3">
                  <c:v>FEB</c:v>
                </c:pt>
                <c:pt idx="4">
                  <c:v>FKB</c:v>
                </c:pt>
                <c:pt idx="5">
                  <c:v>FIK</c:v>
                </c:pt>
                <c:pt idx="6">
                  <c:v>FIT</c:v>
                </c:pt>
              </c:strCache>
            </c:strRef>
          </c:cat>
          <c:val>
            <c:numRef>
              <c:f>'Pengajuan JFA'!$F$47:$F$53</c:f>
              <c:numCache>
                <c:formatCode>General</c:formatCode>
                <c:ptCount val="7"/>
                <c:pt idx="0">
                  <c:v>3</c:v>
                </c:pt>
                <c:pt idx="1">
                  <c:v>0</c:v>
                </c:pt>
                <c:pt idx="2">
                  <c:v>5</c:v>
                </c:pt>
                <c:pt idx="3">
                  <c:v>1</c:v>
                </c:pt>
                <c:pt idx="4">
                  <c:v>5</c:v>
                </c:pt>
                <c:pt idx="5">
                  <c:v>6</c:v>
                </c:pt>
                <c:pt idx="6">
                  <c:v>0</c:v>
                </c:pt>
              </c:numCache>
            </c:numRef>
          </c:val>
          <c:extLst>
            <c:ext xmlns:c16="http://schemas.microsoft.com/office/drawing/2014/chart" uri="{C3380CC4-5D6E-409C-BE32-E72D297353CC}">
              <c16:uniqueId val="{00000000-D137-46BD-B39F-456995A741CA}"/>
            </c:ext>
          </c:extLst>
        </c:ser>
        <c:ser>
          <c:idx val="1"/>
          <c:order val="1"/>
          <c:tx>
            <c:strRef>
              <c:f>'Pengajuan JFA'!$G$46</c:f>
              <c:strCache>
                <c:ptCount val="1"/>
                <c:pt idx="0">
                  <c:v>Usulan ke-L</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'Pengajuan JFA'!$E$47:$E$53</c:f>
              <c:strCache>
                <c:ptCount val="7"/>
                <c:pt idx="0">
                  <c:v>FTE</c:v>
                </c:pt>
                <c:pt idx="1">
                  <c:v>FRI</c:v>
                </c:pt>
                <c:pt idx="2">
                  <c:v>FIF</c:v>
                </c:pt>
                <c:pt idx="3">
                  <c:v>FEB</c:v>
                </c:pt>
                <c:pt idx="4">
                  <c:v>FKB</c:v>
                </c:pt>
                <c:pt idx="5">
                  <c:v>FIK</c:v>
                </c:pt>
                <c:pt idx="6">
                  <c:v>FIT</c:v>
                </c:pt>
              </c:strCache>
            </c:strRef>
          </c:cat>
          <c:val>
            <c:numRef>
              <c:f>'Pengajuan JFA'!$G$47:$G$53</c:f>
              <c:numCache>
                <c:formatCode>General</c:formatCode>
                <c:ptCount val="7"/>
                <c:pt idx="0">
                  <c:v>1</c:v>
                </c:pt>
                <c:pt idx="1">
                  <c:v>2</c:v>
                </c:pt>
                <c:pt idx="2">
                  <c:v>0</c:v>
                </c:pt>
                <c:pt idx="3">
                  <c:v>1</c:v>
                </c:pt>
                <c:pt idx="4">
                  <c:v>1</c:v>
                </c:pt>
                <c:pt idx="5">
                  <c:v>8</c:v>
                </c:pt>
                <c:pt idx="6">
                  <c:v>4</c:v>
                </c:pt>
              </c:numCache>
            </c:numRef>
          </c:val>
          <c:extLst>
            <c:ext xmlns:c16="http://schemas.microsoft.com/office/drawing/2014/chart" uri="{C3380CC4-5D6E-409C-BE32-E72D297353CC}">
              <c16:uniqueId val="{00000001-D137-46BD-B39F-456995A741CA}"/>
            </c:ext>
          </c:extLst>
        </c:ser>
        <c:ser>
          <c:idx val="2"/>
          <c:order val="2"/>
          <c:tx>
            <c:strRef>
              <c:f>'Pengajuan JFA'!$H$46</c:f>
              <c:strCache>
                <c:ptCount val="1"/>
                <c:pt idx="0">
                  <c:v>Usulan ke-LK</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'Pengajuan JFA'!$E$47:$E$53</c:f>
              <c:strCache>
                <c:ptCount val="7"/>
                <c:pt idx="0">
                  <c:v>FTE</c:v>
                </c:pt>
                <c:pt idx="1">
                  <c:v>FRI</c:v>
                </c:pt>
                <c:pt idx="2">
                  <c:v>FIF</c:v>
                </c:pt>
                <c:pt idx="3">
                  <c:v>FEB</c:v>
                </c:pt>
                <c:pt idx="4">
                  <c:v>FKB</c:v>
                </c:pt>
                <c:pt idx="5">
                  <c:v>FIK</c:v>
                </c:pt>
                <c:pt idx="6">
                  <c:v>FIT</c:v>
                </c:pt>
              </c:strCache>
            </c:strRef>
          </c:cat>
          <c:val>
            <c:numRef>
              <c:f>'Pengajuan JFA'!$H$47:$H$53</c:f>
              <c:numCache>
                <c:formatCode>General</c:formatCode>
                <c:ptCount val="7"/>
                <c:pt idx="0">
                  <c:v>0</c:v>
                </c:pt>
                <c:pt idx="1">
                  <c:v>0</c:v>
                </c:pt>
                <c:pt idx="2">
                  <c:v>1</c:v>
                </c:pt>
                <c:pt idx="3">
                  <c:v>0</c:v>
                </c:pt>
                <c:pt idx="4">
                  <c:v>0</c:v>
                </c:pt>
                <c:pt idx="5">
                  <c:v>0</c:v>
                </c:pt>
                <c:pt idx="6">
                  <c:v>0</c:v>
                </c:pt>
              </c:numCache>
            </c:numRef>
          </c:val>
          <c:extLst>
            <c:ext xmlns:c16="http://schemas.microsoft.com/office/drawing/2014/chart" uri="{C3380CC4-5D6E-409C-BE32-E72D297353CC}">
              <c16:uniqueId val="{00000002-D137-46BD-B39F-456995A741CA}"/>
            </c:ext>
          </c:extLst>
        </c:ser>
        <c:ser>
          <c:idx val="3"/>
          <c:order val="3"/>
          <c:tx>
            <c:strRef>
              <c:f>'Pengajuan JFA'!$I$46</c:f>
              <c:strCache>
                <c:ptCount val="1"/>
                <c:pt idx="0">
                  <c:v>Usulan ke-GB</c:v>
                </c:pt>
              </c:strCache>
            </c:strRef>
          </c:tx>
          <c:spPr>
            <a:solidFill>
              <a:schemeClr val="accent6">
                <a:lumMod val="60000"/>
              </a:schemeClr>
            </a:solidFill>
            <a:ln>
              <a:solidFill>
                <a:schemeClr val="accent6">
                  <a:lumMod val="60000"/>
                  <a:lumMod val="75000"/>
                </a:schemeClr>
              </a:solidFill>
            </a:ln>
            <a:effectLst/>
            <a:scene3d>
              <a:camera prst="orthographicFront"/>
              <a:lightRig rig="threePt" dir="t"/>
            </a:scene3d>
            <a:sp3d prstMaterial="translucentPowder">
              <a:contourClr>
                <a:schemeClr val="accent6">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'Pengajuan JFA'!$E$47:$E$53</c:f>
              <c:strCache>
                <c:ptCount val="7"/>
                <c:pt idx="0">
                  <c:v>FTE</c:v>
                </c:pt>
                <c:pt idx="1">
                  <c:v>FRI</c:v>
                </c:pt>
                <c:pt idx="2">
                  <c:v>FIF</c:v>
                </c:pt>
                <c:pt idx="3">
                  <c:v>FEB</c:v>
                </c:pt>
                <c:pt idx="4">
                  <c:v>FKB</c:v>
                </c:pt>
                <c:pt idx="5">
                  <c:v>FIK</c:v>
                </c:pt>
                <c:pt idx="6">
                  <c:v>FIT</c:v>
                </c:pt>
              </c:strCache>
            </c:strRef>
          </c:cat>
          <c:val>
            <c:numRef>
              <c:f>'Pengajuan JFA'!$I$47:$I$53</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137-46BD-B39F-456995A741CA}"/>
            </c:ext>
          </c:extLst>
        </c:ser>
        <c:dLbls>
          <c:showLegendKey val="0"/>
          <c:showVal val="1"/>
          <c:showCatName val="0"/>
          <c:showSerName val="0"/>
          <c:showPercent val="0"/>
          <c:showBubbleSize val="0"/>
        </c:dLbls>
        <c:gapWidth val="150"/>
        <c:shape val="box"/>
        <c:axId val="1184333232"/>
        <c:axId val="1184333776"/>
        <c:axId val="0"/>
      </c:bar3DChart>
      <c:catAx>
        <c:axId val="1184333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333776"/>
        <c:crosses val="autoZero"/>
        <c:auto val="1"/>
        <c:lblAlgn val="ctr"/>
        <c:lblOffset val="100"/>
        <c:noMultiLvlLbl val="0"/>
      </c:catAx>
      <c:valAx>
        <c:axId val="1184333776"/>
        <c:scaling>
          <c:orientation val="minMax"/>
        </c:scaling>
        <c:delete val="1"/>
        <c:axPos val="l"/>
        <c:numFmt formatCode="General" sourceLinked="1"/>
        <c:majorTickMark val="none"/>
        <c:minorTickMark val="none"/>
        <c:tickLblPos val="nextTo"/>
        <c:crossAx val="118433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'SERDOS MEI'!$N$536:$N$542</c:f>
              <c:strCache>
                <c:ptCount val="7"/>
                <c:pt idx="0">
                  <c:v>FTE</c:v>
                </c:pt>
                <c:pt idx="1">
                  <c:v>FRI</c:v>
                </c:pt>
                <c:pt idx="2">
                  <c:v>FIF</c:v>
                </c:pt>
                <c:pt idx="3">
                  <c:v>FEB</c:v>
                </c:pt>
                <c:pt idx="4">
                  <c:v>FKB</c:v>
                </c:pt>
                <c:pt idx="5">
                  <c:v>FIK</c:v>
                </c:pt>
                <c:pt idx="6">
                  <c:v>FIT</c:v>
                </c:pt>
              </c:strCache>
            </c:strRef>
          </c:cat>
          <c:val>
            <c:numRef>
              <c:f>'SERDOS MEI'!$O$536:$O$542</c:f>
              <c:numCache>
                <c:formatCode>General</c:formatCode>
                <c:ptCount val="7"/>
                <c:pt idx="0">
                  <c:v>105</c:v>
                </c:pt>
                <c:pt idx="1">
                  <c:v>64</c:v>
                </c:pt>
                <c:pt idx="2">
                  <c:v>74</c:v>
                </c:pt>
                <c:pt idx="3">
                  <c:v>77</c:v>
                </c:pt>
                <c:pt idx="4">
                  <c:v>63</c:v>
                </c:pt>
                <c:pt idx="5">
                  <c:v>50</c:v>
                </c:pt>
                <c:pt idx="6">
                  <c:v>95</c:v>
                </c:pt>
              </c:numCache>
            </c:numRef>
          </c:val>
          <c:extLst>
            <c:ext xmlns:c16="http://schemas.microsoft.com/office/drawing/2014/chart" uri="{C3380CC4-5D6E-409C-BE32-E72D297353CC}">
              <c16:uniqueId val="{00000000-08AE-4813-B84D-87B7FD61F30E}"/>
            </c:ext>
          </c:extLst>
        </c:ser>
        <c:dLbls>
          <c:showLegendKey val="0"/>
          <c:showVal val="1"/>
          <c:showCatName val="0"/>
          <c:showSerName val="0"/>
          <c:showPercent val="0"/>
          <c:showBubbleSize val="0"/>
        </c:dLbls>
        <c:gapWidth val="150"/>
        <c:shape val="box"/>
        <c:axId val="1184770096"/>
        <c:axId val="1184773360"/>
        <c:axId val="0"/>
      </c:bar3DChart>
      <c:catAx>
        <c:axId val="1184770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773360"/>
        <c:crosses val="autoZero"/>
        <c:auto val="1"/>
        <c:lblAlgn val="ctr"/>
        <c:lblOffset val="100"/>
        <c:noMultiLvlLbl val="0"/>
      </c:catAx>
      <c:valAx>
        <c:axId val="1184773360"/>
        <c:scaling>
          <c:orientation val="minMax"/>
        </c:scaling>
        <c:delete val="1"/>
        <c:axPos val="l"/>
        <c:numFmt formatCode="General" sourceLinked="1"/>
        <c:majorTickMark val="none"/>
        <c:minorTickMark val="none"/>
        <c:tickLblPos val="nextTo"/>
        <c:crossAx val="118477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keahlian!$R$808:$R$814</c:f>
              <c:strCache>
                <c:ptCount val="7"/>
                <c:pt idx="0">
                  <c:v>FTE</c:v>
                </c:pt>
                <c:pt idx="1">
                  <c:v>FRI</c:v>
                </c:pt>
                <c:pt idx="2">
                  <c:v>FIF</c:v>
                </c:pt>
                <c:pt idx="3">
                  <c:v>FEB</c:v>
                </c:pt>
                <c:pt idx="4">
                  <c:v>FKB</c:v>
                </c:pt>
                <c:pt idx="5">
                  <c:v>FIK</c:v>
                </c:pt>
                <c:pt idx="6">
                  <c:v>FIT</c:v>
                </c:pt>
              </c:strCache>
            </c:strRef>
          </c:cat>
          <c:val>
            <c:numRef>
              <c:f>keahlian!$S$808:$S$814</c:f>
              <c:numCache>
                <c:formatCode>General</c:formatCode>
                <c:ptCount val="7"/>
                <c:pt idx="0">
                  <c:v>55</c:v>
                </c:pt>
                <c:pt idx="1">
                  <c:v>24</c:v>
                </c:pt>
                <c:pt idx="2">
                  <c:v>14</c:v>
                </c:pt>
                <c:pt idx="3">
                  <c:v>6</c:v>
                </c:pt>
                <c:pt idx="4">
                  <c:v>21</c:v>
                </c:pt>
                <c:pt idx="5">
                  <c:v>31</c:v>
                </c:pt>
                <c:pt idx="6">
                  <c:v>101</c:v>
                </c:pt>
              </c:numCache>
            </c:numRef>
          </c:val>
          <c:extLst>
            <c:ext xmlns:c16="http://schemas.microsoft.com/office/drawing/2014/chart" uri="{C3380CC4-5D6E-409C-BE32-E72D297353CC}">
              <c16:uniqueId val="{00000000-3C5F-484B-87F9-F5E33E2C74BE}"/>
            </c:ext>
          </c:extLst>
        </c:ser>
        <c:dLbls>
          <c:showLegendKey val="0"/>
          <c:showVal val="1"/>
          <c:showCatName val="0"/>
          <c:showSerName val="0"/>
          <c:showPercent val="0"/>
          <c:showBubbleSize val="0"/>
        </c:dLbls>
        <c:gapWidth val="150"/>
        <c:shape val="box"/>
        <c:axId val="1184771184"/>
        <c:axId val="1184774448"/>
        <c:axId val="0"/>
      </c:bar3DChart>
      <c:catAx>
        <c:axId val="1184771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774448"/>
        <c:crosses val="autoZero"/>
        <c:auto val="1"/>
        <c:lblAlgn val="ctr"/>
        <c:lblOffset val="100"/>
        <c:noMultiLvlLbl val="0"/>
      </c:catAx>
      <c:valAx>
        <c:axId val="118477444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18477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keahlian!$N$808:$N$819</c:f>
              <c:strCache>
                <c:ptCount val="12"/>
                <c:pt idx="0">
                  <c:v>Warek 4</c:v>
                </c:pt>
                <c:pt idx="1">
                  <c:v>Warek 3</c:v>
                </c:pt>
                <c:pt idx="2">
                  <c:v>Warek 2</c:v>
                </c:pt>
                <c:pt idx="3">
                  <c:v>Warek 1</c:v>
                </c:pt>
                <c:pt idx="4">
                  <c:v>Rektorat</c:v>
                </c:pt>
                <c:pt idx="5">
                  <c:v>FIT</c:v>
                </c:pt>
                <c:pt idx="6">
                  <c:v>FIK</c:v>
                </c:pt>
                <c:pt idx="7">
                  <c:v>FKB</c:v>
                </c:pt>
                <c:pt idx="8">
                  <c:v>FEB</c:v>
                </c:pt>
                <c:pt idx="9">
                  <c:v>FIF</c:v>
                </c:pt>
                <c:pt idx="10">
                  <c:v>FRI</c:v>
                </c:pt>
                <c:pt idx="11">
                  <c:v>FTE</c:v>
                </c:pt>
              </c:strCache>
            </c:strRef>
          </c:cat>
          <c:val>
            <c:numRef>
              <c:f>keahlian!$P$808:$P$819</c:f>
              <c:numCache>
                <c:formatCode>General</c:formatCode>
                <c:ptCount val="12"/>
                <c:pt idx="0">
                  <c:v>15</c:v>
                </c:pt>
                <c:pt idx="1">
                  <c:v>25</c:v>
                </c:pt>
                <c:pt idx="2">
                  <c:v>59</c:v>
                </c:pt>
                <c:pt idx="3">
                  <c:v>6</c:v>
                </c:pt>
                <c:pt idx="4">
                  <c:v>14</c:v>
                </c:pt>
                <c:pt idx="5">
                  <c:v>13</c:v>
                </c:pt>
                <c:pt idx="6">
                  <c:v>10</c:v>
                </c:pt>
                <c:pt idx="7">
                  <c:v>7</c:v>
                </c:pt>
                <c:pt idx="8">
                  <c:v>10</c:v>
                </c:pt>
                <c:pt idx="9">
                  <c:v>11</c:v>
                </c:pt>
                <c:pt idx="10">
                  <c:v>9</c:v>
                </c:pt>
                <c:pt idx="11">
                  <c:v>8</c:v>
                </c:pt>
              </c:numCache>
            </c:numRef>
          </c:val>
          <c:extLst>
            <c:ext xmlns:c16="http://schemas.microsoft.com/office/drawing/2014/chart" uri="{C3380CC4-5D6E-409C-BE32-E72D297353CC}">
              <c16:uniqueId val="{00000000-1129-4BC4-9501-047FFDF66857}"/>
            </c:ext>
          </c:extLst>
        </c:ser>
        <c:dLbls>
          <c:showLegendKey val="0"/>
          <c:showVal val="1"/>
          <c:showCatName val="0"/>
          <c:showSerName val="0"/>
          <c:showPercent val="0"/>
          <c:showBubbleSize val="0"/>
        </c:dLbls>
        <c:gapWidth val="150"/>
        <c:shape val="box"/>
        <c:axId val="1184764656"/>
        <c:axId val="1184766832"/>
        <c:axId val="0"/>
      </c:bar3DChart>
      <c:catAx>
        <c:axId val="118476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766832"/>
        <c:crosses val="autoZero"/>
        <c:auto val="1"/>
        <c:lblAlgn val="ctr"/>
        <c:lblOffset val="100"/>
        <c:noMultiLvlLbl val="0"/>
      </c:catAx>
      <c:valAx>
        <c:axId val="1184766832"/>
        <c:scaling>
          <c:orientation val="minMax"/>
        </c:scaling>
        <c:delete val="1"/>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18476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akre_prodi!$G$66</c:f>
              <c:strCache>
                <c:ptCount val="1"/>
                <c:pt idx="0">
                  <c:v>jumlah prodi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akre_prodi!$F$67:$F$72</c:f>
              <c:strCache>
                <c:ptCount val="6"/>
                <c:pt idx="0">
                  <c:v>Prodi Terakreditasi Unggul</c:v>
                </c:pt>
                <c:pt idx="1">
                  <c:v>Prodi Terakreditasi A</c:v>
                </c:pt>
                <c:pt idx="2">
                  <c:v>Prodi Terakreditasi Baik</c:v>
                </c:pt>
                <c:pt idx="3">
                  <c:v>Prodi Terakreditasi B</c:v>
                </c:pt>
                <c:pt idx="4">
                  <c:v>Prodi Terakreditasi C</c:v>
                </c:pt>
                <c:pt idx="5">
                  <c:v>Prodi Baru (Minimum)</c:v>
                </c:pt>
              </c:strCache>
            </c:strRef>
          </c:cat>
          <c:val>
            <c:numRef>
              <c:f>akre_prodi!$G$67:$G$72</c:f>
              <c:numCache>
                <c:formatCode>General</c:formatCode>
                <c:ptCount val="6"/>
                <c:pt idx="0">
                  <c:v>3</c:v>
                </c:pt>
                <c:pt idx="1">
                  <c:v>21</c:v>
                </c:pt>
                <c:pt idx="2">
                  <c:v>1</c:v>
                </c:pt>
                <c:pt idx="3">
                  <c:v>5</c:v>
                </c:pt>
                <c:pt idx="4">
                  <c:v>1</c:v>
                </c:pt>
                <c:pt idx="5">
                  <c:v>7</c:v>
                </c:pt>
              </c:numCache>
            </c:numRef>
          </c:val>
          <c:extLst>
            <c:ext xmlns:c16="http://schemas.microsoft.com/office/drawing/2014/chart" uri="{C3380CC4-5D6E-409C-BE32-E72D297353CC}">
              <c16:uniqueId val="{00000000-BE5F-4032-8251-CFC4EAB20225}"/>
            </c:ext>
          </c:extLst>
        </c:ser>
        <c:dLbls>
          <c:showLegendKey val="0"/>
          <c:showVal val="1"/>
          <c:showCatName val="0"/>
          <c:showSerName val="0"/>
          <c:showPercent val="0"/>
          <c:showBubbleSize val="0"/>
        </c:dLbls>
        <c:gapWidth val="269"/>
        <c:overlap val="-27"/>
        <c:axId val="2020830495"/>
        <c:axId val="737740367"/>
      </c:barChart>
      <c:lineChart>
        <c:grouping val="standard"/>
        <c:varyColors val="0"/>
        <c:ser>
          <c:idx val="1"/>
          <c:order val="1"/>
          <c:tx>
            <c:strRef>
              <c:f>akre_prodi!$H$66</c:f>
              <c:strCache>
                <c:ptCount val="1"/>
                <c:pt idx="0">
                  <c:v>%</c:v>
                </c:pt>
              </c:strCache>
            </c:strRef>
          </c:tx>
          <c:spPr>
            <a:ln w="38100" cap="rnd">
              <a:solidFill>
                <a:schemeClr val="accent2"/>
              </a:solidFill>
              <a:round/>
            </a:ln>
            <a:effectLst/>
          </c:spPr>
          <c:marker>
            <c:symbol val="none"/>
          </c:marker>
          <c:dLbls>
            <c:dLbl>
              <c:idx val="5"/>
              <c:layout>
                <c:manualLayout>
                  <c:x val="-2.5000000000000102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5F-4032-8251-CFC4EAB202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akre_prodi!$F$67:$F$72</c:f>
              <c:strCache>
                <c:ptCount val="6"/>
                <c:pt idx="0">
                  <c:v>Prodi Terakreditasi Unggul</c:v>
                </c:pt>
                <c:pt idx="1">
                  <c:v>Prodi Terakreditasi A</c:v>
                </c:pt>
                <c:pt idx="2">
                  <c:v>Prodi Terakreditasi Baik</c:v>
                </c:pt>
                <c:pt idx="3">
                  <c:v>Prodi Terakreditasi B</c:v>
                </c:pt>
                <c:pt idx="4">
                  <c:v>Prodi Terakreditasi C</c:v>
                </c:pt>
                <c:pt idx="5">
                  <c:v>Prodi Baru (Minimum)</c:v>
                </c:pt>
              </c:strCache>
            </c:strRef>
          </c:cat>
          <c:val>
            <c:numRef>
              <c:f>akre_prodi!$H$67:$H$72</c:f>
              <c:numCache>
                <c:formatCode>0.00%</c:formatCode>
                <c:ptCount val="6"/>
                <c:pt idx="0">
                  <c:v>8.5714285714285715E-2</c:v>
                </c:pt>
                <c:pt idx="1">
                  <c:v>0.6</c:v>
                </c:pt>
                <c:pt idx="2">
                  <c:v>2.8571428571428571E-2</c:v>
                </c:pt>
                <c:pt idx="3">
                  <c:v>0.14285714285714285</c:v>
                </c:pt>
                <c:pt idx="4">
                  <c:v>2.8571428571428571E-2</c:v>
                </c:pt>
                <c:pt idx="5">
                  <c:v>0.2</c:v>
                </c:pt>
              </c:numCache>
            </c:numRef>
          </c:val>
          <c:smooth val="0"/>
          <c:extLst>
            <c:ext xmlns:c16="http://schemas.microsoft.com/office/drawing/2014/chart" uri="{C3380CC4-5D6E-409C-BE32-E72D297353CC}">
              <c16:uniqueId val="{00000002-BE5F-4032-8251-CFC4EAB20225}"/>
            </c:ext>
          </c:extLst>
        </c:ser>
        <c:dLbls>
          <c:showLegendKey val="0"/>
          <c:showVal val="1"/>
          <c:showCatName val="0"/>
          <c:showSerName val="0"/>
          <c:showPercent val="0"/>
          <c:showBubbleSize val="0"/>
        </c:dLbls>
        <c:marker val="1"/>
        <c:smooth val="0"/>
        <c:axId val="738946351"/>
        <c:axId val="737738703"/>
      </c:lineChart>
      <c:catAx>
        <c:axId val="20208304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37740367"/>
        <c:crosses val="autoZero"/>
        <c:auto val="1"/>
        <c:lblAlgn val="ctr"/>
        <c:lblOffset val="100"/>
        <c:noMultiLvlLbl val="0"/>
      </c:catAx>
      <c:valAx>
        <c:axId val="73774036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830495"/>
        <c:crosses val="autoZero"/>
        <c:crossBetween val="between"/>
      </c:valAx>
      <c:valAx>
        <c:axId val="737738703"/>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946351"/>
        <c:crosses val="max"/>
        <c:crossBetween val="between"/>
      </c:valAx>
      <c:catAx>
        <c:axId val="738946351"/>
        <c:scaling>
          <c:orientation val="minMax"/>
        </c:scaling>
        <c:delete val="1"/>
        <c:axPos val="b"/>
        <c:numFmt formatCode="General" sourceLinked="1"/>
        <c:majorTickMark val="out"/>
        <c:minorTickMark val="none"/>
        <c:tickLblPos val="nextTo"/>
        <c:crossAx val="737738703"/>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11"/>
              <c:layout>
                <c:manualLayout>
                  <c:x val="-2.0370135052831988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79-42A1-87B0-6882529B32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'Customer Experience'!$K$75:$K$87</c:f>
              <c:strCache>
                <c:ptCount val="13"/>
                <c:pt idx="0">
                  <c:v>ASRAMA MAHASISWA</c:v>
                </c:pt>
                <c:pt idx="1">
                  <c:v>BEASISWA</c:v>
                </c:pt>
                <c:pt idx="2">
                  <c:v>DUKUNGAN KEGIATAN, SARANA, DAN PRASARANA</c:v>
                </c:pt>
                <c:pt idx="3">
                  <c:v>FASILITAS PERPUSTAKAAN</c:v>
                </c:pt>
                <c:pt idx="4">
                  <c:v>KEGIATAN KEMAHASISWAAN</c:v>
                </c:pt>
                <c:pt idx="5">
                  <c:v>KESEHATAN</c:v>
                </c:pt>
                <c:pt idx="6">
                  <c:v>LAYANAN AKADEMIK DAN KONSELING</c:v>
                </c:pt>
                <c:pt idx="7">
                  <c:v>LAYANAN KEUANGAN</c:v>
                </c:pt>
                <c:pt idx="8">
                  <c:v>LAYANAN LAC</c:v>
                </c:pt>
                <c:pt idx="9">
                  <c:v>LAYANAN SISTEM INFORMASI</c:v>
                </c:pt>
                <c:pt idx="10">
                  <c:v>LAYANAN ICAO</c:v>
                </c:pt>
                <c:pt idx="11">
                  <c:v>LAYANAN INTERNATIONAL OFFICE</c:v>
                </c:pt>
                <c:pt idx="12">
                  <c:v>TRANSKRIP AKTIVITAS KEMAHASISWAAN (TAK)</c:v>
                </c:pt>
              </c:strCache>
            </c:strRef>
          </c:cat>
          <c:val>
            <c:numRef>
              <c:f>'Customer Experience'!$L$75:$L$87</c:f>
              <c:numCache>
                <c:formatCode>0.00</c:formatCode>
                <c:ptCount val="13"/>
                <c:pt idx="0">
                  <c:v>74.742857142857147</c:v>
                </c:pt>
                <c:pt idx="1">
                  <c:v>76.38</c:v>
                </c:pt>
                <c:pt idx="2">
                  <c:v>74.649999999999991</c:v>
                </c:pt>
                <c:pt idx="3">
                  <c:v>78.06</c:v>
                </c:pt>
                <c:pt idx="4">
                  <c:v>75.696666666666658</c:v>
                </c:pt>
                <c:pt idx="5">
                  <c:v>77.822500000000005</c:v>
                </c:pt>
                <c:pt idx="6">
                  <c:v>76.61</c:v>
                </c:pt>
                <c:pt idx="7">
                  <c:v>77.680000000000007</c:v>
                </c:pt>
                <c:pt idx="8">
                  <c:v>80.301249999999996</c:v>
                </c:pt>
                <c:pt idx="9">
                  <c:v>77.778750000000002</c:v>
                </c:pt>
                <c:pt idx="10">
                  <c:v>77.153333333333322</c:v>
                </c:pt>
                <c:pt idx="11">
                  <c:v>83.75</c:v>
                </c:pt>
                <c:pt idx="12">
                  <c:v>74.483333333333334</c:v>
                </c:pt>
              </c:numCache>
            </c:numRef>
          </c:val>
          <c:extLst>
            <c:ext xmlns:c16="http://schemas.microsoft.com/office/drawing/2014/chart" uri="{C3380CC4-5D6E-409C-BE32-E72D297353CC}">
              <c16:uniqueId val="{00000001-5C79-42A1-87B0-6882529B32BC}"/>
            </c:ext>
          </c:extLst>
        </c:ser>
        <c:dLbls>
          <c:showLegendKey val="0"/>
          <c:showVal val="1"/>
          <c:showCatName val="0"/>
          <c:showSerName val="0"/>
          <c:showPercent val="0"/>
          <c:showBubbleSize val="0"/>
        </c:dLbls>
        <c:gapWidth val="150"/>
        <c:shape val="box"/>
        <c:axId val="1046323872"/>
        <c:axId val="976979072"/>
        <c:axId val="0"/>
      </c:bar3DChart>
      <c:catAx>
        <c:axId val="1046323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76979072"/>
        <c:crosses val="autoZero"/>
        <c:auto val="1"/>
        <c:lblAlgn val="ctr"/>
        <c:lblOffset val="100"/>
        <c:noMultiLvlLbl val="0"/>
      </c:catAx>
      <c:valAx>
        <c:axId val="976979072"/>
        <c:scaling>
          <c:orientation val="minMax"/>
        </c:scaling>
        <c:delete val="1"/>
        <c:axPos val="b"/>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104632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PkM '!$M$18:$M$24</c:f>
              <c:strCache>
                <c:ptCount val="7"/>
                <c:pt idx="0">
                  <c:v>FTE</c:v>
                </c:pt>
                <c:pt idx="1">
                  <c:v>FRI</c:v>
                </c:pt>
                <c:pt idx="2">
                  <c:v>FIF</c:v>
                </c:pt>
                <c:pt idx="3">
                  <c:v>FEB</c:v>
                </c:pt>
                <c:pt idx="4">
                  <c:v>FKB</c:v>
                </c:pt>
                <c:pt idx="5">
                  <c:v>FIK</c:v>
                </c:pt>
                <c:pt idx="6">
                  <c:v>FIT</c:v>
                </c:pt>
              </c:strCache>
            </c:strRef>
          </c:cat>
          <c:val>
            <c:numRef>
              <c:f>'Rekap PkM '!$N$18:$N$24</c:f>
              <c:numCache>
                <c:formatCode>0</c:formatCode>
                <c:ptCount val="7"/>
                <c:pt idx="0">
                  <c:v>27.63</c:v>
                </c:pt>
                <c:pt idx="1">
                  <c:v>31.46</c:v>
                </c:pt>
                <c:pt idx="2">
                  <c:v>25.65</c:v>
                </c:pt>
                <c:pt idx="3">
                  <c:v>17.25</c:v>
                </c:pt>
                <c:pt idx="4">
                  <c:v>25.18</c:v>
                </c:pt>
                <c:pt idx="5">
                  <c:v>47.67</c:v>
                </c:pt>
                <c:pt idx="6">
                  <c:v>41.15</c:v>
                </c:pt>
              </c:numCache>
            </c:numRef>
          </c:val>
          <c:extLst>
            <c:ext xmlns:c16="http://schemas.microsoft.com/office/drawing/2014/chart" uri="{C3380CC4-5D6E-409C-BE32-E72D297353CC}">
              <c16:uniqueId val="{00000000-5D6E-49FE-98CD-1352951D0033}"/>
            </c:ext>
          </c:extLst>
        </c:ser>
        <c:dLbls>
          <c:showLegendKey val="0"/>
          <c:showVal val="1"/>
          <c:showCatName val="0"/>
          <c:showSerName val="0"/>
          <c:showPercent val="0"/>
          <c:showBubbleSize val="0"/>
        </c:dLbls>
        <c:gapWidth val="150"/>
        <c:shape val="box"/>
        <c:axId val="529262544"/>
        <c:axId val="529287568"/>
        <c:axId val="0"/>
      </c:bar3DChart>
      <c:catAx>
        <c:axId val="52926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29287568"/>
        <c:crosses val="autoZero"/>
        <c:auto val="1"/>
        <c:lblAlgn val="ctr"/>
        <c:lblOffset val="100"/>
        <c:noMultiLvlLbl val="0"/>
      </c:catAx>
      <c:valAx>
        <c:axId val="529287568"/>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52926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publikasi!$M$5</c:f>
              <c:strCache>
                <c:ptCount val="1"/>
                <c:pt idx="0">
                  <c:v>FTE</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publikasi!$M$6:$M$13</c:f>
              <c:numCache>
                <c:formatCode>0</c:formatCode>
                <c:ptCount val="8"/>
                <c:pt idx="0" formatCode="General">
                  <c:v>1</c:v>
                </c:pt>
                <c:pt idx="1">
                  <c:v>21.25</c:v>
                </c:pt>
                <c:pt idx="2">
                  <c:v>25.33</c:v>
                </c:pt>
                <c:pt idx="3">
                  <c:v>1</c:v>
                </c:pt>
                <c:pt idx="4">
                  <c:v>0</c:v>
                </c:pt>
                <c:pt idx="5">
                  <c:v>8.75</c:v>
                </c:pt>
                <c:pt idx="6">
                  <c:v>5</c:v>
                </c:pt>
                <c:pt idx="7">
                  <c:v>1</c:v>
                </c:pt>
              </c:numCache>
            </c:numRef>
          </c:val>
          <c:extLst>
            <c:ext xmlns:c16="http://schemas.microsoft.com/office/drawing/2014/chart" uri="{C3380CC4-5D6E-409C-BE32-E72D297353CC}">
              <c16:uniqueId val="{00000000-BD2C-47B5-A344-F9DAB204DE43}"/>
            </c:ext>
          </c:extLst>
        </c:ser>
        <c:ser>
          <c:idx val="1"/>
          <c:order val="1"/>
          <c:tx>
            <c:strRef>
              <c:f>publikasi!$N$5</c:f>
              <c:strCache>
                <c:ptCount val="1"/>
                <c:pt idx="0">
                  <c:v>FRI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publikasi!$N$6:$N$13</c:f>
              <c:numCache>
                <c:formatCode>0</c:formatCode>
                <c:ptCount val="8"/>
                <c:pt idx="0" formatCode="General">
                  <c:v>1</c:v>
                </c:pt>
                <c:pt idx="1">
                  <c:v>14.75</c:v>
                </c:pt>
                <c:pt idx="2">
                  <c:v>15.33</c:v>
                </c:pt>
                <c:pt idx="3">
                  <c:v>6</c:v>
                </c:pt>
                <c:pt idx="4">
                  <c:v>0</c:v>
                </c:pt>
                <c:pt idx="5">
                  <c:v>6</c:v>
                </c:pt>
                <c:pt idx="6">
                  <c:v>0</c:v>
                </c:pt>
                <c:pt idx="7">
                  <c:v>0</c:v>
                </c:pt>
              </c:numCache>
            </c:numRef>
          </c:val>
          <c:extLst>
            <c:ext xmlns:c16="http://schemas.microsoft.com/office/drawing/2014/chart" uri="{C3380CC4-5D6E-409C-BE32-E72D297353CC}">
              <c16:uniqueId val="{00000001-BD2C-47B5-A344-F9DAB204DE43}"/>
            </c:ext>
          </c:extLst>
        </c:ser>
        <c:ser>
          <c:idx val="2"/>
          <c:order val="2"/>
          <c:tx>
            <c:strRef>
              <c:f>publikasi!$O$5</c:f>
              <c:strCache>
                <c:ptCount val="1"/>
                <c:pt idx="0">
                  <c:v>FIF</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publikasi!$O$6:$O$13</c:f>
              <c:numCache>
                <c:formatCode>0</c:formatCode>
                <c:ptCount val="8"/>
                <c:pt idx="0" formatCode="General">
                  <c:v>0</c:v>
                </c:pt>
                <c:pt idx="1">
                  <c:v>7.33</c:v>
                </c:pt>
                <c:pt idx="2">
                  <c:v>27.5</c:v>
                </c:pt>
                <c:pt idx="3">
                  <c:v>2</c:v>
                </c:pt>
                <c:pt idx="4">
                  <c:v>0</c:v>
                </c:pt>
                <c:pt idx="5">
                  <c:v>6.25</c:v>
                </c:pt>
                <c:pt idx="6">
                  <c:v>2</c:v>
                </c:pt>
                <c:pt idx="7">
                  <c:v>0</c:v>
                </c:pt>
              </c:numCache>
            </c:numRef>
          </c:val>
          <c:extLst>
            <c:ext xmlns:c16="http://schemas.microsoft.com/office/drawing/2014/chart" uri="{C3380CC4-5D6E-409C-BE32-E72D297353CC}">
              <c16:uniqueId val="{00000002-BD2C-47B5-A344-F9DAB204DE43}"/>
            </c:ext>
          </c:extLst>
        </c:ser>
        <c:ser>
          <c:idx val="3"/>
          <c:order val="3"/>
          <c:tx>
            <c:strRef>
              <c:f>publikasi!$P$5</c:f>
              <c:strCache>
                <c:ptCount val="1"/>
                <c:pt idx="0">
                  <c:v>FEB</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publikasi!$P$6:$P$13</c:f>
              <c:numCache>
                <c:formatCode>0</c:formatCode>
                <c:ptCount val="8"/>
                <c:pt idx="0" formatCode="General">
                  <c:v>2</c:v>
                </c:pt>
                <c:pt idx="1">
                  <c:v>6</c:v>
                </c:pt>
                <c:pt idx="2">
                  <c:v>0</c:v>
                </c:pt>
                <c:pt idx="3">
                  <c:v>2.67</c:v>
                </c:pt>
                <c:pt idx="4">
                  <c:v>3.5</c:v>
                </c:pt>
                <c:pt idx="5">
                  <c:v>9.5</c:v>
                </c:pt>
                <c:pt idx="6">
                  <c:v>3</c:v>
                </c:pt>
                <c:pt idx="7">
                  <c:v>1</c:v>
                </c:pt>
              </c:numCache>
            </c:numRef>
          </c:val>
          <c:extLst>
            <c:ext xmlns:c16="http://schemas.microsoft.com/office/drawing/2014/chart" uri="{C3380CC4-5D6E-409C-BE32-E72D297353CC}">
              <c16:uniqueId val="{00000003-BD2C-47B5-A344-F9DAB204DE43}"/>
            </c:ext>
          </c:extLst>
        </c:ser>
        <c:ser>
          <c:idx val="4"/>
          <c:order val="4"/>
          <c:tx>
            <c:strRef>
              <c:f>publikasi!$Q$5</c:f>
              <c:strCache>
                <c:ptCount val="1"/>
                <c:pt idx="0">
                  <c:v>FKB</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publikasi!$Q$6:$Q$13</c:f>
              <c:numCache>
                <c:formatCode>0</c:formatCode>
                <c:ptCount val="8"/>
                <c:pt idx="0" formatCode="General">
                  <c:v>0</c:v>
                </c:pt>
                <c:pt idx="1">
                  <c:v>7.5</c:v>
                </c:pt>
                <c:pt idx="2">
                  <c:v>33.5</c:v>
                </c:pt>
                <c:pt idx="3">
                  <c:v>3.33</c:v>
                </c:pt>
                <c:pt idx="4">
                  <c:v>0</c:v>
                </c:pt>
                <c:pt idx="5">
                  <c:v>20.079999999999998</c:v>
                </c:pt>
                <c:pt idx="6">
                  <c:v>1</c:v>
                </c:pt>
                <c:pt idx="7">
                  <c:v>0</c:v>
                </c:pt>
              </c:numCache>
            </c:numRef>
          </c:val>
          <c:extLst>
            <c:ext xmlns:c16="http://schemas.microsoft.com/office/drawing/2014/chart" uri="{C3380CC4-5D6E-409C-BE32-E72D297353CC}">
              <c16:uniqueId val="{00000004-BD2C-47B5-A344-F9DAB204DE43}"/>
            </c:ext>
          </c:extLst>
        </c:ser>
        <c:ser>
          <c:idx val="5"/>
          <c:order val="5"/>
          <c:tx>
            <c:strRef>
              <c:f>publikasi!$R$5</c:f>
              <c:strCache>
                <c:ptCount val="1"/>
                <c:pt idx="0">
                  <c:v>FIK</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publikasi!$R$6:$R$13</c:f>
              <c:numCache>
                <c:formatCode>0</c:formatCode>
                <c:ptCount val="8"/>
                <c:pt idx="0" formatCode="General">
                  <c:v>0</c:v>
                </c:pt>
                <c:pt idx="1">
                  <c:v>1</c:v>
                </c:pt>
                <c:pt idx="2">
                  <c:v>3</c:v>
                </c:pt>
                <c:pt idx="3">
                  <c:v>0</c:v>
                </c:pt>
                <c:pt idx="4">
                  <c:v>0</c:v>
                </c:pt>
                <c:pt idx="5">
                  <c:v>23.16</c:v>
                </c:pt>
                <c:pt idx="6">
                  <c:v>8</c:v>
                </c:pt>
                <c:pt idx="7">
                  <c:v>4</c:v>
                </c:pt>
              </c:numCache>
            </c:numRef>
          </c:val>
          <c:extLst>
            <c:ext xmlns:c16="http://schemas.microsoft.com/office/drawing/2014/chart" uri="{C3380CC4-5D6E-409C-BE32-E72D297353CC}">
              <c16:uniqueId val="{00000005-BD2C-47B5-A344-F9DAB204DE43}"/>
            </c:ext>
          </c:extLst>
        </c:ser>
        <c:ser>
          <c:idx val="6"/>
          <c:order val="6"/>
          <c:tx>
            <c:strRef>
              <c:f>publikasi!$S$5</c:f>
              <c:strCache>
                <c:ptCount val="1"/>
                <c:pt idx="0">
                  <c:v>FIT</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publikasi!$S$6:$S$13</c:f>
              <c:numCache>
                <c:formatCode>0</c:formatCode>
                <c:ptCount val="8"/>
                <c:pt idx="0" formatCode="General">
                  <c:v>0</c:v>
                </c:pt>
                <c:pt idx="1">
                  <c:v>16.170000000000002</c:v>
                </c:pt>
                <c:pt idx="2">
                  <c:v>12.33</c:v>
                </c:pt>
                <c:pt idx="3">
                  <c:v>0</c:v>
                </c:pt>
                <c:pt idx="4">
                  <c:v>0</c:v>
                </c:pt>
                <c:pt idx="5">
                  <c:v>14.25</c:v>
                </c:pt>
                <c:pt idx="6">
                  <c:v>5</c:v>
                </c:pt>
                <c:pt idx="7">
                  <c:v>0</c:v>
                </c:pt>
              </c:numCache>
            </c:numRef>
          </c:val>
          <c:extLst>
            <c:ext xmlns:c16="http://schemas.microsoft.com/office/drawing/2014/chart" uri="{C3380CC4-5D6E-409C-BE32-E72D297353CC}">
              <c16:uniqueId val="{00000006-BD2C-47B5-A344-F9DAB204DE43}"/>
            </c:ext>
          </c:extLst>
        </c:ser>
        <c:dLbls>
          <c:showLegendKey val="0"/>
          <c:showVal val="1"/>
          <c:showCatName val="0"/>
          <c:showSerName val="0"/>
          <c:showPercent val="0"/>
          <c:showBubbleSize val="0"/>
        </c:dLbls>
        <c:gapWidth val="150"/>
        <c:shape val="box"/>
        <c:axId val="529264720"/>
        <c:axId val="529294096"/>
        <c:axId val="0"/>
      </c:bar3DChart>
      <c:catAx>
        <c:axId val="529264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29294096"/>
        <c:crosses val="autoZero"/>
        <c:auto val="1"/>
        <c:lblAlgn val="ctr"/>
        <c:lblOffset val="100"/>
        <c:noMultiLvlLbl val="0"/>
      </c:catAx>
      <c:valAx>
        <c:axId val="529294096"/>
        <c:scaling>
          <c:orientation val="minMax"/>
        </c:scaling>
        <c:delete val="1"/>
        <c:axPos val="b"/>
        <c:numFmt formatCode="General" sourceLinked="1"/>
        <c:majorTickMark val="none"/>
        <c:minorTickMark val="none"/>
        <c:tickLblPos val="nextTo"/>
        <c:crossAx val="52926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publikasi!$L$6:$L$13</c:f>
              <c:strCache>
                <c:ptCount val="8"/>
                <c:pt idx="0">
                  <c:v>Book Chapter Internasional Terindeks</c:v>
                </c:pt>
                <c:pt idx="1">
                  <c:v>Jurnal Internasional Terindeks</c:v>
                </c:pt>
                <c:pt idx="2">
                  <c:v>Prosiding Internasional Terindeks</c:v>
                </c:pt>
                <c:pt idx="3">
                  <c:v>Jurnal Internasional Tidak Terindeks</c:v>
                </c:pt>
                <c:pt idx="4">
                  <c:v>Prosiding Internasional Tidak Terindeks</c:v>
                </c:pt>
                <c:pt idx="5">
                  <c:v>Jurnal Nasional Terindeks</c:v>
                </c:pt>
                <c:pt idx="6">
                  <c:v>Jurnal Nasional Tidak Terindeks</c:v>
                </c:pt>
                <c:pt idx="7">
                  <c:v>Prosiding Nasional</c:v>
                </c:pt>
              </c:strCache>
            </c:strRef>
          </c:cat>
          <c:val>
            <c:numRef>
              <c:f>publikasi!$T$6:$T$13</c:f>
              <c:numCache>
                <c:formatCode>0</c:formatCode>
                <c:ptCount val="8"/>
                <c:pt idx="0">
                  <c:v>4</c:v>
                </c:pt>
                <c:pt idx="1">
                  <c:v>74</c:v>
                </c:pt>
                <c:pt idx="2">
                  <c:v>116.99</c:v>
                </c:pt>
                <c:pt idx="3">
                  <c:v>15</c:v>
                </c:pt>
                <c:pt idx="4">
                  <c:v>3.5</c:v>
                </c:pt>
                <c:pt idx="5">
                  <c:v>87.99</c:v>
                </c:pt>
                <c:pt idx="6">
                  <c:v>24</c:v>
                </c:pt>
                <c:pt idx="7">
                  <c:v>6</c:v>
                </c:pt>
              </c:numCache>
            </c:numRef>
          </c:val>
          <c:extLst>
            <c:ext xmlns:c16="http://schemas.microsoft.com/office/drawing/2014/chart" uri="{C3380CC4-5D6E-409C-BE32-E72D297353CC}">
              <c16:uniqueId val="{00000000-27B8-4B0D-A4E9-EF47BCDE43AA}"/>
            </c:ext>
          </c:extLst>
        </c:ser>
        <c:dLbls>
          <c:showLegendKey val="0"/>
          <c:showVal val="1"/>
          <c:showCatName val="0"/>
          <c:showSerName val="0"/>
          <c:showPercent val="0"/>
          <c:showBubbleSize val="0"/>
        </c:dLbls>
        <c:gapWidth val="150"/>
        <c:shape val="box"/>
        <c:axId val="529285936"/>
        <c:axId val="529275056"/>
        <c:axId val="0"/>
      </c:bar3DChart>
      <c:catAx>
        <c:axId val="529285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29275056"/>
        <c:crosses val="autoZero"/>
        <c:auto val="1"/>
        <c:lblAlgn val="ctr"/>
        <c:lblOffset val="100"/>
        <c:noMultiLvlLbl val="0"/>
      </c:catAx>
      <c:valAx>
        <c:axId val="529275056"/>
        <c:scaling>
          <c:orientation val="minMax"/>
        </c:scaling>
        <c:delete val="1"/>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52928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publikasi!$M$5:$S$5</c:f>
              <c:strCache>
                <c:ptCount val="7"/>
                <c:pt idx="0">
                  <c:v>FTE</c:v>
                </c:pt>
                <c:pt idx="1">
                  <c:v>FRI</c:v>
                </c:pt>
                <c:pt idx="2">
                  <c:v>FIF</c:v>
                </c:pt>
                <c:pt idx="3">
                  <c:v>FEB</c:v>
                </c:pt>
                <c:pt idx="4">
                  <c:v>FKB</c:v>
                </c:pt>
                <c:pt idx="5">
                  <c:v>FIK</c:v>
                </c:pt>
                <c:pt idx="6">
                  <c:v>FIT</c:v>
                </c:pt>
              </c:strCache>
            </c:strRef>
          </c:cat>
          <c:val>
            <c:numRef>
              <c:f>publikasi!$M$14:$S$14</c:f>
              <c:numCache>
                <c:formatCode>0</c:formatCode>
                <c:ptCount val="7"/>
                <c:pt idx="0">
                  <c:v>63.33</c:v>
                </c:pt>
                <c:pt idx="1">
                  <c:v>43.08</c:v>
                </c:pt>
                <c:pt idx="2">
                  <c:v>45.08</c:v>
                </c:pt>
                <c:pt idx="3">
                  <c:v>27.67</c:v>
                </c:pt>
                <c:pt idx="4">
                  <c:v>65.41</c:v>
                </c:pt>
                <c:pt idx="5">
                  <c:v>39.159999999999997</c:v>
                </c:pt>
                <c:pt idx="6">
                  <c:v>47.75</c:v>
                </c:pt>
              </c:numCache>
            </c:numRef>
          </c:val>
          <c:extLst>
            <c:ext xmlns:c16="http://schemas.microsoft.com/office/drawing/2014/chart" uri="{C3380CC4-5D6E-409C-BE32-E72D297353CC}">
              <c16:uniqueId val="{00000000-8ABE-40EC-A9DC-356BEFFD8EFC}"/>
            </c:ext>
          </c:extLst>
        </c:ser>
        <c:dLbls>
          <c:showLegendKey val="0"/>
          <c:showVal val="1"/>
          <c:showCatName val="0"/>
          <c:showSerName val="0"/>
          <c:showPercent val="0"/>
          <c:showBubbleSize val="0"/>
        </c:dLbls>
        <c:gapWidth val="150"/>
        <c:shape val="box"/>
        <c:axId val="1438243616"/>
        <c:axId val="1438227840"/>
        <c:axId val="0"/>
      </c:bar3DChart>
      <c:catAx>
        <c:axId val="143824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38227840"/>
        <c:crosses val="autoZero"/>
        <c:auto val="1"/>
        <c:lblAlgn val="ctr"/>
        <c:lblOffset val="100"/>
        <c:noMultiLvlLbl val="0"/>
      </c:catAx>
      <c:valAx>
        <c:axId val="1438227840"/>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143824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w="25400">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Penelitian'!$C$19:$I$19</c:f>
              <c:strCache>
                <c:ptCount val="7"/>
                <c:pt idx="0">
                  <c:v>FTE</c:v>
                </c:pt>
                <c:pt idx="1">
                  <c:v>FRI</c:v>
                </c:pt>
                <c:pt idx="2">
                  <c:v>FIF</c:v>
                </c:pt>
                <c:pt idx="3">
                  <c:v>FEB</c:v>
                </c:pt>
                <c:pt idx="4">
                  <c:v>FKB</c:v>
                </c:pt>
                <c:pt idx="5">
                  <c:v>FIK</c:v>
                </c:pt>
                <c:pt idx="6">
                  <c:v>FIT</c:v>
                </c:pt>
              </c:strCache>
            </c:strRef>
          </c:cat>
          <c:val>
            <c:numRef>
              <c:f>'Rekap Penelitian'!$C$28:$I$28</c:f>
              <c:numCache>
                <c:formatCode>General</c:formatCode>
                <c:ptCount val="7"/>
                <c:pt idx="0">
                  <c:v>142</c:v>
                </c:pt>
                <c:pt idx="1">
                  <c:v>62</c:v>
                </c:pt>
                <c:pt idx="2">
                  <c:v>60</c:v>
                </c:pt>
                <c:pt idx="3">
                  <c:v>55</c:v>
                </c:pt>
                <c:pt idx="4">
                  <c:v>82</c:v>
                </c:pt>
                <c:pt idx="5">
                  <c:v>84</c:v>
                </c:pt>
                <c:pt idx="6">
                  <c:v>116</c:v>
                </c:pt>
              </c:numCache>
            </c:numRef>
          </c:val>
          <c:extLst>
            <c:ext xmlns:c16="http://schemas.microsoft.com/office/drawing/2014/chart" uri="{C3380CC4-5D6E-409C-BE32-E72D297353CC}">
              <c16:uniqueId val="{00000000-D976-40D9-AF23-8E7DAAF09DAC}"/>
            </c:ext>
          </c:extLst>
        </c:ser>
        <c:dLbls>
          <c:showLegendKey val="0"/>
          <c:showVal val="1"/>
          <c:showCatName val="0"/>
          <c:showSerName val="0"/>
          <c:showPercent val="0"/>
          <c:showBubbleSize val="0"/>
        </c:dLbls>
        <c:gapWidth val="150"/>
        <c:shape val="box"/>
        <c:axId val="2048739759"/>
        <c:axId val="2051073983"/>
        <c:axId val="0"/>
      </c:bar3DChart>
      <c:catAx>
        <c:axId val="2048739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51073983"/>
        <c:crosses val="autoZero"/>
        <c:auto val="1"/>
        <c:lblAlgn val="ctr"/>
        <c:lblOffset val="100"/>
        <c:noMultiLvlLbl val="0"/>
      </c:catAx>
      <c:valAx>
        <c:axId val="2051073983"/>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048739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Pelatihan!$B$348</c:f>
              <c:strCache>
                <c:ptCount val="1"/>
                <c:pt idx="0">
                  <c:v>Dosen</c:v>
                </c:pt>
              </c:strCache>
            </c:strRef>
          </c:tx>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Pelatihan!$C$347:$H$347</c:f>
              <c:strCache>
                <c:ptCount val="6"/>
                <c:pt idx="0">
                  <c:v>Pelatihan</c:v>
                </c:pt>
                <c:pt idx="1">
                  <c:v>Online Learning</c:v>
                </c:pt>
                <c:pt idx="2">
                  <c:v>Workshop</c:v>
                </c:pt>
                <c:pt idx="3">
                  <c:v>Sertifikasi</c:v>
                </c:pt>
                <c:pt idx="4">
                  <c:v>Seminar</c:v>
                </c:pt>
                <c:pt idx="5">
                  <c:v>Lain-lain</c:v>
                </c:pt>
              </c:strCache>
            </c:strRef>
          </c:cat>
          <c:val>
            <c:numRef>
              <c:f>Pelatihan!$C$348:$H$348</c:f>
              <c:numCache>
                <c:formatCode>General</c:formatCode>
                <c:ptCount val="6"/>
                <c:pt idx="0">
                  <c:v>68</c:v>
                </c:pt>
                <c:pt idx="1">
                  <c:v>0</c:v>
                </c:pt>
                <c:pt idx="2">
                  <c:v>2</c:v>
                </c:pt>
                <c:pt idx="3">
                  <c:v>1</c:v>
                </c:pt>
                <c:pt idx="4">
                  <c:v>0</c:v>
                </c:pt>
                <c:pt idx="5">
                  <c:v>90</c:v>
                </c:pt>
              </c:numCache>
            </c:numRef>
          </c:val>
          <c:extLst>
            <c:ext xmlns:c16="http://schemas.microsoft.com/office/drawing/2014/chart" uri="{C3380CC4-5D6E-409C-BE32-E72D297353CC}">
              <c16:uniqueId val="{00000000-06EA-4BA9-8995-E1E6F3A992CB}"/>
            </c:ext>
          </c:extLst>
        </c:ser>
        <c:ser>
          <c:idx val="1"/>
          <c:order val="1"/>
          <c:tx>
            <c:strRef>
              <c:f>Pelatihan!$B$349</c:f>
              <c:strCache>
                <c:ptCount val="1"/>
                <c:pt idx="0">
                  <c:v>TPA</c:v>
                </c:pt>
              </c:strCache>
            </c:strRef>
          </c:tx>
          <c:spPr>
            <a:solidFill>
              <a:srgbClr val="7030A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Pelatihan!$C$347:$H$347</c:f>
              <c:strCache>
                <c:ptCount val="6"/>
                <c:pt idx="0">
                  <c:v>Pelatihan</c:v>
                </c:pt>
                <c:pt idx="1">
                  <c:v>Online Learning</c:v>
                </c:pt>
                <c:pt idx="2">
                  <c:v>Workshop</c:v>
                </c:pt>
                <c:pt idx="3">
                  <c:v>Sertifikasi</c:v>
                </c:pt>
                <c:pt idx="4">
                  <c:v>Seminar</c:v>
                </c:pt>
                <c:pt idx="5">
                  <c:v>Lain-lain</c:v>
                </c:pt>
              </c:strCache>
            </c:strRef>
          </c:cat>
          <c:val>
            <c:numRef>
              <c:f>Pelatihan!$C$349:$H$349</c:f>
              <c:numCache>
                <c:formatCode>General</c:formatCode>
                <c:ptCount val="6"/>
                <c:pt idx="0">
                  <c:v>120</c:v>
                </c:pt>
                <c:pt idx="1">
                  <c:v>0</c:v>
                </c:pt>
                <c:pt idx="2">
                  <c:v>6</c:v>
                </c:pt>
                <c:pt idx="3">
                  <c:v>38</c:v>
                </c:pt>
                <c:pt idx="4">
                  <c:v>0</c:v>
                </c:pt>
                <c:pt idx="5">
                  <c:v>0</c:v>
                </c:pt>
              </c:numCache>
            </c:numRef>
          </c:val>
          <c:extLst>
            <c:ext xmlns:c16="http://schemas.microsoft.com/office/drawing/2014/chart" uri="{C3380CC4-5D6E-409C-BE32-E72D297353CC}">
              <c16:uniqueId val="{00000001-06EA-4BA9-8995-E1E6F3A992CB}"/>
            </c:ext>
          </c:extLst>
        </c:ser>
        <c:dLbls>
          <c:showLegendKey val="0"/>
          <c:showVal val="1"/>
          <c:showCatName val="0"/>
          <c:showSerName val="0"/>
          <c:showPercent val="0"/>
          <c:showBubbleSize val="0"/>
        </c:dLbls>
        <c:gapWidth val="150"/>
        <c:shape val="box"/>
        <c:axId val="544421951"/>
        <c:axId val="2051099775"/>
        <c:axId val="0"/>
      </c:bar3DChart>
      <c:catAx>
        <c:axId val="544421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51099775"/>
        <c:crosses val="autoZero"/>
        <c:auto val="1"/>
        <c:lblAlgn val="ctr"/>
        <c:lblOffset val="100"/>
        <c:noMultiLvlLbl val="0"/>
      </c:catAx>
      <c:valAx>
        <c:axId val="2051099775"/>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54442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Dosen'!$K$7:$K$13</c:f>
              <c:strCache>
                <c:ptCount val="7"/>
                <c:pt idx="0">
                  <c:v>FTE</c:v>
                </c:pt>
                <c:pt idx="1">
                  <c:v>FRI</c:v>
                </c:pt>
                <c:pt idx="2">
                  <c:v>FIF</c:v>
                </c:pt>
                <c:pt idx="3">
                  <c:v>FEB</c:v>
                </c:pt>
                <c:pt idx="4">
                  <c:v>FKB</c:v>
                </c:pt>
                <c:pt idx="5">
                  <c:v>FIK</c:v>
                </c:pt>
                <c:pt idx="6">
                  <c:v>FIT</c:v>
                </c:pt>
              </c:strCache>
            </c:strRef>
          </c:cat>
          <c:val>
            <c:numRef>
              <c:f>'Rekap Dosen'!$L$7:$L$13</c:f>
              <c:numCache>
                <c:formatCode>General</c:formatCode>
                <c:ptCount val="7"/>
                <c:pt idx="0">
                  <c:v>187</c:v>
                </c:pt>
                <c:pt idx="1">
                  <c:v>136</c:v>
                </c:pt>
                <c:pt idx="2">
                  <c:v>129</c:v>
                </c:pt>
                <c:pt idx="3">
                  <c:v>117</c:v>
                </c:pt>
                <c:pt idx="4">
                  <c:v>105</c:v>
                </c:pt>
                <c:pt idx="5">
                  <c:v>151</c:v>
                </c:pt>
                <c:pt idx="6">
                  <c:v>124</c:v>
                </c:pt>
              </c:numCache>
            </c:numRef>
          </c:val>
          <c:extLst>
            <c:ext xmlns:c16="http://schemas.microsoft.com/office/drawing/2014/chart" uri="{C3380CC4-5D6E-409C-BE32-E72D297353CC}">
              <c16:uniqueId val="{00000000-404F-480B-AC1C-FB08E87F3175}"/>
            </c:ext>
          </c:extLst>
        </c:ser>
        <c:dLbls>
          <c:showLegendKey val="0"/>
          <c:showVal val="1"/>
          <c:showCatName val="0"/>
          <c:showSerName val="0"/>
          <c:showPercent val="0"/>
          <c:showBubbleSize val="0"/>
        </c:dLbls>
        <c:gapWidth val="150"/>
        <c:shape val="box"/>
        <c:axId val="2048893743"/>
        <c:axId val="2054586191"/>
        <c:axId val="0"/>
      </c:bar3DChart>
      <c:catAx>
        <c:axId val="20488937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54586191"/>
        <c:crosses val="autoZero"/>
        <c:auto val="1"/>
        <c:lblAlgn val="ctr"/>
        <c:lblOffset val="100"/>
        <c:noMultiLvlLbl val="0"/>
      </c:catAx>
      <c:valAx>
        <c:axId val="2054586191"/>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048893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9E-41A4-ADBD-A0AAD93BA0A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9E-41A4-ADBD-A0AAD93BA0A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9E-41A4-ADBD-A0AAD93BA0A0}"/>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59E-41A4-ADBD-A0AAD93BA0A0}"/>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59E-41A4-ADBD-A0AAD93BA0A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59E-41A4-ADBD-A0AAD93BA0A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59E-41A4-ADBD-A0AAD93BA0A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59E-41A4-ADBD-A0AAD93BA0A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59E-41A4-ADBD-A0AAD93BA0A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59E-41A4-ADBD-A0AAD93BA0A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Dosen'!$M$6:$Q$6</c:f>
              <c:strCache>
                <c:ptCount val="5"/>
                <c:pt idx="0">
                  <c:v>NJFA</c:v>
                </c:pt>
                <c:pt idx="1">
                  <c:v>AA</c:v>
                </c:pt>
                <c:pt idx="2">
                  <c:v>L</c:v>
                </c:pt>
                <c:pt idx="3">
                  <c:v>LK</c:v>
                </c:pt>
                <c:pt idx="4">
                  <c:v>GB</c:v>
                </c:pt>
              </c:strCache>
            </c:strRef>
          </c:cat>
          <c:val>
            <c:numRef>
              <c:f>'Rekap Dosen'!$M$14:$Q$14</c:f>
              <c:numCache>
                <c:formatCode>General</c:formatCode>
                <c:ptCount val="5"/>
                <c:pt idx="0">
                  <c:v>251</c:v>
                </c:pt>
                <c:pt idx="1">
                  <c:v>298</c:v>
                </c:pt>
                <c:pt idx="2">
                  <c:v>360</c:v>
                </c:pt>
                <c:pt idx="3">
                  <c:v>35</c:v>
                </c:pt>
                <c:pt idx="4">
                  <c:v>5</c:v>
                </c:pt>
              </c:numCache>
            </c:numRef>
          </c:val>
          <c:extLst>
            <c:ext xmlns:c16="http://schemas.microsoft.com/office/drawing/2014/chart" uri="{C3380CC4-5D6E-409C-BE32-E72D297353CC}">
              <c16:uniqueId val="{0000000A-E59E-41A4-ADBD-A0AAD93BA0A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B1F-46BF-AF6E-A04C1282BD20}"/>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B1F-46BF-AF6E-A04C1282BD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CB1F-46BF-AF6E-A04C1282BD2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CB1F-46BF-AF6E-A04C1282BD2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Dosen'!$C$20:$D$20</c:f>
              <c:strCache>
                <c:ptCount val="2"/>
                <c:pt idx="0">
                  <c:v>S3</c:v>
                </c:pt>
                <c:pt idx="1">
                  <c:v>S2</c:v>
                </c:pt>
              </c:strCache>
            </c:strRef>
          </c:cat>
          <c:val>
            <c:numRef>
              <c:f>'Rekap Dosen'!$C$28:$D$28</c:f>
              <c:numCache>
                <c:formatCode>General</c:formatCode>
                <c:ptCount val="2"/>
                <c:pt idx="0">
                  <c:v>247</c:v>
                </c:pt>
                <c:pt idx="1">
                  <c:v>702</c:v>
                </c:pt>
              </c:numCache>
            </c:numRef>
          </c:val>
          <c:extLst>
            <c:ext xmlns:c16="http://schemas.microsoft.com/office/drawing/2014/chart" uri="{C3380CC4-5D6E-409C-BE32-E72D297353CC}">
              <c16:uniqueId val="{00000004-CB1F-46BF-AF6E-A04C1282BD2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1F7-4645-B738-1A2AF30600C3}"/>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1F7-4645-B738-1A2AF30600C3}"/>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1F7-4645-B738-1A2AF30600C3}"/>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1F7-4645-B738-1A2AF30600C3}"/>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1F7-4645-B738-1A2AF30600C3}"/>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1F7-4645-B738-1A2AF30600C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1F7-4645-B738-1A2AF30600C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1F7-4645-B738-1A2AF30600C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1F7-4645-B738-1A2AF30600C3}"/>
                </c:ext>
              </c:extLst>
            </c:dLbl>
            <c:dLbl>
              <c:idx val="3"/>
              <c:layout>
                <c:manualLayout>
                  <c:x val="-3.3333333333333333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F7-4645-B738-1A2AF30600C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51F7-4645-B738-1A2AF30600C3}"/>
                </c:ext>
              </c:extLst>
            </c:dLbl>
            <c:dLbl>
              <c:idx val="5"/>
              <c:layout>
                <c:manualLayout>
                  <c:x val="0.11564601956748084"/>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F7-4645-B738-1A2AF30600C3}"/>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Dosen'!$D$33:$I$33</c:f>
              <c:strCache>
                <c:ptCount val="6"/>
                <c:pt idx="0">
                  <c:v>Tetap</c:v>
                </c:pt>
                <c:pt idx="1">
                  <c:v>Capeg</c:v>
                </c:pt>
                <c:pt idx="2">
                  <c:v>full time</c:v>
                </c:pt>
                <c:pt idx="3">
                  <c:v>part time</c:v>
                </c:pt>
                <c:pt idx="4">
                  <c:v>perbantuan Kopertis</c:v>
                </c:pt>
                <c:pt idx="5">
                  <c:v>perbantuan Telkom</c:v>
                </c:pt>
              </c:strCache>
            </c:strRef>
          </c:cat>
          <c:val>
            <c:numRef>
              <c:f>'Rekap Dosen'!$D$42:$I$42</c:f>
              <c:numCache>
                <c:formatCode>General</c:formatCode>
                <c:ptCount val="6"/>
                <c:pt idx="0">
                  <c:v>666</c:v>
                </c:pt>
                <c:pt idx="1">
                  <c:v>0</c:v>
                </c:pt>
                <c:pt idx="2">
                  <c:v>220</c:v>
                </c:pt>
                <c:pt idx="3">
                  <c:v>50</c:v>
                </c:pt>
                <c:pt idx="4">
                  <c:v>7</c:v>
                </c:pt>
                <c:pt idx="5">
                  <c:v>6</c:v>
                </c:pt>
              </c:numCache>
            </c:numRef>
          </c:val>
          <c:extLst>
            <c:ext xmlns:c16="http://schemas.microsoft.com/office/drawing/2014/chart" uri="{C3380CC4-5D6E-409C-BE32-E72D297353CC}">
              <c16:uniqueId val="{0000000C-51F7-4645-B738-1A2AF30600C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'mhs_aktif_&amp;_turn over mhs'!$I$62</c:f>
              <c:strCache>
                <c:ptCount val="1"/>
                <c:pt idx="0">
                  <c:v>Turn Over (%) (TW_I_2020)</c:v>
                </c:pt>
              </c:strCache>
            </c:strRef>
          </c:tx>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'mhs_aktif_&amp;_turn over mhs'!$H$63:$H$69</c:f>
              <c:strCache>
                <c:ptCount val="7"/>
                <c:pt idx="0">
                  <c:v>FTE</c:v>
                </c:pt>
                <c:pt idx="1">
                  <c:v>FRI</c:v>
                </c:pt>
                <c:pt idx="2">
                  <c:v>FIF</c:v>
                </c:pt>
                <c:pt idx="3">
                  <c:v>FEB</c:v>
                </c:pt>
                <c:pt idx="4">
                  <c:v>FKB</c:v>
                </c:pt>
                <c:pt idx="5">
                  <c:v>FIK</c:v>
                </c:pt>
                <c:pt idx="6">
                  <c:v>FIT</c:v>
                </c:pt>
              </c:strCache>
            </c:strRef>
          </c:cat>
          <c:val>
            <c:numRef>
              <c:f>'mhs_aktif_&amp;_turn over mhs'!$I$63:$I$69</c:f>
              <c:numCache>
                <c:formatCode>0.00%</c:formatCode>
                <c:ptCount val="7"/>
                <c:pt idx="0">
                  <c:v>2.0076289901626181E-3</c:v>
                </c:pt>
                <c:pt idx="1">
                  <c:v>3.9693790757017299E-3</c:v>
                </c:pt>
                <c:pt idx="2">
                  <c:v>1.1944260119442602E-2</c:v>
                </c:pt>
                <c:pt idx="3">
                  <c:v>4.1985675475426035E-3</c:v>
                </c:pt>
                <c:pt idx="4">
                  <c:v>2.8197897974878237E-3</c:v>
                </c:pt>
                <c:pt idx="5">
                  <c:v>2.8691238137276537E-3</c:v>
                </c:pt>
                <c:pt idx="6">
                  <c:v>1.6903313049357674E-3</c:v>
                </c:pt>
              </c:numCache>
            </c:numRef>
          </c:val>
          <c:extLst>
            <c:ext xmlns:c16="http://schemas.microsoft.com/office/drawing/2014/chart" uri="{C3380CC4-5D6E-409C-BE32-E72D297353CC}">
              <c16:uniqueId val="{00000000-7AC2-4BF7-88A1-C752D19F5BAF}"/>
            </c:ext>
          </c:extLst>
        </c:ser>
        <c:ser>
          <c:idx val="1"/>
          <c:order val="1"/>
          <c:tx>
            <c:strRef>
              <c:f>'mhs_aktif_&amp;_turn over mhs'!$J$62</c:f>
              <c:strCache>
                <c:ptCount val="1"/>
                <c:pt idx="0">
                  <c:v>Turn Over (%) (TW_I_2021)</c:v>
                </c:pt>
              </c:strCache>
            </c:strRef>
          </c:tx>
          <c:spPr>
            <a:solidFill>
              <a:srgbClr val="7030A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'mhs_aktif_&amp;_turn over mhs'!$H$63:$H$69</c:f>
              <c:strCache>
                <c:ptCount val="7"/>
                <c:pt idx="0">
                  <c:v>FTE</c:v>
                </c:pt>
                <c:pt idx="1">
                  <c:v>FRI</c:v>
                </c:pt>
                <c:pt idx="2">
                  <c:v>FIF</c:v>
                </c:pt>
                <c:pt idx="3">
                  <c:v>FEB</c:v>
                </c:pt>
                <c:pt idx="4">
                  <c:v>FKB</c:v>
                </c:pt>
                <c:pt idx="5">
                  <c:v>FIK</c:v>
                </c:pt>
                <c:pt idx="6">
                  <c:v>FIT</c:v>
                </c:pt>
              </c:strCache>
            </c:strRef>
          </c:cat>
          <c:val>
            <c:numRef>
              <c:f>'mhs_aktif_&amp;_turn over mhs'!$J$63:$J$69</c:f>
              <c:numCache>
                <c:formatCode>0.00%</c:formatCode>
                <c:ptCount val="7"/>
                <c:pt idx="0">
                  <c:v>1.412905946857866E-2</c:v>
                </c:pt>
                <c:pt idx="1">
                  <c:v>9.696969696969697E-3</c:v>
                </c:pt>
                <c:pt idx="2">
                  <c:v>1.2578616352201259E-2</c:v>
                </c:pt>
                <c:pt idx="3">
                  <c:v>1.9246408240715641E-2</c:v>
                </c:pt>
                <c:pt idx="4">
                  <c:v>7.3510773130544991E-3</c:v>
                </c:pt>
                <c:pt idx="5">
                  <c:v>2.2421524663677129E-2</c:v>
                </c:pt>
                <c:pt idx="6">
                  <c:v>2.5667707249392994E-2</c:v>
                </c:pt>
              </c:numCache>
            </c:numRef>
          </c:val>
          <c:extLst>
            <c:ext xmlns:c16="http://schemas.microsoft.com/office/drawing/2014/chart" uri="{C3380CC4-5D6E-409C-BE32-E72D297353CC}">
              <c16:uniqueId val="{00000001-7AC2-4BF7-88A1-C752D19F5BAF}"/>
            </c:ext>
          </c:extLst>
        </c:ser>
        <c:dLbls>
          <c:showLegendKey val="0"/>
          <c:showVal val="1"/>
          <c:showCatName val="0"/>
          <c:showSerName val="0"/>
          <c:showPercent val="0"/>
          <c:showBubbleSize val="0"/>
        </c:dLbls>
        <c:gapWidth val="150"/>
        <c:shape val="box"/>
        <c:axId val="261316175"/>
        <c:axId val="2097524911"/>
        <c:axId val="0"/>
      </c:bar3DChart>
      <c:catAx>
        <c:axId val="2613161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7524911"/>
        <c:crosses val="autoZero"/>
        <c:auto val="1"/>
        <c:lblAlgn val="ctr"/>
        <c:lblOffset val="100"/>
        <c:noMultiLvlLbl val="0"/>
      </c:catAx>
      <c:valAx>
        <c:axId val="2097524911"/>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26131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E2D-4404-9F71-7D654495640B}"/>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E2D-4404-9F71-7D654495640B}"/>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E2D-4404-9F71-7D654495640B}"/>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E2D-4404-9F71-7D654495640B}"/>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E2D-4404-9F71-7D654495640B}"/>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E2D-4404-9F71-7D654495640B}"/>
              </c:ext>
            </c:extLst>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E2D-4404-9F71-7D654495640B}"/>
              </c:ext>
            </c:extLst>
          </c:dPt>
          <c:dPt>
            <c:idx val="7"/>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E2D-4404-9F71-7D654495640B}"/>
              </c:ext>
            </c:extLst>
          </c:dPt>
          <c:dPt>
            <c:idx val="8"/>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E2D-4404-9F71-7D654495640B}"/>
              </c:ext>
            </c:extLst>
          </c:dPt>
          <c:dPt>
            <c:idx val="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2E2D-4404-9F71-7D654495640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2E2D-4404-9F71-7D654495640B}"/>
                </c:ext>
              </c:extLst>
            </c:dLbl>
            <c:dLbl>
              <c:idx val="1"/>
              <c:layout>
                <c:manualLayout>
                  <c:x val="7.4999999999999997E-2"/>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2D-4404-9F71-7D654495640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2E2D-4404-9F71-7D654495640B}"/>
                </c:ext>
              </c:extLst>
            </c:dLbl>
            <c:dLbl>
              <c:idx val="3"/>
              <c:layout>
                <c:manualLayout>
                  <c:x val="8.3333333333332309E-3"/>
                  <c:y val="1.851851851851847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7.5791557305336835E-2"/>
                      <c:h val="6.1134441528142312E-2"/>
                    </c:manualLayout>
                  </c15:layout>
                </c:ext>
                <c:ext xmlns:c16="http://schemas.microsoft.com/office/drawing/2014/chart" uri="{C3380CC4-5D6E-409C-BE32-E72D297353CC}">
                  <c16:uniqueId val="{00000007-2E2D-4404-9F71-7D654495640B}"/>
                </c:ext>
              </c:extLst>
            </c:dLbl>
            <c:dLbl>
              <c:idx val="4"/>
              <c:layout>
                <c:manualLayout>
                  <c:x val="-1.1111111111111212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2D-4404-9F71-7D654495640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2E2D-4404-9F71-7D654495640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2E2D-4404-9F71-7D654495640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F-2E2D-4404-9F71-7D654495640B}"/>
                </c:ext>
              </c:extLst>
            </c:dLbl>
            <c:dLbl>
              <c:idx val="8"/>
              <c:layout>
                <c:manualLayout>
                  <c:x val="-5.8333333333333383E-2"/>
                  <c:y val="-1.38888888888888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2D-4404-9F71-7D654495640B}"/>
                </c:ext>
              </c:extLst>
            </c:dLbl>
            <c:dLbl>
              <c:idx val="9"/>
              <c:layout>
                <c:manualLayout>
                  <c:x val="-2.2222222222222272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2D-4404-9F71-7D654495640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TPA'!$B$6:$B$15</c:f>
              <c:strCache>
                <c:ptCount val="10"/>
                <c:pt idx="0">
                  <c:v>SD</c:v>
                </c:pt>
                <c:pt idx="1">
                  <c:v>SMP</c:v>
                </c:pt>
                <c:pt idx="2">
                  <c:v>SMA/SMK</c:v>
                </c:pt>
                <c:pt idx="3">
                  <c:v>D1</c:v>
                </c:pt>
                <c:pt idx="4">
                  <c:v>D2</c:v>
                </c:pt>
                <c:pt idx="5">
                  <c:v>D3</c:v>
                </c:pt>
                <c:pt idx="6">
                  <c:v>D4</c:v>
                </c:pt>
                <c:pt idx="7">
                  <c:v>S1</c:v>
                </c:pt>
                <c:pt idx="8">
                  <c:v>S2</c:v>
                </c:pt>
                <c:pt idx="9">
                  <c:v>S3</c:v>
                </c:pt>
              </c:strCache>
            </c:strRef>
          </c:cat>
          <c:val>
            <c:numRef>
              <c:f>'Rekap TPA'!$E$6:$E$15</c:f>
              <c:numCache>
                <c:formatCode>General</c:formatCode>
                <c:ptCount val="10"/>
                <c:pt idx="0">
                  <c:v>2</c:v>
                </c:pt>
                <c:pt idx="1">
                  <c:v>2</c:v>
                </c:pt>
                <c:pt idx="2">
                  <c:v>66</c:v>
                </c:pt>
                <c:pt idx="3">
                  <c:v>2</c:v>
                </c:pt>
                <c:pt idx="4">
                  <c:v>0</c:v>
                </c:pt>
                <c:pt idx="5">
                  <c:v>111</c:v>
                </c:pt>
                <c:pt idx="6">
                  <c:v>3</c:v>
                </c:pt>
                <c:pt idx="7">
                  <c:v>209</c:v>
                </c:pt>
                <c:pt idx="8">
                  <c:v>8</c:v>
                </c:pt>
                <c:pt idx="9">
                  <c:v>2</c:v>
                </c:pt>
              </c:numCache>
            </c:numRef>
          </c:val>
          <c:extLst>
            <c:ext xmlns:c16="http://schemas.microsoft.com/office/drawing/2014/chart" uri="{C3380CC4-5D6E-409C-BE32-E72D297353CC}">
              <c16:uniqueId val="{00000014-2E2D-4404-9F71-7D654495640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543-4A8C-96DA-001109C2FC53}"/>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543-4A8C-96DA-001109C2FC53}"/>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543-4A8C-96DA-001109C2FC53}"/>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543-4A8C-96DA-001109C2FC53}"/>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543-4A8C-96DA-001109C2FC53}"/>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543-4A8C-96DA-001109C2FC53}"/>
              </c:ext>
            </c:extLst>
          </c:dPt>
          <c:dLbls>
            <c:dLbl>
              <c:idx val="0"/>
              <c:layout>
                <c:manualLayout>
                  <c:x val="4.166666666666656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43-4A8C-96DA-001109C2FC53}"/>
                </c:ext>
              </c:extLst>
            </c:dLbl>
            <c:dLbl>
              <c:idx val="1"/>
              <c:layout>
                <c:manualLayout>
                  <c:x val="0.14166666666666666"/>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43-4A8C-96DA-001109C2FC5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0543-4A8C-96DA-001109C2FC5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0543-4A8C-96DA-001109C2FC5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0543-4A8C-96DA-001109C2FC53}"/>
                </c:ext>
              </c:extLst>
            </c:dLbl>
            <c:dLbl>
              <c:idx val="5"/>
              <c:layout>
                <c:manualLayout>
                  <c:x val="-0.15000000000000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43-4A8C-96DA-001109C2FC53}"/>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TPA'!$C$22:$H$22</c:f>
              <c:strCache>
                <c:ptCount val="6"/>
                <c:pt idx="0">
                  <c:v>Outsourcing</c:v>
                </c:pt>
                <c:pt idx="1">
                  <c:v>Perbantuan</c:v>
                </c:pt>
                <c:pt idx="2">
                  <c:v>Profesional</c:v>
                </c:pt>
                <c:pt idx="3">
                  <c:v>Tetap</c:v>
                </c:pt>
                <c:pt idx="4">
                  <c:v>Capeg</c:v>
                </c:pt>
                <c:pt idx="5">
                  <c:v>Part Time</c:v>
                </c:pt>
              </c:strCache>
            </c:strRef>
          </c:cat>
          <c:val>
            <c:numRef>
              <c:f>'Rekap TPA'!$C$35:$H$35</c:f>
              <c:numCache>
                <c:formatCode>General</c:formatCode>
                <c:ptCount val="6"/>
                <c:pt idx="0">
                  <c:v>12</c:v>
                </c:pt>
                <c:pt idx="1">
                  <c:v>4</c:v>
                </c:pt>
                <c:pt idx="2">
                  <c:v>91</c:v>
                </c:pt>
                <c:pt idx="3">
                  <c:v>296</c:v>
                </c:pt>
                <c:pt idx="4">
                  <c:v>0</c:v>
                </c:pt>
                <c:pt idx="5">
                  <c:v>2</c:v>
                </c:pt>
              </c:numCache>
            </c:numRef>
          </c:val>
          <c:extLst>
            <c:ext xmlns:c16="http://schemas.microsoft.com/office/drawing/2014/chart" uri="{C3380CC4-5D6E-409C-BE32-E72D297353CC}">
              <c16:uniqueId val="{0000000C-0543-4A8C-96DA-001109C2FC5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Perpust!$I$114:$I$120</c:f>
              <c:strCache>
                <c:ptCount val="7"/>
                <c:pt idx="0">
                  <c:v>FTE</c:v>
                </c:pt>
                <c:pt idx="1">
                  <c:v>FRI</c:v>
                </c:pt>
                <c:pt idx="2">
                  <c:v>FIF</c:v>
                </c:pt>
                <c:pt idx="3">
                  <c:v>FEB</c:v>
                </c:pt>
                <c:pt idx="4">
                  <c:v>FKB</c:v>
                </c:pt>
                <c:pt idx="5">
                  <c:v>FIK</c:v>
                </c:pt>
                <c:pt idx="6">
                  <c:v>FIT</c:v>
                </c:pt>
              </c:strCache>
            </c:strRef>
          </c:cat>
          <c:val>
            <c:numRef>
              <c:f>Perpust!$J$114:$J$120</c:f>
              <c:numCache>
                <c:formatCode>0</c:formatCode>
                <c:ptCount val="7"/>
                <c:pt idx="0">
                  <c:v>5.5407001265288907</c:v>
                </c:pt>
                <c:pt idx="1">
                  <c:v>12.328787878787878</c:v>
                </c:pt>
                <c:pt idx="2">
                  <c:v>8.6002795248078261</c:v>
                </c:pt>
                <c:pt idx="3">
                  <c:v>9.892382759555435</c:v>
                </c:pt>
                <c:pt idx="4">
                  <c:v>4.1444866920152093</c:v>
                </c:pt>
                <c:pt idx="5">
                  <c:v>3.3677130044843051</c:v>
                </c:pt>
                <c:pt idx="6">
                  <c:v>14.87755809920222</c:v>
                </c:pt>
              </c:numCache>
            </c:numRef>
          </c:val>
          <c:extLst>
            <c:ext xmlns:c16="http://schemas.microsoft.com/office/drawing/2014/chart" uri="{C3380CC4-5D6E-409C-BE32-E72D297353CC}">
              <c16:uniqueId val="{00000000-522D-4117-A46D-83660D3E4366}"/>
            </c:ext>
          </c:extLst>
        </c:ser>
        <c:dLbls>
          <c:showLegendKey val="0"/>
          <c:showVal val="1"/>
          <c:showCatName val="0"/>
          <c:showSerName val="0"/>
          <c:showPercent val="0"/>
          <c:showBubbleSize val="0"/>
        </c:dLbls>
        <c:gapWidth val="150"/>
        <c:shape val="box"/>
        <c:axId val="617959151"/>
        <c:axId val="2051086879"/>
        <c:axId val="0"/>
      </c:bar3DChart>
      <c:catAx>
        <c:axId val="6179591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51086879"/>
        <c:crosses val="autoZero"/>
        <c:auto val="1"/>
        <c:lblAlgn val="ctr"/>
        <c:lblOffset val="100"/>
        <c:noMultiLvlLbl val="0"/>
      </c:catAx>
      <c:valAx>
        <c:axId val="2051086879"/>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61795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Perpust!$H$149</c:f>
              <c:strCache>
                <c:ptCount val="1"/>
                <c:pt idx="0">
                  <c:v>Jumlah Buku yang Dipinjam</c:v>
                </c:pt>
              </c:strCache>
            </c:strRef>
          </c:tx>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Perpust!$G$150:$G$152</c:f>
              <c:strCache>
                <c:ptCount val="3"/>
                <c:pt idx="0">
                  <c:v>Januari</c:v>
                </c:pt>
                <c:pt idx="1">
                  <c:v>Februari</c:v>
                </c:pt>
                <c:pt idx="2">
                  <c:v>Maret</c:v>
                </c:pt>
              </c:strCache>
            </c:strRef>
          </c:cat>
          <c:val>
            <c:numRef>
              <c:f>Perpust!$H$150:$H$152</c:f>
              <c:numCache>
                <c:formatCode>General</c:formatCode>
                <c:ptCount val="3"/>
                <c:pt idx="0">
                  <c:v>267</c:v>
                </c:pt>
                <c:pt idx="1">
                  <c:v>359</c:v>
                </c:pt>
                <c:pt idx="2">
                  <c:v>415</c:v>
                </c:pt>
              </c:numCache>
            </c:numRef>
          </c:val>
          <c:extLst>
            <c:ext xmlns:c16="http://schemas.microsoft.com/office/drawing/2014/chart" uri="{C3380CC4-5D6E-409C-BE32-E72D297353CC}">
              <c16:uniqueId val="{00000000-C0A3-476F-80CA-FEA6F30E38A3}"/>
            </c:ext>
          </c:extLst>
        </c:ser>
        <c:ser>
          <c:idx val="1"/>
          <c:order val="1"/>
          <c:tx>
            <c:strRef>
              <c:f>Perpust!$I$149</c:f>
              <c:strCache>
                <c:ptCount val="1"/>
                <c:pt idx="0">
                  <c:v>Jumlah Pengunjung</c:v>
                </c:pt>
              </c:strCache>
            </c:strRef>
          </c:tx>
          <c:spPr>
            <a:solidFill>
              <a:srgbClr val="7030A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Perpust!$G$150:$G$152</c:f>
              <c:strCache>
                <c:ptCount val="3"/>
                <c:pt idx="0">
                  <c:v>Januari</c:v>
                </c:pt>
                <c:pt idx="1">
                  <c:v>Februari</c:v>
                </c:pt>
                <c:pt idx="2">
                  <c:v>Maret</c:v>
                </c:pt>
              </c:strCache>
            </c:strRef>
          </c:cat>
          <c:val>
            <c:numRef>
              <c:f>Perpust!$I$150:$I$152</c:f>
              <c:numCache>
                <c:formatCode>General</c:formatCode>
                <c:ptCount val="3"/>
                <c:pt idx="0">
                  <c:v>133389</c:v>
                </c:pt>
                <c:pt idx="1">
                  <c:v>150185</c:v>
                </c:pt>
                <c:pt idx="2">
                  <c:v>197714</c:v>
                </c:pt>
              </c:numCache>
            </c:numRef>
          </c:val>
          <c:extLst>
            <c:ext xmlns:c16="http://schemas.microsoft.com/office/drawing/2014/chart" uri="{C3380CC4-5D6E-409C-BE32-E72D297353CC}">
              <c16:uniqueId val="{00000001-C0A3-476F-80CA-FEA6F30E38A3}"/>
            </c:ext>
          </c:extLst>
        </c:ser>
        <c:dLbls>
          <c:showLegendKey val="0"/>
          <c:showVal val="1"/>
          <c:showCatName val="0"/>
          <c:showSerName val="0"/>
          <c:showPercent val="0"/>
          <c:showBubbleSize val="0"/>
        </c:dLbls>
        <c:gapWidth val="150"/>
        <c:shape val="box"/>
        <c:axId val="730086303"/>
        <c:axId val="730144895"/>
        <c:axId val="0"/>
      </c:bar3DChart>
      <c:catAx>
        <c:axId val="730086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30144895"/>
        <c:crosses val="autoZero"/>
        <c:auto val="1"/>
        <c:lblAlgn val="ctr"/>
        <c:lblOffset val="100"/>
        <c:noMultiLvlLbl val="0"/>
      </c:catAx>
      <c:valAx>
        <c:axId val="730144895"/>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73008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Lembar1!$C$79:$C$88</c:f>
              <c:strCache>
                <c:ptCount val="10"/>
                <c:pt idx="0">
                  <c:v>FTE</c:v>
                </c:pt>
                <c:pt idx="1">
                  <c:v>FRI</c:v>
                </c:pt>
                <c:pt idx="2">
                  <c:v>FIF</c:v>
                </c:pt>
                <c:pt idx="3">
                  <c:v>FEB</c:v>
                </c:pt>
                <c:pt idx="4">
                  <c:v>FKB</c:v>
                </c:pt>
                <c:pt idx="5">
                  <c:v>FIK</c:v>
                </c:pt>
                <c:pt idx="6">
                  <c:v>FIT</c:v>
                </c:pt>
                <c:pt idx="7">
                  <c:v>CAE</c:v>
                </c:pt>
                <c:pt idx="8">
                  <c:v>PPM</c:v>
                </c:pt>
                <c:pt idx="9">
                  <c:v>SPIO</c:v>
                </c:pt>
              </c:strCache>
            </c:strRef>
          </c:cat>
          <c:val>
            <c:numRef>
              <c:f>Lembar1!$F$79:$F$88</c:f>
              <c:numCache>
                <c:formatCode>General</c:formatCode>
                <c:ptCount val="10"/>
                <c:pt idx="0">
                  <c:v>5</c:v>
                </c:pt>
                <c:pt idx="1">
                  <c:v>6</c:v>
                </c:pt>
                <c:pt idx="2">
                  <c:v>9</c:v>
                </c:pt>
                <c:pt idx="3">
                  <c:v>12</c:v>
                </c:pt>
                <c:pt idx="4">
                  <c:v>2</c:v>
                </c:pt>
                <c:pt idx="5">
                  <c:v>2</c:v>
                </c:pt>
                <c:pt idx="6">
                  <c:v>2</c:v>
                </c:pt>
                <c:pt idx="7">
                  <c:v>1</c:v>
                </c:pt>
                <c:pt idx="8">
                  <c:v>2</c:v>
                </c:pt>
                <c:pt idx="9">
                  <c:v>26</c:v>
                </c:pt>
              </c:numCache>
            </c:numRef>
          </c:val>
          <c:extLst>
            <c:ext xmlns:c16="http://schemas.microsoft.com/office/drawing/2014/chart" uri="{C3380CC4-5D6E-409C-BE32-E72D297353CC}">
              <c16:uniqueId val="{00000000-41B4-4B64-94AA-ABAA2527258F}"/>
            </c:ext>
          </c:extLst>
        </c:ser>
        <c:dLbls>
          <c:showLegendKey val="0"/>
          <c:showVal val="1"/>
          <c:showCatName val="0"/>
          <c:showSerName val="0"/>
          <c:showPercent val="0"/>
          <c:showBubbleSize val="0"/>
        </c:dLbls>
        <c:gapWidth val="150"/>
        <c:shape val="box"/>
        <c:axId val="2093455759"/>
        <c:axId val="2065428271"/>
        <c:axId val="0"/>
      </c:bar3DChart>
      <c:catAx>
        <c:axId val="2093455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65428271"/>
        <c:crosses val="autoZero"/>
        <c:auto val="1"/>
        <c:lblAlgn val="ctr"/>
        <c:lblOffset val="100"/>
        <c:noMultiLvlLbl val="0"/>
      </c:catAx>
      <c:valAx>
        <c:axId val="2065428271"/>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09345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3E7-448D-A5D4-E3B7B5CB2E1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3E7-448D-A5D4-E3B7B5CB2E1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33E7-448D-A5D4-E3B7B5CB2E1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33E7-448D-A5D4-E3B7B5CB2E1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Lembar1!$D$78:$E$78</c:f>
              <c:strCache>
                <c:ptCount val="2"/>
                <c:pt idx="0">
                  <c:v>DN</c:v>
                </c:pt>
                <c:pt idx="1">
                  <c:v>LN</c:v>
                </c:pt>
              </c:strCache>
            </c:strRef>
          </c:cat>
          <c:val>
            <c:numRef>
              <c:f>Lembar1!$D$89:$E$89</c:f>
              <c:numCache>
                <c:formatCode>General</c:formatCode>
                <c:ptCount val="2"/>
                <c:pt idx="0">
                  <c:v>64</c:v>
                </c:pt>
                <c:pt idx="1">
                  <c:v>3</c:v>
                </c:pt>
              </c:numCache>
            </c:numRef>
          </c:val>
          <c:extLst>
            <c:ext xmlns:c16="http://schemas.microsoft.com/office/drawing/2014/chart" uri="{C3380CC4-5D6E-409C-BE32-E72D297353CC}">
              <c16:uniqueId val="{00000004-33E7-448D-A5D4-E3B7B5CB2E1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'ks non profit'!$L$83:$L$97</c:f>
              <c:strCache>
                <c:ptCount val="15"/>
                <c:pt idx="0">
                  <c:v>FTE</c:v>
                </c:pt>
                <c:pt idx="1">
                  <c:v>FRI</c:v>
                </c:pt>
                <c:pt idx="2">
                  <c:v>FIF</c:v>
                </c:pt>
                <c:pt idx="3">
                  <c:v>FEB</c:v>
                </c:pt>
                <c:pt idx="4">
                  <c:v>FKB</c:v>
                </c:pt>
                <c:pt idx="5">
                  <c:v>FIK</c:v>
                </c:pt>
                <c:pt idx="6">
                  <c:v>FIT</c:v>
                </c:pt>
                <c:pt idx="7">
                  <c:v>BTP</c:v>
                </c:pt>
                <c:pt idx="8">
                  <c:v>SPIO</c:v>
                </c:pt>
                <c:pt idx="9">
                  <c:v>PADMI</c:v>
                </c:pt>
                <c:pt idx="10">
                  <c:v>AKD</c:v>
                </c:pt>
                <c:pt idx="11">
                  <c:v>PPM</c:v>
                </c:pt>
                <c:pt idx="12">
                  <c:v>RC DBE</c:v>
                </c:pt>
                <c:pt idx="13">
                  <c:v>RC HUMIC</c:v>
                </c:pt>
                <c:pt idx="14">
                  <c:v>RC IOT</c:v>
                </c:pt>
              </c:strCache>
            </c:strRef>
          </c:cat>
          <c:val>
            <c:numRef>
              <c:f>'ks non profit'!$O$83:$O$97</c:f>
              <c:numCache>
                <c:formatCode>General</c:formatCode>
                <c:ptCount val="15"/>
                <c:pt idx="0">
                  <c:v>9</c:v>
                </c:pt>
                <c:pt idx="1">
                  <c:v>4</c:v>
                </c:pt>
                <c:pt idx="2">
                  <c:v>3</c:v>
                </c:pt>
                <c:pt idx="3">
                  <c:v>4</c:v>
                </c:pt>
                <c:pt idx="4">
                  <c:v>0</c:v>
                </c:pt>
                <c:pt idx="5">
                  <c:v>0</c:v>
                </c:pt>
                <c:pt idx="6">
                  <c:v>19</c:v>
                </c:pt>
                <c:pt idx="7">
                  <c:v>1</c:v>
                </c:pt>
                <c:pt idx="8">
                  <c:v>22</c:v>
                </c:pt>
                <c:pt idx="9">
                  <c:v>2</c:v>
                </c:pt>
                <c:pt idx="10">
                  <c:v>1</c:v>
                </c:pt>
                <c:pt idx="11">
                  <c:v>3</c:v>
                </c:pt>
                <c:pt idx="12">
                  <c:v>3</c:v>
                </c:pt>
                <c:pt idx="13">
                  <c:v>3</c:v>
                </c:pt>
                <c:pt idx="14">
                  <c:v>1</c:v>
                </c:pt>
              </c:numCache>
            </c:numRef>
          </c:val>
          <c:extLst>
            <c:ext xmlns:c16="http://schemas.microsoft.com/office/drawing/2014/chart" uri="{C3380CC4-5D6E-409C-BE32-E72D297353CC}">
              <c16:uniqueId val="{00000000-0E67-4519-A1B8-051C11FE7C19}"/>
            </c:ext>
          </c:extLst>
        </c:ser>
        <c:dLbls>
          <c:showLegendKey val="0"/>
          <c:showVal val="1"/>
          <c:showCatName val="0"/>
          <c:showSerName val="0"/>
          <c:showPercent val="0"/>
          <c:showBubbleSize val="0"/>
        </c:dLbls>
        <c:gapWidth val="150"/>
        <c:shape val="box"/>
        <c:axId val="754815967"/>
        <c:axId val="730137823"/>
        <c:axId val="0"/>
      </c:bar3DChart>
      <c:catAx>
        <c:axId val="754815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30137823"/>
        <c:crosses val="autoZero"/>
        <c:auto val="1"/>
        <c:lblAlgn val="ctr"/>
        <c:lblOffset val="100"/>
        <c:noMultiLvlLbl val="0"/>
      </c:catAx>
      <c:valAx>
        <c:axId val="730137823"/>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7548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4B-44ED-A9E8-CC69FBC9AFAE}"/>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4B-44ED-A9E8-CC69FBC9AF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B4B-44ED-A9E8-CC69FBC9AF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B4B-44ED-A9E8-CC69FBC9AFA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'ks non profit'!$M$82:$N$82</c:f>
              <c:strCache>
                <c:ptCount val="2"/>
                <c:pt idx="0">
                  <c:v>Dalam Negeri</c:v>
                </c:pt>
                <c:pt idx="1">
                  <c:v>Luar Negeri</c:v>
                </c:pt>
              </c:strCache>
            </c:strRef>
          </c:cat>
          <c:val>
            <c:numRef>
              <c:f>'ks non profit'!$M$98:$N$98</c:f>
              <c:numCache>
                <c:formatCode>General</c:formatCode>
                <c:ptCount val="2"/>
                <c:pt idx="0">
                  <c:v>59</c:v>
                </c:pt>
                <c:pt idx="1">
                  <c:v>16</c:v>
                </c:pt>
              </c:numCache>
            </c:numRef>
          </c:val>
          <c:extLst>
            <c:ext xmlns:c16="http://schemas.microsoft.com/office/drawing/2014/chart" uri="{C3380CC4-5D6E-409C-BE32-E72D297353CC}">
              <c16:uniqueId val="{00000004-EB4B-44ED-A9E8-CC69FBC9AFA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'[20210409 Laporan Laba Rugi TelU TW 1 2021.xlsx]20210409 Laporan Laba Rugi TelU'!$B$340</c:f>
              <c:strCache>
                <c:ptCount val="1"/>
                <c:pt idx="0">
                  <c:v>TW I-2020</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7927170868347348E-2"/>
                  <c:y val="-6.01851851851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C2-4460-B428-B2B8D4CB481A}"/>
                </c:ext>
              </c:extLst>
            </c:dLbl>
            <c:dLbl>
              <c:idx val="1"/>
              <c:layout>
                <c:manualLayout>
                  <c:x val="-4.4817927170867937E-3"/>
                  <c:y val="-8.796296296296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C2-4460-B428-B2B8D4CB481A}"/>
                </c:ext>
              </c:extLst>
            </c:dLbl>
            <c:dLbl>
              <c:idx val="2"/>
              <c:layout>
                <c:manualLayout>
                  <c:x val="4.4817927170867529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C2-4460-B428-B2B8D4CB48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'[20210409 Laporan Laba Rugi TelU TW 1 2021.xlsx]20210409 Laporan Laba Rugi TelU'!$A$341:$A$343</c:f>
              <c:strCache>
                <c:ptCount val="3"/>
                <c:pt idx="0">
                  <c:v>Pendapatan</c:v>
                </c:pt>
                <c:pt idx="1">
                  <c:v>Beban </c:v>
                </c:pt>
                <c:pt idx="2">
                  <c:v>SHU</c:v>
                </c:pt>
              </c:strCache>
            </c:strRef>
          </c:cat>
          <c:val>
            <c:numRef>
              <c:f>'[20210409 Laporan Laba Rugi TelU TW 1 2021.xlsx]20210409 Laporan Laba Rugi TelU'!$B$341:$B$343</c:f>
              <c:numCache>
                <c:formatCode>#,##0</c:formatCode>
                <c:ptCount val="3"/>
                <c:pt idx="0">
                  <c:v>128939651293</c:v>
                </c:pt>
                <c:pt idx="1">
                  <c:v>100588852332</c:v>
                </c:pt>
                <c:pt idx="2">
                  <c:v>28350798961</c:v>
                </c:pt>
              </c:numCache>
            </c:numRef>
          </c:val>
          <c:extLst>
            <c:ext xmlns:c16="http://schemas.microsoft.com/office/drawing/2014/chart" uri="{C3380CC4-5D6E-409C-BE32-E72D297353CC}">
              <c16:uniqueId val="{00000003-DCC2-4460-B428-B2B8D4CB481A}"/>
            </c:ext>
          </c:extLst>
        </c:ser>
        <c:ser>
          <c:idx val="1"/>
          <c:order val="1"/>
          <c:tx>
            <c:strRef>
              <c:f>'[20210409 Laporan Laba Rugi TelU TW 1 2021.xlsx]20210409 Laporan Laba Rugi TelU'!$C$340</c:f>
              <c:strCache>
                <c:ptCount val="1"/>
                <c:pt idx="0">
                  <c:v>TW I-2021</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8.963585434173628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C2-4460-B428-B2B8D4CB481A}"/>
                </c:ext>
              </c:extLst>
            </c:dLbl>
            <c:dLbl>
              <c:idx val="1"/>
              <c:layout>
                <c:manualLayout>
                  <c:x val="4.4817927170868344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C2-4460-B428-B2B8D4CB481A}"/>
                </c:ext>
              </c:extLst>
            </c:dLbl>
            <c:dLbl>
              <c:idx val="2"/>
              <c:layout>
                <c:manualLayout>
                  <c:x val="5.8263305322128686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C2-4460-B428-B2B8D4CB48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'[20210409 Laporan Laba Rugi TelU TW 1 2021.xlsx]20210409 Laporan Laba Rugi TelU'!$A$341:$A$343</c:f>
              <c:strCache>
                <c:ptCount val="3"/>
                <c:pt idx="0">
                  <c:v>Pendapatan</c:v>
                </c:pt>
                <c:pt idx="1">
                  <c:v>Beban </c:v>
                </c:pt>
                <c:pt idx="2">
                  <c:v>SHU</c:v>
                </c:pt>
              </c:strCache>
            </c:strRef>
          </c:cat>
          <c:val>
            <c:numRef>
              <c:f>'[20210409 Laporan Laba Rugi TelU TW 1 2021.xlsx]20210409 Laporan Laba Rugi TelU'!$C$341:$C$343</c:f>
              <c:numCache>
                <c:formatCode>#,##0</c:formatCode>
                <c:ptCount val="3"/>
                <c:pt idx="0">
                  <c:v>126679751225</c:v>
                </c:pt>
                <c:pt idx="1">
                  <c:v>116014891389</c:v>
                </c:pt>
                <c:pt idx="2">
                  <c:v>10664859836</c:v>
                </c:pt>
              </c:numCache>
            </c:numRef>
          </c:val>
          <c:extLst>
            <c:ext xmlns:c16="http://schemas.microsoft.com/office/drawing/2014/chart" uri="{C3380CC4-5D6E-409C-BE32-E72D297353CC}">
              <c16:uniqueId val="{00000007-DCC2-4460-B428-B2B8D4CB481A}"/>
            </c:ext>
          </c:extLst>
        </c:ser>
        <c:dLbls>
          <c:showLegendKey val="0"/>
          <c:showVal val="1"/>
          <c:showCatName val="0"/>
          <c:showSerName val="0"/>
          <c:showPercent val="0"/>
          <c:showBubbleSize val="0"/>
        </c:dLbls>
        <c:gapWidth val="150"/>
        <c:shape val="box"/>
        <c:axId val="331954032"/>
        <c:axId val="331946416"/>
        <c:axId val="0"/>
      </c:bar3DChart>
      <c:catAx>
        <c:axId val="331954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31946416"/>
        <c:crosses val="autoZero"/>
        <c:auto val="1"/>
        <c:lblAlgn val="ctr"/>
        <c:lblOffset val="100"/>
        <c:noMultiLvlLbl val="0"/>
      </c:catAx>
      <c:valAx>
        <c:axId val="331946416"/>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33195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'[20210409 Laporan Laba Rugi TelU TW 1 2021.xlsx]20210409 Laporan Laba Rugi TelU'!$C$361:$C$362</c:f>
              <c:strCache>
                <c:ptCount val="2"/>
                <c:pt idx="0">
                  <c:v>TW I-2020</c:v>
                </c:pt>
                <c:pt idx="1">
                  <c:v>TW I-2021</c:v>
                </c:pt>
              </c:strCache>
            </c:strRef>
          </c:cat>
          <c:val>
            <c:numRef>
              <c:f>'[20210409 Laporan Laba Rugi TelU TW 1 2021.xlsx]20210409 Laporan Laba Rugi TelU'!$D$361:$D$362</c:f>
              <c:numCache>
                <c:formatCode>0.00%</c:formatCode>
                <c:ptCount val="2"/>
                <c:pt idx="0" formatCode="0%">
                  <c:v>2.308851583365128</c:v>
                </c:pt>
                <c:pt idx="1">
                  <c:v>1.6947000000000001</c:v>
                </c:pt>
              </c:numCache>
            </c:numRef>
          </c:val>
          <c:extLst>
            <c:ext xmlns:c16="http://schemas.microsoft.com/office/drawing/2014/chart" uri="{C3380CC4-5D6E-409C-BE32-E72D297353CC}">
              <c16:uniqueId val="{00000000-8C64-41C1-98E5-4ABF679441FB}"/>
            </c:ext>
          </c:extLst>
        </c:ser>
        <c:dLbls>
          <c:showLegendKey val="0"/>
          <c:showVal val="1"/>
          <c:showCatName val="0"/>
          <c:showSerName val="0"/>
          <c:showPercent val="0"/>
          <c:showBubbleSize val="0"/>
        </c:dLbls>
        <c:gapWidth val="160"/>
        <c:gapDepth val="0"/>
        <c:shape val="box"/>
        <c:axId val="331948592"/>
        <c:axId val="331938256"/>
        <c:axId val="0"/>
      </c:bar3DChart>
      <c:catAx>
        <c:axId val="331948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1938256"/>
        <c:crosses val="autoZero"/>
        <c:auto val="1"/>
        <c:lblAlgn val="ctr"/>
        <c:lblOffset val="100"/>
        <c:noMultiLvlLbl val="0"/>
      </c:catAx>
      <c:valAx>
        <c:axId val="331938256"/>
        <c:scaling>
          <c:orientation val="minMax"/>
        </c:scaling>
        <c:delete val="1"/>
        <c:axPos val="l"/>
        <c:numFmt formatCode="0%" sourceLinked="1"/>
        <c:majorTickMark val="none"/>
        <c:minorTickMark val="none"/>
        <c:tickLblPos val="nextTo"/>
        <c:crossAx val="33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wisuda!$I$48</c:f>
              <c:strCache>
                <c:ptCount val="1"/>
                <c:pt idx="0">
                  <c:v>Mengikuti Wisuda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wisuda!$H$49:$H$55</c:f>
              <c:strCache>
                <c:ptCount val="7"/>
                <c:pt idx="0">
                  <c:v>FTE</c:v>
                </c:pt>
                <c:pt idx="1">
                  <c:v>FRI</c:v>
                </c:pt>
                <c:pt idx="2">
                  <c:v>FIF</c:v>
                </c:pt>
                <c:pt idx="3">
                  <c:v>FEB</c:v>
                </c:pt>
                <c:pt idx="4">
                  <c:v>FKB</c:v>
                </c:pt>
                <c:pt idx="5">
                  <c:v>FIK</c:v>
                </c:pt>
                <c:pt idx="6">
                  <c:v>FIT</c:v>
                </c:pt>
              </c:strCache>
            </c:strRef>
          </c:cat>
          <c:val>
            <c:numRef>
              <c:f>wisuda!$I$49:$I$55</c:f>
              <c:numCache>
                <c:formatCode>General</c:formatCode>
                <c:ptCount val="7"/>
                <c:pt idx="0">
                  <c:v>367</c:v>
                </c:pt>
                <c:pt idx="1">
                  <c:v>173</c:v>
                </c:pt>
                <c:pt idx="2">
                  <c:v>242</c:v>
                </c:pt>
                <c:pt idx="3">
                  <c:v>196</c:v>
                </c:pt>
                <c:pt idx="4">
                  <c:v>220</c:v>
                </c:pt>
                <c:pt idx="5">
                  <c:v>155</c:v>
                </c:pt>
                <c:pt idx="6">
                  <c:v>58</c:v>
                </c:pt>
              </c:numCache>
            </c:numRef>
          </c:val>
          <c:extLst>
            <c:ext xmlns:c16="http://schemas.microsoft.com/office/drawing/2014/chart" uri="{C3380CC4-5D6E-409C-BE32-E72D297353CC}">
              <c16:uniqueId val="{00000000-0C13-471D-9016-74190C2231AD}"/>
            </c:ext>
          </c:extLst>
        </c:ser>
        <c:ser>
          <c:idx val="1"/>
          <c:order val="1"/>
          <c:tx>
            <c:strRef>
              <c:f>wisuda!$J$48</c:f>
              <c:strCache>
                <c:ptCount val="1"/>
                <c:pt idx="0">
                  <c:v>Cum Laude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wisuda!$H$49:$H$55</c:f>
              <c:strCache>
                <c:ptCount val="7"/>
                <c:pt idx="0">
                  <c:v>FTE</c:v>
                </c:pt>
                <c:pt idx="1">
                  <c:v>FRI</c:v>
                </c:pt>
                <c:pt idx="2">
                  <c:v>FIF</c:v>
                </c:pt>
                <c:pt idx="3">
                  <c:v>FEB</c:v>
                </c:pt>
                <c:pt idx="4">
                  <c:v>FKB</c:v>
                </c:pt>
                <c:pt idx="5">
                  <c:v>FIK</c:v>
                </c:pt>
                <c:pt idx="6">
                  <c:v>FIT</c:v>
                </c:pt>
              </c:strCache>
            </c:strRef>
          </c:cat>
          <c:val>
            <c:numRef>
              <c:f>wisuda!$J$49:$J$55</c:f>
              <c:numCache>
                <c:formatCode>General</c:formatCode>
                <c:ptCount val="7"/>
                <c:pt idx="0">
                  <c:v>33</c:v>
                </c:pt>
                <c:pt idx="1">
                  <c:v>25</c:v>
                </c:pt>
                <c:pt idx="2">
                  <c:v>32</c:v>
                </c:pt>
                <c:pt idx="3">
                  <c:v>55</c:v>
                </c:pt>
                <c:pt idx="4">
                  <c:v>40</c:v>
                </c:pt>
                <c:pt idx="5">
                  <c:v>3</c:v>
                </c:pt>
                <c:pt idx="6">
                  <c:v>0</c:v>
                </c:pt>
              </c:numCache>
            </c:numRef>
          </c:val>
          <c:extLst>
            <c:ext xmlns:c16="http://schemas.microsoft.com/office/drawing/2014/chart" uri="{C3380CC4-5D6E-409C-BE32-E72D297353CC}">
              <c16:uniqueId val="{00000001-0C13-471D-9016-74190C2231AD}"/>
            </c:ext>
          </c:extLst>
        </c:ser>
        <c:dLbls>
          <c:showLegendKey val="0"/>
          <c:showVal val="1"/>
          <c:showCatName val="0"/>
          <c:showSerName val="0"/>
          <c:showPercent val="0"/>
          <c:showBubbleSize val="0"/>
        </c:dLbls>
        <c:gapWidth val="247"/>
        <c:overlap val="-27"/>
        <c:axId val="1177327616"/>
        <c:axId val="1177340672"/>
      </c:barChart>
      <c:lineChart>
        <c:grouping val="standard"/>
        <c:varyColors val="0"/>
        <c:ser>
          <c:idx val="2"/>
          <c:order val="2"/>
          <c:tx>
            <c:strRef>
              <c:f>wisuda!$K$48</c:f>
              <c:strCache>
                <c:ptCount val="1"/>
                <c:pt idx="0">
                  <c:v>IPK Tertinggi</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wisuda!$H$49:$H$55</c:f>
              <c:strCache>
                <c:ptCount val="7"/>
                <c:pt idx="0">
                  <c:v>FTE</c:v>
                </c:pt>
                <c:pt idx="1">
                  <c:v>FRI</c:v>
                </c:pt>
                <c:pt idx="2">
                  <c:v>FIF</c:v>
                </c:pt>
                <c:pt idx="3">
                  <c:v>FEB</c:v>
                </c:pt>
                <c:pt idx="4">
                  <c:v>FKB</c:v>
                </c:pt>
                <c:pt idx="5">
                  <c:v>FIK</c:v>
                </c:pt>
                <c:pt idx="6">
                  <c:v>FIT</c:v>
                </c:pt>
              </c:strCache>
            </c:strRef>
          </c:cat>
          <c:val>
            <c:numRef>
              <c:f>wisuda!$K$49:$K$55</c:f>
              <c:numCache>
                <c:formatCode>0.00</c:formatCode>
                <c:ptCount val="7"/>
                <c:pt idx="0" formatCode="#,##0.00">
                  <c:v>3.93</c:v>
                </c:pt>
                <c:pt idx="1">
                  <c:v>4</c:v>
                </c:pt>
                <c:pt idx="2" formatCode="General">
                  <c:v>3.93</c:v>
                </c:pt>
                <c:pt idx="3" formatCode="General">
                  <c:v>3.93</c:v>
                </c:pt>
                <c:pt idx="4" formatCode="#,##0.00">
                  <c:v>3.99</c:v>
                </c:pt>
                <c:pt idx="5" formatCode="General">
                  <c:v>3.86</c:v>
                </c:pt>
                <c:pt idx="6">
                  <c:v>3.8</c:v>
                </c:pt>
              </c:numCache>
            </c:numRef>
          </c:val>
          <c:smooth val="0"/>
          <c:extLst>
            <c:ext xmlns:c16="http://schemas.microsoft.com/office/drawing/2014/chart" uri="{C3380CC4-5D6E-409C-BE32-E72D297353CC}">
              <c16:uniqueId val="{00000002-0C13-471D-9016-74190C2231AD}"/>
            </c:ext>
          </c:extLst>
        </c:ser>
        <c:dLbls>
          <c:showLegendKey val="0"/>
          <c:showVal val="1"/>
          <c:showCatName val="0"/>
          <c:showSerName val="0"/>
          <c:showPercent val="0"/>
          <c:showBubbleSize val="0"/>
        </c:dLbls>
        <c:marker val="1"/>
        <c:smooth val="0"/>
        <c:axId val="1177328704"/>
        <c:axId val="1177328160"/>
      </c:lineChart>
      <c:catAx>
        <c:axId val="1177327616"/>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77340672"/>
        <c:crosses val="autoZero"/>
        <c:auto val="1"/>
        <c:lblAlgn val="ctr"/>
        <c:lblOffset val="100"/>
        <c:noMultiLvlLbl val="0"/>
      </c:catAx>
      <c:valAx>
        <c:axId val="1177340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77327616"/>
        <c:crosses val="autoZero"/>
        <c:crossBetween val="between"/>
      </c:valAx>
      <c:valAx>
        <c:axId val="117732816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77328704"/>
        <c:crosses val="max"/>
        <c:crossBetween val="between"/>
      </c:valAx>
      <c:catAx>
        <c:axId val="1177328704"/>
        <c:scaling>
          <c:orientation val="minMax"/>
        </c:scaling>
        <c:delete val="1"/>
        <c:axPos val="b"/>
        <c:numFmt formatCode="General" sourceLinked="1"/>
        <c:majorTickMark val="out"/>
        <c:minorTickMark val="none"/>
        <c:tickLblPos val="nextTo"/>
        <c:crossAx val="117732816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D5E-42E6-A2B9-B9CA6FF23F8F}"/>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D5E-42E6-A2B9-B9CA6FF23F8F}"/>
              </c:ext>
            </c:extLst>
          </c:dPt>
          <c:dPt>
            <c:idx val="2"/>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D5E-42E6-A2B9-B9CA6FF23F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AD5E-42E6-A2B9-B9CA6FF23F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AD5E-42E6-A2B9-B9CA6FF23F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AD5E-42E6-A2B9-B9CA6FF23F8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Mhs Asing'!$F$5:$H$5</c:f>
              <c:strCache>
                <c:ptCount val="3"/>
                <c:pt idx="0">
                  <c:v>Inbound Exchange</c:v>
                </c:pt>
                <c:pt idx="1">
                  <c:v>Reguler</c:v>
                </c:pt>
                <c:pt idx="2">
                  <c:v>Short Program</c:v>
                </c:pt>
              </c:strCache>
            </c:strRef>
          </c:cat>
          <c:val>
            <c:numRef>
              <c:f>'Rekap Mhs Asing'!$F$14:$H$14</c:f>
              <c:numCache>
                <c:formatCode>General</c:formatCode>
                <c:ptCount val="3"/>
                <c:pt idx="0">
                  <c:v>6</c:v>
                </c:pt>
                <c:pt idx="1">
                  <c:v>48</c:v>
                </c:pt>
                <c:pt idx="2">
                  <c:v>250</c:v>
                </c:pt>
              </c:numCache>
            </c:numRef>
          </c:val>
          <c:extLst>
            <c:ext xmlns:c16="http://schemas.microsoft.com/office/drawing/2014/chart" uri="{C3380CC4-5D6E-409C-BE32-E72D297353CC}">
              <c16:uniqueId val="{00000006-AD5E-42E6-A2B9-B9CA6FF23F8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'Rekap Mhs Asing'!$F$5</c:f>
              <c:strCache>
                <c:ptCount val="1"/>
                <c:pt idx="0">
                  <c:v>Inbound Exchange</c:v>
                </c:pt>
              </c:strCache>
            </c:strRef>
          </c:tx>
          <c:spPr>
            <a:solidFill>
              <a:srgbClr val="C0000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Asing'!$E$6:$E$13</c:f>
              <c:strCache>
                <c:ptCount val="8"/>
                <c:pt idx="0">
                  <c:v>FTE</c:v>
                </c:pt>
                <c:pt idx="1">
                  <c:v>FRI</c:v>
                </c:pt>
                <c:pt idx="2">
                  <c:v>FIF</c:v>
                </c:pt>
                <c:pt idx="3">
                  <c:v>FEB</c:v>
                </c:pt>
                <c:pt idx="4">
                  <c:v>FKB</c:v>
                </c:pt>
                <c:pt idx="5">
                  <c:v>FIK</c:v>
                </c:pt>
                <c:pt idx="6">
                  <c:v>FIT</c:v>
                </c:pt>
                <c:pt idx="7">
                  <c:v>Tambahan</c:v>
                </c:pt>
              </c:strCache>
            </c:strRef>
          </c:cat>
          <c:val>
            <c:numRef>
              <c:f>'Rekap Mhs Asing'!$F$6:$F$13</c:f>
              <c:numCache>
                <c:formatCode>General</c:formatCode>
                <c:ptCount val="8"/>
                <c:pt idx="0">
                  <c:v>0</c:v>
                </c:pt>
                <c:pt idx="1">
                  <c:v>0</c:v>
                </c:pt>
                <c:pt idx="2">
                  <c:v>0</c:v>
                </c:pt>
                <c:pt idx="3">
                  <c:v>0</c:v>
                </c:pt>
                <c:pt idx="4">
                  <c:v>6</c:v>
                </c:pt>
                <c:pt idx="5">
                  <c:v>0</c:v>
                </c:pt>
                <c:pt idx="6">
                  <c:v>0</c:v>
                </c:pt>
                <c:pt idx="7">
                  <c:v>0</c:v>
                </c:pt>
              </c:numCache>
            </c:numRef>
          </c:val>
          <c:extLst>
            <c:ext xmlns:c16="http://schemas.microsoft.com/office/drawing/2014/chart" uri="{C3380CC4-5D6E-409C-BE32-E72D297353CC}">
              <c16:uniqueId val="{00000000-19DC-4F29-8F87-411425D0BAD7}"/>
            </c:ext>
          </c:extLst>
        </c:ser>
        <c:ser>
          <c:idx val="1"/>
          <c:order val="1"/>
          <c:tx>
            <c:strRef>
              <c:f>'Rekap Mhs Asing'!$G$5</c:f>
              <c:strCache>
                <c:ptCount val="1"/>
                <c:pt idx="0">
                  <c:v>Reguler</c:v>
                </c:pt>
              </c:strCache>
            </c:strRef>
          </c:tx>
          <c:spPr>
            <a:solidFill>
              <a:srgbClr val="92D05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Asing'!$E$6:$E$13</c:f>
              <c:strCache>
                <c:ptCount val="8"/>
                <c:pt idx="0">
                  <c:v>FTE</c:v>
                </c:pt>
                <c:pt idx="1">
                  <c:v>FRI</c:v>
                </c:pt>
                <c:pt idx="2">
                  <c:v>FIF</c:v>
                </c:pt>
                <c:pt idx="3">
                  <c:v>FEB</c:v>
                </c:pt>
                <c:pt idx="4">
                  <c:v>FKB</c:v>
                </c:pt>
                <c:pt idx="5">
                  <c:v>FIK</c:v>
                </c:pt>
                <c:pt idx="6">
                  <c:v>FIT</c:v>
                </c:pt>
                <c:pt idx="7">
                  <c:v>Tambahan</c:v>
                </c:pt>
              </c:strCache>
            </c:strRef>
          </c:cat>
          <c:val>
            <c:numRef>
              <c:f>'Rekap Mhs Asing'!$G$6:$G$13</c:f>
              <c:numCache>
                <c:formatCode>General</c:formatCode>
                <c:ptCount val="8"/>
                <c:pt idx="0">
                  <c:v>3</c:v>
                </c:pt>
                <c:pt idx="1">
                  <c:v>12</c:v>
                </c:pt>
                <c:pt idx="2">
                  <c:v>6</c:v>
                </c:pt>
                <c:pt idx="3">
                  <c:v>15</c:v>
                </c:pt>
                <c:pt idx="4">
                  <c:v>10</c:v>
                </c:pt>
                <c:pt idx="5">
                  <c:v>1</c:v>
                </c:pt>
                <c:pt idx="6">
                  <c:v>1</c:v>
                </c:pt>
                <c:pt idx="7">
                  <c:v>0</c:v>
                </c:pt>
              </c:numCache>
            </c:numRef>
          </c:val>
          <c:extLst>
            <c:ext xmlns:c16="http://schemas.microsoft.com/office/drawing/2014/chart" uri="{C3380CC4-5D6E-409C-BE32-E72D297353CC}">
              <c16:uniqueId val="{00000001-19DC-4F29-8F87-411425D0BAD7}"/>
            </c:ext>
          </c:extLst>
        </c:ser>
        <c:ser>
          <c:idx val="2"/>
          <c:order val="2"/>
          <c:tx>
            <c:strRef>
              <c:f>'Rekap Mhs Asing'!$H$5</c:f>
              <c:strCache>
                <c:ptCount val="1"/>
                <c:pt idx="0">
                  <c:v>Short Program</c:v>
                </c:pt>
              </c:strCache>
            </c:strRef>
          </c:tx>
          <c:spPr>
            <a:solidFill>
              <a:srgbClr val="7030A0"/>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Asing'!$E$6:$E$13</c:f>
              <c:strCache>
                <c:ptCount val="8"/>
                <c:pt idx="0">
                  <c:v>FTE</c:v>
                </c:pt>
                <c:pt idx="1">
                  <c:v>FRI</c:v>
                </c:pt>
                <c:pt idx="2">
                  <c:v>FIF</c:v>
                </c:pt>
                <c:pt idx="3">
                  <c:v>FEB</c:v>
                </c:pt>
                <c:pt idx="4">
                  <c:v>FKB</c:v>
                </c:pt>
                <c:pt idx="5">
                  <c:v>FIK</c:v>
                </c:pt>
                <c:pt idx="6">
                  <c:v>FIT</c:v>
                </c:pt>
                <c:pt idx="7">
                  <c:v>Tambahan</c:v>
                </c:pt>
              </c:strCache>
            </c:strRef>
          </c:cat>
          <c:val>
            <c:numRef>
              <c:f>'Rekap Mhs Asing'!$H$6:$H$13</c:f>
              <c:numCache>
                <c:formatCode>General</c:formatCode>
                <c:ptCount val="8"/>
                <c:pt idx="0">
                  <c:v>0</c:v>
                </c:pt>
                <c:pt idx="1">
                  <c:v>21</c:v>
                </c:pt>
                <c:pt idx="2">
                  <c:v>0</c:v>
                </c:pt>
                <c:pt idx="3">
                  <c:v>79</c:v>
                </c:pt>
                <c:pt idx="4">
                  <c:v>69</c:v>
                </c:pt>
                <c:pt idx="5">
                  <c:v>0</c:v>
                </c:pt>
                <c:pt idx="6">
                  <c:v>0</c:v>
                </c:pt>
                <c:pt idx="7">
                  <c:v>81</c:v>
                </c:pt>
              </c:numCache>
            </c:numRef>
          </c:val>
          <c:extLst>
            <c:ext xmlns:c16="http://schemas.microsoft.com/office/drawing/2014/chart" uri="{C3380CC4-5D6E-409C-BE32-E72D297353CC}">
              <c16:uniqueId val="{00000002-19DC-4F29-8F87-411425D0BAD7}"/>
            </c:ext>
          </c:extLst>
        </c:ser>
        <c:dLbls>
          <c:showLegendKey val="0"/>
          <c:showVal val="1"/>
          <c:showCatName val="0"/>
          <c:showSerName val="0"/>
          <c:showPercent val="0"/>
          <c:showBubbleSize val="0"/>
        </c:dLbls>
        <c:gapWidth val="150"/>
        <c:shape val="box"/>
        <c:axId val="1177331424"/>
        <c:axId val="1177331968"/>
        <c:axId val="0"/>
      </c:bar3DChart>
      <c:catAx>
        <c:axId val="1177331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77331968"/>
        <c:crosses val="autoZero"/>
        <c:auto val="1"/>
        <c:lblAlgn val="ctr"/>
        <c:lblOffset val="100"/>
        <c:noMultiLvlLbl val="0"/>
      </c:catAx>
      <c:valAx>
        <c:axId val="1177331968"/>
        <c:scaling>
          <c:orientation val="minMax"/>
        </c:scaling>
        <c:delete val="1"/>
        <c:axPos val="l"/>
        <c:numFmt formatCode="General" sourceLinked="1"/>
        <c:majorTickMark val="none"/>
        <c:minorTickMark val="none"/>
        <c:tickLblPos val="nextTo"/>
        <c:crossAx val="11773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865-4605-BAB4-D3559AA1DE87}"/>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865-4605-BAB4-D3559AA1DE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865-4605-BAB4-D3559AA1DE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865-4605-BAB4-D3559AA1DE8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Mhs Asing'!$F$55:$G$55</c:f>
              <c:strCache>
                <c:ptCount val="2"/>
                <c:pt idx="0">
                  <c:v>Outbound Exchange</c:v>
                </c:pt>
                <c:pt idx="1">
                  <c:v>Outbound Short Course</c:v>
                </c:pt>
              </c:strCache>
            </c:strRef>
          </c:cat>
          <c:val>
            <c:numRef>
              <c:f>'Rekap Mhs Asing'!$F$63:$G$63</c:f>
              <c:numCache>
                <c:formatCode>General</c:formatCode>
                <c:ptCount val="2"/>
                <c:pt idx="0">
                  <c:v>25</c:v>
                </c:pt>
                <c:pt idx="1">
                  <c:v>922</c:v>
                </c:pt>
              </c:numCache>
            </c:numRef>
          </c:val>
          <c:extLst>
            <c:ext xmlns:c16="http://schemas.microsoft.com/office/drawing/2014/chart" uri="{C3380CC4-5D6E-409C-BE32-E72D297353CC}">
              <c16:uniqueId val="{00000004-E865-4605-BAB4-D3559AA1DE8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'Rekap Mhs Asing'!$F$55</c:f>
              <c:strCache>
                <c:ptCount val="1"/>
                <c:pt idx="0">
                  <c:v>Outbound Exchange</c:v>
                </c:pt>
              </c:strCache>
            </c:strRef>
          </c:tx>
          <c:spPr>
            <a:solidFill>
              <a:srgbClr val="92D05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Asing'!$E$56:$E$62</c:f>
              <c:strCache>
                <c:ptCount val="7"/>
                <c:pt idx="0">
                  <c:v>FTE</c:v>
                </c:pt>
                <c:pt idx="1">
                  <c:v>FRI</c:v>
                </c:pt>
                <c:pt idx="2">
                  <c:v>FIF</c:v>
                </c:pt>
                <c:pt idx="3">
                  <c:v>FEB</c:v>
                </c:pt>
                <c:pt idx="4">
                  <c:v>FKB</c:v>
                </c:pt>
                <c:pt idx="5">
                  <c:v>FIK</c:v>
                </c:pt>
                <c:pt idx="6">
                  <c:v>FIT</c:v>
                </c:pt>
              </c:strCache>
            </c:strRef>
          </c:cat>
          <c:val>
            <c:numRef>
              <c:f>'Rekap Mhs Asing'!$F$56:$F$62</c:f>
              <c:numCache>
                <c:formatCode>General</c:formatCode>
                <c:ptCount val="7"/>
                <c:pt idx="0">
                  <c:v>0</c:v>
                </c:pt>
                <c:pt idx="1">
                  <c:v>1</c:v>
                </c:pt>
                <c:pt idx="2">
                  <c:v>22</c:v>
                </c:pt>
                <c:pt idx="3">
                  <c:v>0</c:v>
                </c:pt>
                <c:pt idx="4">
                  <c:v>1</c:v>
                </c:pt>
                <c:pt idx="5">
                  <c:v>0</c:v>
                </c:pt>
                <c:pt idx="6">
                  <c:v>1</c:v>
                </c:pt>
              </c:numCache>
            </c:numRef>
          </c:val>
          <c:extLst>
            <c:ext xmlns:c16="http://schemas.microsoft.com/office/drawing/2014/chart" uri="{C3380CC4-5D6E-409C-BE32-E72D297353CC}">
              <c16:uniqueId val="{00000000-6D97-47DB-9409-D108553E6072}"/>
            </c:ext>
          </c:extLst>
        </c:ser>
        <c:ser>
          <c:idx val="1"/>
          <c:order val="1"/>
          <c:tx>
            <c:strRef>
              <c:f>'Rekap Mhs Asing'!$G$55</c:f>
              <c:strCache>
                <c:ptCount val="1"/>
                <c:pt idx="0">
                  <c:v>Outbound Short Course</c:v>
                </c:pt>
              </c:strCache>
            </c:strRef>
          </c:tx>
          <c:spPr>
            <a:solidFill>
              <a:srgbClr val="7030A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Asing'!$E$56:$E$62</c:f>
              <c:strCache>
                <c:ptCount val="7"/>
                <c:pt idx="0">
                  <c:v>FTE</c:v>
                </c:pt>
                <c:pt idx="1">
                  <c:v>FRI</c:v>
                </c:pt>
                <c:pt idx="2">
                  <c:v>FIF</c:v>
                </c:pt>
                <c:pt idx="3">
                  <c:v>FEB</c:v>
                </c:pt>
                <c:pt idx="4">
                  <c:v>FKB</c:v>
                </c:pt>
                <c:pt idx="5">
                  <c:v>FIK</c:v>
                </c:pt>
                <c:pt idx="6">
                  <c:v>FIT</c:v>
                </c:pt>
              </c:strCache>
            </c:strRef>
          </c:cat>
          <c:val>
            <c:numRef>
              <c:f>'Rekap Mhs Asing'!$G$56:$G$62</c:f>
              <c:numCache>
                <c:formatCode>General</c:formatCode>
                <c:ptCount val="7"/>
                <c:pt idx="0">
                  <c:v>219</c:v>
                </c:pt>
                <c:pt idx="1">
                  <c:v>123</c:v>
                </c:pt>
                <c:pt idx="2">
                  <c:v>53</c:v>
                </c:pt>
                <c:pt idx="3">
                  <c:v>160</c:v>
                </c:pt>
                <c:pt idx="4">
                  <c:v>302</c:v>
                </c:pt>
                <c:pt idx="5">
                  <c:v>57</c:v>
                </c:pt>
                <c:pt idx="6">
                  <c:v>8</c:v>
                </c:pt>
              </c:numCache>
            </c:numRef>
          </c:val>
          <c:extLst>
            <c:ext xmlns:c16="http://schemas.microsoft.com/office/drawing/2014/chart" uri="{C3380CC4-5D6E-409C-BE32-E72D297353CC}">
              <c16:uniqueId val="{00000001-6D97-47DB-9409-D108553E6072}"/>
            </c:ext>
          </c:extLst>
        </c:ser>
        <c:dLbls>
          <c:showLegendKey val="0"/>
          <c:showVal val="1"/>
          <c:showCatName val="0"/>
          <c:showSerName val="0"/>
          <c:showPercent val="0"/>
          <c:showBubbleSize val="0"/>
        </c:dLbls>
        <c:gapWidth val="150"/>
        <c:shape val="box"/>
        <c:axId val="559416896"/>
        <c:axId val="1184322352"/>
        <c:axId val="0"/>
      </c:bar3DChart>
      <c:catAx>
        <c:axId val="55941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322352"/>
        <c:crosses val="autoZero"/>
        <c:auto val="1"/>
        <c:lblAlgn val="ctr"/>
        <c:lblOffset val="100"/>
        <c:noMultiLvlLbl val="0"/>
      </c:catAx>
      <c:valAx>
        <c:axId val="1184322352"/>
        <c:scaling>
          <c:orientation val="minMax"/>
        </c:scaling>
        <c:delete val="1"/>
        <c:axPos val="l"/>
        <c:numFmt formatCode="General" sourceLinked="1"/>
        <c:majorTickMark val="none"/>
        <c:minorTickMark val="none"/>
        <c:tickLblPos val="nextTo"/>
        <c:crossAx val="5594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HKI!$P$11</c:f>
              <c:strCache>
                <c:ptCount val="1"/>
                <c:pt idx="0">
                  <c:v>Selesai</c:v>
                </c:pt>
              </c:strCache>
            </c:strRef>
          </c:tx>
          <c:spPr>
            <a:solidFill>
              <a:srgbClr val="C0000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HKI!$O$12:$O$19</c:f>
              <c:strCache>
                <c:ptCount val="8"/>
                <c:pt idx="0">
                  <c:v>FTE</c:v>
                </c:pt>
                <c:pt idx="1">
                  <c:v>FRI</c:v>
                </c:pt>
                <c:pt idx="2">
                  <c:v>FIF</c:v>
                </c:pt>
                <c:pt idx="3">
                  <c:v>FEB</c:v>
                </c:pt>
                <c:pt idx="4">
                  <c:v>FKB</c:v>
                </c:pt>
                <c:pt idx="5">
                  <c:v>FIK</c:v>
                </c:pt>
                <c:pt idx="6">
                  <c:v>FIT</c:v>
                </c:pt>
                <c:pt idx="7">
                  <c:v>Unit</c:v>
                </c:pt>
              </c:strCache>
            </c:strRef>
          </c:cat>
          <c:val>
            <c:numRef>
              <c:f>HKI!$P$12:$P$19</c:f>
              <c:numCache>
                <c:formatCode>General</c:formatCode>
                <c:ptCount val="8"/>
                <c:pt idx="0">
                  <c:v>0</c:v>
                </c:pt>
                <c:pt idx="1">
                  <c:v>0</c:v>
                </c:pt>
                <c:pt idx="2">
                  <c:v>1</c:v>
                </c:pt>
                <c:pt idx="3">
                  <c:v>8</c:v>
                </c:pt>
                <c:pt idx="4">
                  <c:v>9</c:v>
                </c:pt>
                <c:pt idx="5">
                  <c:v>33</c:v>
                </c:pt>
                <c:pt idx="6">
                  <c:v>2</c:v>
                </c:pt>
                <c:pt idx="7">
                  <c:v>0</c:v>
                </c:pt>
              </c:numCache>
            </c:numRef>
          </c:val>
          <c:extLst>
            <c:ext xmlns:c16="http://schemas.microsoft.com/office/drawing/2014/chart" uri="{C3380CC4-5D6E-409C-BE32-E72D297353CC}">
              <c16:uniqueId val="{00000000-8940-4141-BFA5-8FA668524FB2}"/>
            </c:ext>
          </c:extLst>
        </c:ser>
        <c:ser>
          <c:idx val="1"/>
          <c:order val="1"/>
          <c:tx>
            <c:strRef>
              <c:f>HKI!$Q$11</c:f>
              <c:strCache>
                <c:ptCount val="1"/>
                <c:pt idx="0">
                  <c:v>On Process</c:v>
                </c:pt>
              </c:strCache>
            </c:strRef>
          </c:tx>
          <c:spPr>
            <a:solidFill>
              <a:srgbClr val="92D05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HKI!$O$12:$O$19</c:f>
              <c:strCache>
                <c:ptCount val="8"/>
                <c:pt idx="0">
                  <c:v>FTE</c:v>
                </c:pt>
                <c:pt idx="1">
                  <c:v>FRI</c:v>
                </c:pt>
                <c:pt idx="2">
                  <c:v>FIF</c:v>
                </c:pt>
                <c:pt idx="3">
                  <c:v>FEB</c:v>
                </c:pt>
                <c:pt idx="4">
                  <c:v>FKB</c:v>
                </c:pt>
                <c:pt idx="5">
                  <c:v>FIK</c:v>
                </c:pt>
                <c:pt idx="6">
                  <c:v>FIT</c:v>
                </c:pt>
                <c:pt idx="7">
                  <c:v>Unit</c:v>
                </c:pt>
              </c:strCache>
            </c:strRef>
          </c:cat>
          <c:val>
            <c:numRef>
              <c:f>HKI!$Q$12:$Q$19</c:f>
              <c:numCache>
                <c:formatCode>General</c:formatCode>
                <c:ptCount val="8"/>
                <c:pt idx="0">
                  <c:v>3</c:v>
                </c:pt>
                <c:pt idx="1">
                  <c:v>5</c:v>
                </c:pt>
                <c:pt idx="2">
                  <c:v>11</c:v>
                </c:pt>
                <c:pt idx="3">
                  <c:v>0</c:v>
                </c:pt>
                <c:pt idx="4">
                  <c:v>0</c:v>
                </c:pt>
                <c:pt idx="5">
                  <c:v>91</c:v>
                </c:pt>
                <c:pt idx="6">
                  <c:v>1</c:v>
                </c:pt>
                <c:pt idx="7">
                  <c:v>1</c:v>
                </c:pt>
              </c:numCache>
            </c:numRef>
          </c:val>
          <c:extLst>
            <c:ext xmlns:c16="http://schemas.microsoft.com/office/drawing/2014/chart" uri="{C3380CC4-5D6E-409C-BE32-E72D297353CC}">
              <c16:uniqueId val="{00000001-8940-4141-BFA5-8FA668524FB2}"/>
            </c:ext>
          </c:extLst>
        </c:ser>
        <c:ser>
          <c:idx val="2"/>
          <c:order val="2"/>
          <c:tx>
            <c:strRef>
              <c:f>HKI!$R$11</c:f>
              <c:strCache>
                <c:ptCount val="1"/>
                <c:pt idx="0">
                  <c:v>Usulan</c:v>
                </c:pt>
              </c:strCache>
            </c:strRef>
          </c:tx>
          <c:spPr>
            <a:solidFill>
              <a:srgbClr val="7030A0"/>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HKI!$O$12:$O$19</c:f>
              <c:strCache>
                <c:ptCount val="8"/>
                <c:pt idx="0">
                  <c:v>FTE</c:v>
                </c:pt>
                <c:pt idx="1">
                  <c:v>FRI</c:v>
                </c:pt>
                <c:pt idx="2">
                  <c:v>FIF</c:v>
                </c:pt>
                <c:pt idx="3">
                  <c:v>FEB</c:v>
                </c:pt>
                <c:pt idx="4">
                  <c:v>FKB</c:v>
                </c:pt>
                <c:pt idx="5">
                  <c:v>FIK</c:v>
                </c:pt>
                <c:pt idx="6">
                  <c:v>FIT</c:v>
                </c:pt>
                <c:pt idx="7">
                  <c:v>Unit</c:v>
                </c:pt>
              </c:strCache>
            </c:strRef>
          </c:cat>
          <c:val>
            <c:numRef>
              <c:f>HKI!$R$12:$R$19</c:f>
              <c:numCache>
                <c:formatCode>General</c:formatCode>
                <c:ptCount val="8"/>
                <c:pt idx="0">
                  <c:v>5</c:v>
                </c:pt>
                <c:pt idx="1">
                  <c:v>0</c:v>
                </c:pt>
                <c:pt idx="2">
                  <c:v>1</c:v>
                </c:pt>
                <c:pt idx="3">
                  <c:v>0</c:v>
                </c:pt>
                <c:pt idx="4">
                  <c:v>3</c:v>
                </c:pt>
                <c:pt idx="5">
                  <c:v>13</c:v>
                </c:pt>
                <c:pt idx="6">
                  <c:v>0</c:v>
                </c:pt>
                <c:pt idx="7">
                  <c:v>0</c:v>
                </c:pt>
              </c:numCache>
            </c:numRef>
          </c:val>
          <c:extLst>
            <c:ext xmlns:c16="http://schemas.microsoft.com/office/drawing/2014/chart" uri="{C3380CC4-5D6E-409C-BE32-E72D297353CC}">
              <c16:uniqueId val="{00000002-8940-4141-BFA5-8FA668524FB2}"/>
            </c:ext>
          </c:extLst>
        </c:ser>
        <c:dLbls>
          <c:showLegendKey val="0"/>
          <c:showVal val="1"/>
          <c:showCatName val="0"/>
          <c:showSerName val="0"/>
          <c:showPercent val="0"/>
          <c:showBubbleSize val="0"/>
        </c:dLbls>
        <c:gapWidth val="150"/>
        <c:shape val="box"/>
        <c:axId val="1184320720"/>
        <c:axId val="1184323984"/>
        <c:axId val="0"/>
      </c:bar3DChart>
      <c:catAx>
        <c:axId val="118432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323984"/>
        <c:crosses val="autoZero"/>
        <c:auto val="1"/>
        <c:lblAlgn val="ctr"/>
        <c:lblOffset val="100"/>
        <c:noMultiLvlLbl val="0"/>
      </c:catAx>
      <c:valAx>
        <c:axId val="1184323984"/>
        <c:scaling>
          <c:orientation val="minMax"/>
        </c:scaling>
        <c:delete val="1"/>
        <c:axPos val="l"/>
        <c:numFmt formatCode="General" sourceLinked="1"/>
        <c:majorTickMark val="none"/>
        <c:minorTickMark val="none"/>
        <c:tickLblPos val="nextTo"/>
        <c:crossAx val="118432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7.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8.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0.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9.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1BF9-DF48-4C29-B463-A02EE4BA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5840</TotalTime>
  <Pages>61</Pages>
  <Words>14976</Words>
  <Characters>85367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DENNY DARMAWAN PRIA UTAMA</dc:creator>
  <cp:keywords/>
  <dc:description/>
  <cp:lastModifiedBy>user</cp:lastModifiedBy>
  <cp:revision>122</cp:revision>
  <cp:lastPrinted>2020-02-18T07:43:00Z</cp:lastPrinted>
  <dcterms:created xsi:type="dcterms:W3CDTF">2020-04-17T05:43:00Z</dcterms:created>
  <dcterms:modified xsi:type="dcterms:W3CDTF">2021-06-16T06:11:00Z</dcterms:modified>
</cp:coreProperties>
</file>